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 xml:space="preserve">SUMMER 2020 </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‘Elements of Law: Part One’</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 xml:space="preserve">(AP/ADMS 2610 3.0- SECTION </w:t>
      </w:r>
      <w:r w:rsidR="00F610E5">
        <w:rPr>
          <w:rFonts w:ascii="Times New Roman" w:eastAsia="Times New Roman" w:hAnsi="Times New Roman"/>
          <w:b/>
          <w:sz w:val="24"/>
          <w:szCs w:val="24"/>
        </w:rPr>
        <w:t>A</w:t>
      </w:r>
      <w:r w:rsidRPr="00A6586E">
        <w:rPr>
          <w:rFonts w:ascii="Times New Roman" w:eastAsia="Times New Roman" w:hAnsi="Times New Roman"/>
          <w:b/>
          <w:sz w:val="24"/>
          <w:szCs w:val="24"/>
        </w:rPr>
        <w:t>, THURSDAYS: 7 p.m. to 10 p.m.)</w:t>
      </w:r>
    </w:p>
    <w:p w:rsidR="00A6586E" w:rsidRPr="00A6586E" w:rsidRDefault="00A6586E" w:rsidP="00A6586E">
      <w:pPr>
        <w:spacing w:after="0" w:line="240" w:lineRule="auto"/>
        <w:jc w:val="center"/>
        <w:rPr>
          <w:rFonts w:ascii="Times New Roman" w:eastAsia="Times New Roman" w:hAnsi="Times New Roman"/>
          <w:b/>
          <w:sz w:val="24"/>
          <w:szCs w:val="24"/>
        </w:rPr>
      </w:pPr>
      <w:r w:rsidRPr="00A6586E">
        <w:rPr>
          <w:rFonts w:ascii="Times New Roman" w:eastAsia="Times New Roman" w:hAnsi="Times New Roman"/>
          <w:b/>
          <w:sz w:val="24"/>
          <w:szCs w:val="24"/>
        </w:rPr>
        <w:t>(Note: Subject to Further Revision)</w:t>
      </w:r>
    </w:p>
    <w:p w:rsidR="00A6586E" w:rsidRPr="00A6586E" w:rsidRDefault="00A6586E" w:rsidP="00A6586E">
      <w:pPr>
        <w:spacing w:after="0" w:line="240" w:lineRule="auto"/>
        <w:jc w:val="center"/>
        <w:rPr>
          <w:rFonts w:ascii="Times New Roman" w:eastAsia="Times New Roman" w:hAnsi="Times New Roman"/>
          <w:b/>
          <w:sz w:val="24"/>
          <w:szCs w:val="24"/>
        </w:rPr>
      </w:pPr>
    </w:p>
    <w:p w:rsidR="00A6586E" w:rsidRPr="00A6586E" w:rsidRDefault="00A6586E" w:rsidP="00A6586E">
      <w:pPr>
        <w:spacing w:after="0" w:line="240" w:lineRule="auto"/>
        <w:jc w:val="center"/>
        <w:rPr>
          <w:rFonts w:ascii="Times New Roman" w:eastAsia="Times New Roman" w:hAnsi="Times New Roman"/>
          <w:sz w:val="24"/>
          <w:szCs w:val="24"/>
        </w:rPr>
      </w:pPr>
      <w:r w:rsidRPr="00A6586E">
        <w:rPr>
          <w:rFonts w:ascii="Times New Roman" w:eastAsia="Times New Roman" w:hAnsi="Times New Roman"/>
          <w:sz w:val="24"/>
          <w:szCs w:val="24"/>
        </w:rPr>
        <w:t>Faculty of Liberal Arts and Professional Studies</w:t>
      </w:r>
    </w:p>
    <w:p w:rsidR="00A6586E" w:rsidRPr="00A6586E" w:rsidRDefault="00A6586E" w:rsidP="00A6586E">
      <w:pPr>
        <w:spacing w:after="0" w:line="240" w:lineRule="auto"/>
        <w:jc w:val="center"/>
        <w:rPr>
          <w:rFonts w:ascii="Times New Roman" w:eastAsia="Times New Roman" w:hAnsi="Times New Roman"/>
          <w:sz w:val="24"/>
          <w:szCs w:val="24"/>
        </w:rPr>
      </w:pPr>
      <w:r w:rsidRPr="00A6586E">
        <w:rPr>
          <w:rFonts w:ascii="Times New Roman" w:eastAsia="Times New Roman" w:hAnsi="Times New Roman"/>
          <w:sz w:val="24"/>
          <w:szCs w:val="24"/>
        </w:rPr>
        <w:t>School of Administrative Studies</w:t>
      </w:r>
    </w:p>
    <w:p w:rsidR="00A6586E" w:rsidRPr="00A6586E" w:rsidRDefault="00A6586E" w:rsidP="00A6586E">
      <w:pPr>
        <w:spacing w:after="0" w:line="240" w:lineRule="auto"/>
        <w:jc w:val="center"/>
        <w:rPr>
          <w:rFonts w:ascii="Times New Roman" w:eastAsia="Times New Roman" w:hAnsi="Times New Roman"/>
          <w:sz w:val="24"/>
          <w:szCs w:val="24"/>
        </w:rPr>
      </w:pPr>
      <w:r w:rsidRPr="00A6586E">
        <w:rPr>
          <w:rFonts w:ascii="Times New Roman" w:eastAsia="Times New Roman" w:hAnsi="Times New Roman"/>
          <w:sz w:val="24"/>
          <w:szCs w:val="24"/>
        </w:rPr>
        <w:t>York University</w:t>
      </w:r>
    </w:p>
    <w:p w:rsidR="00A6586E" w:rsidRPr="00A6586E" w:rsidRDefault="00A6586E" w:rsidP="00A6586E">
      <w:pPr>
        <w:spacing w:after="0" w:line="240" w:lineRule="auto"/>
        <w:jc w:val="center"/>
        <w:rPr>
          <w:rFonts w:ascii="Times New Roman" w:eastAsia="Times New Roman" w:hAnsi="Times New Roman"/>
          <w:sz w:val="24"/>
          <w:szCs w:val="24"/>
        </w:rPr>
      </w:pPr>
      <w:bookmarkStart w:id="0" w:name="_GoBack"/>
      <w:bookmarkEnd w:id="0"/>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INDEX:</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1.</w:t>
      </w:r>
      <w:r w:rsidRPr="00A6586E">
        <w:rPr>
          <w:rFonts w:ascii="Times New Roman" w:eastAsia="Times New Roman" w:hAnsi="Times New Roman"/>
          <w:sz w:val="24"/>
          <w:szCs w:val="24"/>
        </w:rPr>
        <w:tab/>
        <w:t>Course director and Required Texts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2.</w:t>
      </w:r>
      <w:r w:rsidRPr="00A6586E">
        <w:rPr>
          <w:rFonts w:ascii="Times New Roman" w:eastAsia="Times New Roman" w:hAnsi="Times New Roman"/>
          <w:sz w:val="24"/>
          <w:szCs w:val="24"/>
        </w:rPr>
        <w:tab/>
        <w:t>Important Dates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3. </w:t>
      </w:r>
      <w:r w:rsidRPr="00A6586E">
        <w:rPr>
          <w:rFonts w:ascii="Times New Roman" w:eastAsia="Times New Roman" w:hAnsi="Times New Roman"/>
          <w:sz w:val="24"/>
          <w:szCs w:val="24"/>
        </w:rPr>
        <w:tab/>
        <w:t>Midterm Exam</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4. </w:t>
      </w:r>
      <w:r w:rsidRPr="00A6586E">
        <w:rPr>
          <w:rFonts w:ascii="Times New Roman" w:eastAsia="Times New Roman" w:hAnsi="Times New Roman"/>
          <w:sz w:val="24"/>
          <w:szCs w:val="24"/>
        </w:rPr>
        <w:tab/>
        <w:t>Course Description</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5. </w:t>
      </w:r>
      <w:r w:rsidRPr="00A6586E">
        <w:rPr>
          <w:rFonts w:ascii="Times New Roman" w:eastAsia="Times New Roman" w:hAnsi="Times New Roman"/>
          <w:sz w:val="24"/>
          <w:szCs w:val="24"/>
        </w:rPr>
        <w:tab/>
        <w:t>Course Learning Objectives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6.</w:t>
      </w:r>
      <w:r w:rsidRPr="00A6586E">
        <w:rPr>
          <w:rFonts w:ascii="Times New Roman" w:eastAsia="Times New Roman" w:hAnsi="Times New Roman"/>
          <w:sz w:val="24"/>
          <w:szCs w:val="24"/>
        </w:rPr>
        <w:tab/>
        <w:t>Student/Course Grading</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7. </w:t>
      </w:r>
      <w:r w:rsidRPr="00A6586E">
        <w:rPr>
          <w:rFonts w:ascii="Times New Roman" w:eastAsia="Times New Roman" w:hAnsi="Times New Roman"/>
          <w:sz w:val="24"/>
          <w:szCs w:val="24"/>
        </w:rPr>
        <w:tab/>
        <w:t>Class Expectations and Participation</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8.</w:t>
      </w:r>
      <w:r w:rsidRPr="00A6586E">
        <w:rPr>
          <w:rFonts w:ascii="Times New Roman" w:eastAsia="Times New Roman" w:hAnsi="Times New Roman"/>
          <w:sz w:val="24"/>
          <w:szCs w:val="24"/>
        </w:rPr>
        <w:tab/>
        <w:t>Course Syllabus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9.</w:t>
      </w:r>
      <w:r w:rsidRPr="00A6586E">
        <w:rPr>
          <w:rFonts w:ascii="Times New Roman" w:eastAsia="Times New Roman" w:hAnsi="Times New Roman"/>
          <w:sz w:val="24"/>
          <w:szCs w:val="24"/>
        </w:rPr>
        <w:tab/>
        <w:t>Important Dates and Winter Holidays</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10.</w:t>
      </w:r>
      <w:r w:rsidRPr="00A6586E">
        <w:rPr>
          <w:rFonts w:ascii="Times New Roman" w:eastAsia="Times New Roman" w:hAnsi="Times New Roman"/>
          <w:sz w:val="24"/>
          <w:szCs w:val="24"/>
        </w:rPr>
        <w:tab/>
        <w:t>Relevant University Regulations</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b/>
          <w:sz w:val="24"/>
          <w:szCs w:val="24"/>
        </w:rPr>
      </w:pPr>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 xml:space="preserve">1: Course Director:  </w:t>
      </w:r>
    </w:p>
    <w:p w:rsidR="00A6586E" w:rsidRPr="00A6586E" w:rsidRDefault="00A6586E" w:rsidP="00A6586E">
      <w:pPr>
        <w:spacing w:after="0" w:line="240" w:lineRule="auto"/>
        <w:rPr>
          <w:rFonts w:ascii="Times New Roman" w:eastAsia="Times New Roman" w:hAnsi="Times New Roman"/>
          <w:b/>
          <w:sz w:val="24"/>
          <w:szCs w:val="24"/>
        </w:rPr>
      </w:pPr>
    </w:p>
    <w:p w:rsidR="002F77DE" w:rsidRPr="00A6586E" w:rsidRDefault="002F77DE" w:rsidP="002F77D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 xml:space="preserve">ROBERT LEVINE </w:t>
      </w:r>
    </w:p>
    <w:p w:rsidR="002F77DE" w:rsidRPr="00A6586E" w:rsidRDefault="002F77DE" w:rsidP="002F77DE">
      <w:pPr>
        <w:spacing w:after="0" w:line="240" w:lineRule="auto"/>
        <w:ind w:hanging="90"/>
        <w:rPr>
          <w:rFonts w:ascii="Times New Roman" w:eastAsia="Times New Roman" w:hAnsi="Times New Roman"/>
          <w:sz w:val="24"/>
          <w:szCs w:val="24"/>
        </w:rPr>
      </w:pPr>
      <w:r w:rsidRPr="00A6586E">
        <w:rPr>
          <w:rFonts w:ascii="Times New Roman" w:eastAsia="Times New Roman" w:hAnsi="Times New Roman"/>
          <w:sz w:val="24"/>
          <w:szCs w:val="24"/>
        </w:rPr>
        <w:tab/>
        <w:t>Phone: (905) 889-9361</w:t>
      </w:r>
    </w:p>
    <w:p w:rsidR="002F77DE" w:rsidRDefault="002F77DE" w:rsidP="002F77D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Email: </w:t>
      </w:r>
      <w:hyperlink r:id="rId7" w:history="1">
        <w:r w:rsidRPr="00A6586E">
          <w:rPr>
            <w:rFonts w:ascii="Times New Roman" w:eastAsia="Times New Roman" w:hAnsi="Times New Roman"/>
            <w:color w:val="0000FF"/>
            <w:sz w:val="24"/>
            <w:szCs w:val="24"/>
            <w:u w:val="single"/>
          </w:rPr>
          <w:t>r_levine@rogers.com</w:t>
        </w:r>
      </w:hyperlink>
    </w:p>
    <w:p w:rsidR="002F77DE" w:rsidRPr="00A6586E" w:rsidRDefault="002F77DE" w:rsidP="002F77D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 this is an online course, there are no formal office hours. All phone calls and emails will be returned within 24 hours.</w:t>
      </w:r>
    </w:p>
    <w:p w:rsidR="00A6586E" w:rsidRPr="00A6586E" w:rsidRDefault="00A6586E" w:rsidP="00A6586E">
      <w:pPr>
        <w:spacing w:after="0" w:line="240" w:lineRule="auto"/>
        <w:rPr>
          <w:rFonts w:ascii="Times New Roman" w:eastAsia="Times New Roman" w:hAnsi="Times New Roman"/>
          <w:b/>
          <w:sz w:val="24"/>
          <w:szCs w:val="24"/>
        </w:rPr>
      </w:pPr>
    </w:p>
    <w:p w:rsid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b/>
          <w:sz w:val="24"/>
          <w:szCs w:val="24"/>
        </w:rPr>
        <w:t>Required Texts:</w:t>
      </w:r>
      <w:r w:rsidRPr="00A6586E">
        <w:rPr>
          <w:rFonts w:ascii="Times New Roman" w:eastAsia="Times New Roman" w:hAnsi="Times New Roman"/>
          <w:sz w:val="24"/>
          <w:szCs w:val="24"/>
        </w:rPr>
        <w:t xml:space="preserve"> The required text for the course is </w:t>
      </w:r>
      <w:r w:rsidRPr="00A6586E">
        <w:rPr>
          <w:rFonts w:ascii="Times New Roman" w:eastAsia="Times New Roman" w:hAnsi="Times New Roman"/>
          <w:b/>
          <w:i/>
          <w:iCs/>
          <w:sz w:val="24"/>
          <w:szCs w:val="24"/>
        </w:rPr>
        <w:t>Contemporary Canadian Business Law, Principles and Cases</w:t>
      </w:r>
      <w:r w:rsidRPr="00A6586E">
        <w:rPr>
          <w:rFonts w:ascii="Times New Roman" w:eastAsia="Times New Roman" w:hAnsi="Times New Roman"/>
          <w:sz w:val="24"/>
          <w:szCs w:val="24"/>
        </w:rPr>
        <w:t>, (2012) 10</w:t>
      </w:r>
      <w:r w:rsidRPr="00A6586E">
        <w:rPr>
          <w:rFonts w:ascii="Times New Roman" w:eastAsia="Times New Roman" w:hAnsi="Times New Roman"/>
          <w:sz w:val="24"/>
          <w:szCs w:val="24"/>
          <w:vertAlign w:val="superscript"/>
        </w:rPr>
        <w:t>th</w:t>
      </w:r>
      <w:r w:rsidRPr="00A6586E">
        <w:rPr>
          <w:rFonts w:ascii="Times New Roman" w:eastAsia="Times New Roman" w:hAnsi="Times New Roman"/>
          <w:sz w:val="24"/>
          <w:szCs w:val="24"/>
        </w:rPr>
        <w:t xml:space="preserve"> or 11</w:t>
      </w:r>
      <w:r w:rsidRPr="00A6586E">
        <w:rPr>
          <w:rFonts w:ascii="Times New Roman" w:eastAsia="Times New Roman" w:hAnsi="Times New Roman"/>
          <w:sz w:val="24"/>
          <w:szCs w:val="24"/>
          <w:vertAlign w:val="superscript"/>
        </w:rPr>
        <w:t>th</w:t>
      </w:r>
      <w:r w:rsidRPr="00A6586E">
        <w:rPr>
          <w:rFonts w:ascii="Times New Roman" w:eastAsia="Times New Roman" w:hAnsi="Times New Roman"/>
          <w:sz w:val="24"/>
          <w:szCs w:val="24"/>
        </w:rPr>
        <w:t xml:space="preserve"> Edition, J.A. Willes &amp; J.H. Willes, McGraw-Hill Ryerson (“Textbook”) which is available in the York University Bookstore.</w:t>
      </w:r>
    </w:p>
    <w:p w:rsidR="00902D98" w:rsidRDefault="00902D98" w:rsidP="00A6586E">
      <w:pPr>
        <w:spacing w:after="0" w:line="240" w:lineRule="auto"/>
        <w:rPr>
          <w:rFonts w:ascii="Times New Roman" w:eastAsia="Times New Roman" w:hAnsi="Times New Roman"/>
          <w:sz w:val="24"/>
          <w:szCs w:val="24"/>
        </w:rPr>
      </w:pPr>
    </w:p>
    <w:p w:rsidR="00902D98" w:rsidRPr="00A6586E" w:rsidRDefault="00902D98" w:rsidP="00A658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See the next page for all </w:t>
      </w:r>
      <w:r w:rsidRPr="00902D98">
        <w:rPr>
          <w:rFonts w:ascii="Times New Roman" w:eastAsia="Times New Roman" w:hAnsi="Times New Roman"/>
          <w:b/>
          <w:sz w:val="24"/>
          <w:szCs w:val="24"/>
        </w:rPr>
        <w:t>Important Dates</w:t>
      </w:r>
    </w:p>
    <w:p w:rsidR="00A6586E" w:rsidRDefault="00A6586E"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Default="00902D98" w:rsidP="00A6586E">
      <w:pPr>
        <w:spacing w:after="0" w:line="240" w:lineRule="auto"/>
        <w:rPr>
          <w:rFonts w:ascii="Times New Roman" w:eastAsia="Times New Roman" w:hAnsi="Times New Roman"/>
          <w:sz w:val="24"/>
          <w:szCs w:val="24"/>
        </w:rPr>
      </w:pPr>
    </w:p>
    <w:p w:rsidR="00902D98" w:rsidRPr="00A6586E" w:rsidRDefault="00902D98" w:rsidP="00A6586E">
      <w:pPr>
        <w:spacing w:after="0" w:line="240" w:lineRule="auto"/>
        <w:rPr>
          <w:rFonts w:ascii="Times New Roman" w:eastAsia="Times New Roman" w:hAnsi="Times New Roman"/>
          <w:sz w:val="24"/>
          <w:szCs w:val="24"/>
        </w:rPr>
      </w:pPr>
    </w:p>
    <w:p w:rsidR="00A6586E" w:rsidRDefault="00FF52E9" w:rsidP="00A6586E">
      <w:pPr>
        <w:spacing w:after="0" w:line="240" w:lineRule="auto"/>
        <w:ind w:left="2160" w:hanging="2160"/>
        <w:rPr>
          <w:rFonts w:ascii="Times New Roman" w:eastAsia="Times New Roman" w:hAnsi="Times New Roman"/>
          <w:sz w:val="24"/>
          <w:szCs w:val="24"/>
        </w:rPr>
      </w:pPr>
      <w:r>
        <w:rPr>
          <w:rFonts w:ascii="Times New Roman" w:eastAsia="Times New Roman" w:hAnsi="Times New Roman"/>
          <w:b/>
          <w:sz w:val="24"/>
          <w:szCs w:val="24"/>
        </w:rPr>
        <w:lastRenderedPageBreak/>
        <w:t xml:space="preserve">2. </w:t>
      </w:r>
      <w:r w:rsidR="00A6586E" w:rsidRPr="00A6586E">
        <w:rPr>
          <w:rFonts w:ascii="Times New Roman" w:eastAsia="Times New Roman" w:hAnsi="Times New Roman"/>
          <w:b/>
          <w:sz w:val="24"/>
          <w:szCs w:val="24"/>
        </w:rPr>
        <w:t>Important Dates:</w:t>
      </w:r>
      <w:r w:rsidR="00A6586E" w:rsidRPr="00A6586E">
        <w:rPr>
          <w:rFonts w:ascii="Times New Roman" w:eastAsia="Times New Roman" w:hAnsi="Times New Roman"/>
          <w:sz w:val="24"/>
          <w:szCs w:val="24"/>
        </w:rPr>
        <w:tab/>
      </w:r>
    </w:p>
    <w:p w:rsidR="00FF52E9" w:rsidRPr="00A6586E" w:rsidRDefault="00FF52E9" w:rsidP="00A6586E">
      <w:pPr>
        <w:spacing w:after="0" w:line="240" w:lineRule="auto"/>
        <w:ind w:left="2160" w:hanging="2160"/>
        <w:rPr>
          <w:rFonts w:ascii="Times New Roman" w:eastAsia="Times New Roman" w:hAnsi="Times New Roman"/>
          <w:sz w:val="24"/>
          <w:szCs w:val="24"/>
        </w:rPr>
      </w:pPr>
    </w:p>
    <w:p w:rsidR="00A6586E" w:rsidRPr="00A6586E" w:rsidRDefault="00A6586E" w:rsidP="00A6586E">
      <w:pPr>
        <w:spacing w:after="0" w:line="240" w:lineRule="auto"/>
        <w:ind w:left="2160" w:hanging="2160"/>
        <w:rPr>
          <w:rFonts w:ascii="Times New Roman" w:eastAsia="Times New Roman" w:hAnsi="Times New Roman"/>
          <w:sz w:val="24"/>
          <w:szCs w:val="24"/>
        </w:rPr>
      </w:pPr>
      <w:r w:rsidRPr="00A6586E">
        <w:rPr>
          <w:rFonts w:ascii="Times New Roman" w:eastAsia="Times New Roman" w:hAnsi="Times New Roman"/>
          <w:sz w:val="24"/>
          <w:szCs w:val="24"/>
        </w:rPr>
        <w:t xml:space="preserve">Please refer to: </w:t>
      </w:r>
      <w:hyperlink r:id="rId8" w:history="1">
        <w:r w:rsidRPr="00A6586E">
          <w:rPr>
            <w:rFonts w:ascii="Times New Roman" w:eastAsia="Times New Roman" w:hAnsi="Times New Roman"/>
            <w:color w:val="0000FF"/>
            <w:sz w:val="24"/>
            <w:szCs w:val="24"/>
            <w:u w:val="single"/>
          </w:rPr>
          <w:t>http://ww</w:t>
        </w:r>
        <w:r w:rsidRPr="00A6586E">
          <w:rPr>
            <w:rFonts w:ascii="Times New Roman" w:eastAsia="Times New Roman" w:hAnsi="Times New Roman"/>
            <w:color w:val="0000FF"/>
            <w:sz w:val="24"/>
            <w:szCs w:val="24"/>
            <w:u w:val="single"/>
          </w:rPr>
          <w:t>w</w:t>
        </w:r>
        <w:r w:rsidRPr="00A6586E">
          <w:rPr>
            <w:rFonts w:ascii="Times New Roman" w:eastAsia="Times New Roman" w:hAnsi="Times New Roman"/>
            <w:color w:val="0000FF"/>
            <w:sz w:val="24"/>
            <w:szCs w:val="24"/>
            <w:u w:val="single"/>
          </w:rPr>
          <w:t>.registr</w:t>
        </w:r>
        <w:r w:rsidRPr="00A6586E">
          <w:rPr>
            <w:rFonts w:ascii="Times New Roman" w:eastAsia="Times New Roman" w:hAnsi="Times New Roman"/>
            <w:color w:val="0000FF"/>
            <w:sz w:val="24"/>
            <w:szCs w:val="24"/>
            <w:u w:val="single"/>
          </w:rPr>
          <w:t>a</w:t>
        </w:r>
        <w:r w:rsidRPr="00A6586E">
          <w:rPr>
            <w:rFonts w:ascii="Times New Roman" w:eastAsia="Times New Roman" w:hAnsi="Times New Roman"/>
            <w:color w:val="0000FF"/>
            <w:sz w:val="24"/>
            <w:szCs w:val="24"/>
            <w:u w:val="single"/>
          </w:rPr>
          <w:t>r.yorku.ca/enrol/dates/index.htm</w:t>
        </w:r>
      </w:hyperlink>
      <w:r w:rsidRPr="00A6586E">
        <w:rPr>
          <w:rFonts w:ascii="Times New Roman" w:eastAsia="Times New Roman" w:hAnsi="Times New Roman"/>
          <w:sz w:val="24"/>
          <w:szCs w:val="24"/>
        </w:rPr>
        <w:t xml:space="preserve"> for a list of important </w:t>
      </w:r>
    </w:p>
    <w:p w:rsidR="00902D98" w:rsidRDefault="00902D98" w:rsidP="00A6586E">
      <w:pPr>
        <w:spacing w:after="0" w:line="240" w:lineRule="auto"/>
        <w:ind w:left="2160" w:hanging="2160"/>
        <w:rPr>
          <w:rFonts w:ascii="Times New Roman" w:eastAsia="Times New Roman" w:hAnsi="Times New Roman"/>
          <w:sz w:val="24"/>
          <w:szCs w:val="24"/>
        </w:rPr>
      </w:pPr>
      <w:r>
        <w:rPr>
          <w:rFonts w:ascii="Times New Roman" w:eastAsia="Times New Roman" w:hAnsi="Times New Roman"/>
          <w:sz w:val="24"/>
          <w:szCs w:val="24"/>
        </w:rPr>
        <w:t>d</w:t>
      </w:r>
      <w:r w:rsidR="00A6586E" w:rsidRPr="00A6586E">
        <w:rPr>
          <w:rFonts w:ascii="Times New Roman" w:eastAsia="Times New Roman" w:hAnsi="Times New Roman"/>
          <w:sz w:val="24"/>
          <w:szCs w:val="24"/>
        </w:rPr>
        <w:t>ates</w:t>
      </w:r>
      <w:r>
        <w:rPr>
          <w:rFonts w:ascii="Times New Roman" w:eastAsia="Times New Roman" w:hAnsi="Times New Roman"/>
          <w:sz w:val="24"/>
          <w:szCs w:val="24"/>
        </w:rPr>
        <w:t>.</w:t>
      </w:r>
      <w:r w:rsidR="00A6586E" w:rsidRPr="00A6586E">
        <w:rPr>
          <w:rFonts w:ascii="Times New Roman" w:eastAsia="Times New Roman" w:hAnsi="Times New Roman"/>
          <w:sz w:val="24"/>
          <w:szCs w:val="24"/>
        </w:rPr>
        <w:t xml:space="preserve"> </w:t>
      </w:r>
    </w:p>
    <w:p w:rsidR="00902D98" w:rsidRDefault="00902D98" w:rsidP="00A6586E">
      <w:pPr>
        <w:spacing w:after="0" w:line="240" w:lineRule="auto"/>
        <w:ind w:left="2160" w:hanging="2160"/>
        <w:rPr>
          <w:rFonts w:ascii="Times New Roman" w:eastAsia="Times New Roman" w:hAnsi="Times New Roman"/>
          <w:sz w:val="24"/>
          <w:szCs w:val="24"/>
        </w:rPr>
      </w:pPr>
    </w:p>
    <w:p w:rsidR="00902D98" w:rsidRDefault="00902D98" w:rsidP="00A6586E">
      <w:pPr>
        <w:spacing w:after="0" w:line="240" w:lineRule="auto"/>
        <w:ind w:left="2160" w:hanging="2160"/>
        <w:rPr>
          <w:rFonts w:ascii="Times New Roman" w:eastAsia="Times New Roman" w:hAnsi="Times New Roman"/>
          <w:sz w:val="24"/>
          <w:szCs w:val="24"/>
        </w:rPr>
      </w:pPr>
      <w:r>
        <w:rPr>
          <w:rFonts w:ascii="Times New Roman" w:eastAsia="Times New Roman" w:hAnsi="Times New Roman"/>
          <w:sz w:val="24"/>
          <w:szCs w:val="24"/>
        </w:rPr>
        <w:t xml:space="preserve">The </w:t>
      </w:r>
      <w:r w:rsidR="00A6586E" w:rsidRPr="00A6586E">
        <w:rPr>
          <w:rFonts w:ascii="Times New Roman" w:eastAsia="Times New Roman" w:hAnsi="Times New Roman"/>
          <w:sz w:val="24"/>
          <w:szCs w:val="24"/>
        </w:rPr>
        <w:t>last date to drop the course without receiving a grade is</w:t>
      </w:r>
      <w:r>
        <w:rPr>
          <w:rFonts w:ascii="Times New Roman" w:eastAsia="Times New Roman" w:hAnsi="Times New Roman"/>
          <w:sz w:val="24"/>
          <w:szCs w:val="24"/>
        </w:rPr>
        <w:t xml:space="preserve"> </w:t>
      </w:r>
      <w:r w:rsidR="00A6586E" w:rsidRPr="00A6586E">
        <w:rPr>
          <w:rFonts w:ascii="Times New Roman" w:eastAsia="Times New Roman" w:hAnsi="Times New Roman"/>
          <w:b/>
          <w:color w:val="FF0000"/>
          <w:sz w:val="24"/>
          <w:szCs w:val="24"/>
        </w:rPr>
        <w:t xml:space="preserve">July </w:t>
      </w:r>
      <w:r w:rsidR="00A6586E" w:rsidRPr="00C63409">
        <w:rPr>
          <w:rFonts w:ascii="Times New Roman" w:eastAsia="Times New Roman" w:hAnsi="Times New Roman"/>
          <w:b/>
          <w:color w:val="FF0000"/>
          <w:sz w:val="24"/>
          <w:szCs w:val="24"/>
        </w:rPr>
        <w:t>17th</w:t>
      </w:r>
      <w:r w:rsidR="00A6586E" w:rsidRPr="00A6586E">
        <w:rPr>
          <w:rFonts w:ascii="Times New Roman" w:eastAsia="Times New Roman" w:hAnsi="Times New Roman"/>
          <w:color w:val="FF0000"/>
          <w:sz w:val="24"/>
          <w:szCs w:val="24"/>
        </w:rPr>
        <w:t>.</w:t>
      </w:r>
      <w:r w:rsidR="00A6586E" w:rsidRPr="00A6586E">
        <w:rPr>
          <w:rFonts w:ascii="Times New Roman" w:eastAsia="Times New Roman" w:hAnsi="Times New Roman"/>
          <w:sz w:val="24"/>
          <w:szCs w:val="24"/>
        </w:rPr>
        <w:t xml:space="preserve"> </w:t>
      </w:r>
    </w:p>
    <w:p w:rsidR="00902D98" w:rsidRDefault="00902D98" w:rsidP="00A6586E">
      <w:pPr>
        <w:spacing w:after="0" w:line="240" w:lineRule="auto"/>
        <w:ind w:left="2160" w:hanging="2160"/>
        <w:rPr>
          <w:rFonts w:ascii="Times New Roman" w:eastAsia="Times New Roman" w:hAnsi="Times New Roman"/>
          <w:sz w:val="24"/>
          <w:szCs w:val="24"/>
        </w:rPr>
      </w:pPr>
    </w:p>
    <w:p w:rsidR="00A6586E" w:rsidRPr="00A6586E" w:rsidRDefault="00A6586E" w:rsidP="00902D98">
      <w:pPr>
        <w:spacing w:after="0" w:line="240" w:lineRule="auto"/>
        <w:rPr>
          <w:rFonts w:ascii="Times New Roman" w:eastAsia="Times New Roman" w:hAnsi="Times New Roman"/>
          <w:b/>
          <w:sz w:val="24"/>
          <w:szCs w:val="24"/>
        </w:rPr>
      </w:pPr>
      <w:r w:rsidRPr="00A6586E">
        <w:rPr>
          <w:rFonts w:ascii="Times New Roman" w:eastAsia="Times New Roman" w:hAnsi="Times New Roman"/>
          <w:sz w:val="24"/>
          <w:szCs w:val="24"/>
        </w:rPr>
        <w:t xml:space="preserve">Students who are not enrolled </w:t>
      </w:r>
      <w:r w:rsidRPr="00A6586E">
        <w:rPr>
          <w:rFonts w:ascii="Times New Roman" w:eastAsia="Times New Roman" w:hAnsi="Times New Roman"/>
          <w:b/>
          <w:color w:val="FF0000"/>
          <w:sz w:val="24"/>
          <w:szCs w:val="24"/>
        </w:rPr>
        <w:t xml:space="preserve">by July 17th </w:t>
      </w:r>
      <w:r w:rsidRPr="00A6586E">
        <w:rPr>
          <w:rFonts w:ascii="Times New Roman" w:eastAsia="Times New Roman" w:hAnsi="Times New Roman"/>
          <w:sz w:val="24"/>
          <w:szCs w:val="24"/>
        </w:rPr>
        <w:t>will not be admitted</w:t>
      </w:r>
      <w:r w:rsidR="00902D98">
        <w:rPr>
          <w:rFonts w:ascii="Times New Roman" w:eastAsia="Times New Roman" w:hAnsi="Times New Roman"/>
          <w:sz w:val="24"/>
          <w:szCs w:val="24"/>
        </w:rPr>
        <w:t xml:space="preserve"> </w:t>
      </w:r>
      <w:r w:rsidRPr="00A6586E">
        <w:rPr>
          <w:rFonts w:ascii="Times New Roman" w:eastAsia="Times New Roman" w:hAnsi="Times New Roman"/>
          <w:sz w:val="24"/>
          <w:szCs w:val="24"/>
        </w:rPr>
        <w:t xml:space="preserve">into the course without Faculty Permission.  </w:t>
      </w:r>
      <w:r w:rsidRPr="00A6586E">
        <w:rPr>
          <w:rFonts w:ascii="Times New Roman" w:eastAsia="Times New Roman" w:hAnsi="Times New Roman"/>
          <w:b/>
          <w:sz w:val="24"/>
          <w:szCs w:val="24"/>
        </w:rPr>
        <w:t xml:space="preserve">Please note that Course Directors cannot give permission to any student to </w:t>
      </w:r>
      <w:proofErr w:type="spellStart"/>
      <w:r w:rsidRPr="00A6586E">
        <w:rPr>
          <w:rFonts w:ascii="Times New Roman" w:eastAsia="Times New Roman" w:hAnsi="Times New Roman"/>
          <w:b/>
          <w:sz w:val="24"/>
          <w:szCs w:val="24"/>
        </w:rPr>
        <w:t>enrol</w:t>
      </w:r>
      <w:proofErr w:type="spellEnd"/>
      <w:r w:rsidRPr="00A6586E">
        <w:rPr>
          <w:rFonts w:ascii="Times New Roman" w:eastAsia="Times New Roman" w:hAnsi="Times New Roman"/>
          <w:b/>
          <w:sz w:val="24"/>
          <w:szCs w:val="24"/>
        </w:rPr>
        <w:t xml:space="preserve"> in the course at any time.</w:t>
      </w:r>
    </w:p>
    <w:p w:rsidR="00A6586E" w:rsidRPr="00A6586E" w:rsidRDefault="00A6586E"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sz w:val="24"/>
          <w:szCs w:val="24"/>
        </w:rPr>
      </w:pPr>
      <w:r w:rsidRPr="00A6586E">
        <w:rPr>
          <w:rFonts w:ascii="Times New Roman" w:eastAsia="Times New Roman" w:hAnsi="Times New Roman"/>
          <w:b/>
          <w:sz w:val="24"/>
          <w:szCs w:val="24"/>
        </w:rPr>
        <w:t xml:space="preserve">Also note that the Course Withdrawal Period </w:t>
      </w:r>
      <w:r w:rsidRPr="00A6586E">
        <w:rPr>
          <w:rFonts w:ascii="Times New Roman" w:eastAsia="Times New Roman" w:hAnsi="Times New Roman"/>
          <w:sz w:val="24"/>
          <w:szCs w:val="24"/>
        </w:rPr>
        <w:t>(withdrawing from a course and</w:t>
      </w:r>
    </w:p>
    <w:p w:rsidR="00A6586E" w:rsidRPr="00A6586E" w:rsidRDefault="00A6586E" w:rsidP="00A6586E">
      <w:pPr>
        <w:spacing w:after="0" w:line="240" w:lineRule="auto"/>
        <w:ind w:left="2160" w:hanging="2160"/>
        <w:rPr>
          <w:rFonts w:ascii="Times New Roman" w:eastAsia="Times New Roman" w:hAnsi="Times New Roman"/>
          <w:b/>
          <w:sz w:val="24"/>
          <w:szCs w:val="24"/>
        </w:rPr>
      </w:pPr>
      <w:r w:rsidRPr="00A6586E">
        <w:rPr>
          <w:rFonts w:ascii="Times New Roman" w:eastAsia="Times New Roman" w:hAnsi="Times New Roman"/>
          <w:sz w:val="24"/>
          <w:szCs w:val="24"/>
        </w:rPr>
        <w:t>receiving a W on the transcript)</w:t>
      </w:r>
      <w:r w:rsidRPr="00A6586E">
        <w:rPr>
          <w:rFonts w:ascii="Times New Roman" w:eastAsia="Times New Roman" w:hAnsi="Times New Roman"/>
          <w:b/>
          <w:sz w:val="24"/>
          <w:szCs w:val="24"/>
        </w:rPr>
        <w:t xml:space="preserve"> is </w:t>
      </w:r>
      <w:r w:rsidRPr="00A6586E">
        <w:rPr>
          <w:rFonts w:ascii="Times New Roman" w:eastAsia="Times New Roman" w:hAnsi="Times New Roman"/>
          <w:b/>
          <w:color w:val="FF0000"/>
          <w:sz w:val="24"/>
          <w:szCs w:val="24"/>
        </w:rPr>
        <w:t>July 18</w:t>
      </w:r>
      <w:r w:rsidRPr="00A6586E">
        <w:rPr>
          <w:rFonts w:ascii="Times New Roman" w:eastAsia="Times New Roman" w:hAnsi="Times New Roman"/>
          <w:b/>
          <w:color w:val="FF0000"/>
          <w:sz w:val="24"/>
          <w:szCs w:val="24"/>
          <w:vertAlign w:val="superscript"/>
        </w:rPr>
        <w:t>th</w:t>
      </w:r>
      <w:r w:rsidRPr="00A6586E">
        <w:rPr>
          <w:rFonts w:ascii="Times New Roman" w:eastAsia="Times New Roman" w:hAnsi="Times New Roman"/>
          <w:b/>
          <w:color w:val="FF0000"/>
          <w:sz w:val="24"/>
          <w:szCs w:val="24"/>
        </w:rPr>
        <w:t xml:space="preserve"> to August 12</w:t>
      </w:r>
      <w:r w:rsidRPr="00A6586E">
        <w:rPr>
          <w:rFonts w:ascii="Times New Roman" w:eastAsia="Times New Roman" w:hAnsi="Times New Roman"/>
          <w:b/>
          <w:color w:val="FF0000"/>
          <w:sz w:val="24"/>
          <w:szCs w:val="24"/>
          <w:vertAlign w:val="superscript"/>
        </w:rPr>
        <w:t>th</w:t>
      </w:r>
      <w:r w:rsidRPr="00A6586E">
        <w:rPr>
          <w:rFonts w:ascii="Times New Roman" w:eastAsia="Times New Roman" w:hAnsi="Times New Roman"/>
          <w:b/>
          <w:sz w:val="24"/>
          <w:szCs w:val="24"/>
        </w:rPr>
        <w:t xml:space="preserve"> </w:t>
      </w:r>
    </w:p>
    <w:p w:rsidR="00C63409" w:rsidRDefault="00C63409"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b/>
          <w:color w:val="FF0000"/>
          <w:sz w:val="24"/>
          <w:szCs w:val="24"/>
          <w:vertAlign w:val="superscript"/>
        </w:rPr>
      </w:pPr>
      <w:r w:rsidRPr="00A6586E">
        <w:rPr>
          <w:rFonts w:ascii="Times New Roman" w:eastAsia="Times New Roman" w:hAnsi="Times New Roman"/>
          <w:b/>
          <w:sz w:val="24"/>
          <w:szCs w:val="24"/>
        </w:rPr>
        <w:t xml:space="preserve">The last day to drop a course without receiving a grade </w:t>
      </w:r>
      <w:r w:rsidRPr="00A6586E">
        <w:rPr>
          <w:rFonts w:ascii="Times New Roman" w:eastAsia="Times New Roman" w:hAnsi="Times New Roman"/>
          <w:b/>
          <w:color w:val="FF0000"/>
          <w:sz w:val="24"/>
          <w:szCs w:val="24"/>
        </w:rPr>
        <w:t>is July 17th</w:t>
      </w:r>
    </w:p>
    <w:p w:rsidR="00C63409" w:rsidRDefault="00C63409"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b/>
          <w:sz w:val="24"/>
          <w:szCs w:val="24"/>
        </w:rPr>
      </w:pPr>
      <w:r w:rsidRPr="00A6586E">
        <w:rPr>
          <w:rFonts w:ascii="Times New Roman" w:eastAsia="Times New Roman" w:hAnsi="Times New Roman"/>
          <w:b/>
          <w:sz w:val="24"/>
          <w:szCs w:val="24"/>
        </w:rPr>
        <w:t xml:space="preserve">Classes begin: </w:t>
      </w:r>
      <w:r w:rsidRPr="00A6586E">
        <w:rPr>
          <w:rFonts w:ascii="Times New Roman" w:eastAsia="Times New Roman" w:hAnsi="Times New Roman"/>
          <w:b/>
          <w:color w:val="FF0000"/>
          <w:sz w:val="24"/>
          <w:szCs w:val="24"/>
        </w:rPr>
        <w:t>May 11th</w:t>
      </w:r>
      <w:r w:rsidRPr="00A6586E">
        <w:rPr>
          <w:rFonts w:ascii="Times New Roman" w:eastAsia="Times New Roman" w:hAnsi="Times New Roman"/>
          <w:b/>
          <w:sz w:val="24"/>
          <w:szCs w:val="24"/>
        </w:rPr>
        <w:t xml:space="preserve"> – this class begins on </w:t>
      </w:r>
      <w:r w:rsidRPr="00A6586E">
        <w:rPr>
          <w:rFonts w:ascii="Times New Roman" w:eastAsia="Times New Roman" w:hAnsi="Times New Roman"/>
          <w:b/>
          <w:color w:val="FF0000"/>
          <w:sz w:val="24"/>
          <w:szCs w:val="24"/>
        </w:rPr>
        <w:t>May 14th</w:t>
      </w:r>
    </w:p>
    <w:p w:rsidR="00A6586E" w:rsidRPr="00A6586E" w:rsidRDefault="00A6586E"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Reading Week</w:t>
      </w:r>
      <w:r w:rsidRPr="00A6586E">
        <w:rPr>
          <w:rFonts w:ascii="Times New Roman" w:eastAsia="Times New Roman" w:hAnsi="Times New Roman"/>
          <w:sz w:val="24"/>
          <w:szCs w:val="24"/>
        </w:rPr>
        <w:t xml:space="preserve"> (No classes, University open) </w:t>
      </w:r>
      <w:r w:rsidRPr="00A6586E">
        <w:rPr>
          <w:rFonts w:ascii="Times New Roman" w:eastAsia="Times New Roman" w:hAnsi="Times New Roman"/>
          <w:b/>
          <w:color w:val="FF0000"/>
          <w:sz w:val="24"/>
          <w:szCs w:val="24"/>
        </w:rPr>
        <w:t>June 23</w:t>
      </w:r>
      <w:r w:rsidRPr="00A6586E">
        <w:rPr>
          <w:rFonts w:ascii="Times New Roman" w:eastAsia="Times New Roman" w:hAnsi="Times New Roman"/>
          <w:b/>
          <w:color w:val="FF0000"/>
          <w:sz w:val="24"/>
          <w:szCs w:val="24"/>
          <w:vertAlign w:val="superscript"/>
        </w:rPr>
        <w:t>rd</w:t>
      </w:r>
      <w:r w:rsidRPr="00A6586E">
        <w:rPr>
          <w:rFonts w:ascii="Times New Roman" w:eastAsia="Times New Roman" w:hAnsi="Times New Roman"/>
          <w:b/>
          <w:color w:val="FF0000"/>
          <w:sz w:val="24"/>
          <w:szCs w:val="24"/>
        </w:rPr>
        <w:t xml:space="preserve"> to June 26th</w:t>
      </w:r>
    </w:p>
    <w:p w:rsidR="00A6586E" w:rsidRPr="00A6586E" w:rsidRDefault="00A6586E"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Classes End</w:t>
      </w:r>
      <w:r w:rsidRPr="00A6586E">
        <w:rPr>
          <w:rFonts w:ascii="Times New Roman" w:eastAsia="Times New Roman" w:hAnsi="Times New Roman"/>
          <w:b/>
          <w:color w:val="FF0000"/>
          <w:sz w:val="24"/>
          <w:szCs w:val="24"/>
        </w:rPr>
        <w:t xml:space="preserve">: August 12th </w:t>
      </w:r>
    </w:p>
    <w:p w:rsidR="00A6586E" w:rsidRPr="00A6586E" w:rsidRDefault="00A6586E"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Study Days</w:t>
      </w:r>
      <w:r w:rsidRPr="00A6586E">
        <w:rPr>
          <w:rFonts w:ascii="Times New Roman" w:eastAsia="Times New Roman" w:hAnsi="Times New Roman"/>
          <w:sz w:val="24"/>
          <w:szCs w:val="24"/>
        </w:rPr>
        <w:t xml:space="preserve"> (No classes, University open)</w:t>
      </w:r>
      <w:r w:rsidRPr="00A6586E">
        <w:rPr>
          <w:rFonts w:ascii="Times New Roman" w:eastAsia="Times New Roman" w:hAnsi="Times New Roman"/>
          <w:b/>
          <w:color w:val="FF0000"/>
          <w:sz w:val="24"/>
          <w:szCs w:val="24"/>
        </w:rPr>
        <w:t xml:space="preserve"> August 8, 9, 11 and 13. </w:t>
      </w:r>
    </w:p>
    <w:p w:rsidR="00A6586E" w:rsidRPr="00A6586E" w:rsidRDefault="00A6586E" w:rsidP="00A6586E">
      <w:pPr>
        <w:spacing w:after="0" w:line="240" w:lineRule="auto"/>
        <w:ind w:left="2160" w:hanging="2160"/>
        <w:rPr>
          <w:rFonts w:ascii="Times New Roman" w:eastAsia="Times New Roman" w:hAnsi="Times New Roman"/>
          <w:b/>
          <w:sz w:val="24"/>
          <w:szCs w:val="24"/>
        </w:rPr>
      </w:pPr>
    </w:p>
    <w:p w:rsidR="00A6586E" w:rsidRPr="00A6586E" w:rsidRDefault="00A6586E" w:rsidP="00A6586E">
      <w:pPr>
        <w:spacing w:after="0" w:line="240" w:lineRule="auto"/>
        <w:ind w:left="2160" w:hanging="2160"/>
        <w:rPr>
          <w:rFonts w:ascii="Times New Roman" w:eastAsia="Times New Roman" w:hAnsi="Times New Roman"/>
          <w:b/>
          <w:color w:val="FF0000"/>
          <w:sz w:val="24"/>
          <w:szCs w:val="24"/>
        </w:rPr>
      </w:pPr>
      <w:r w:rsidRPr="00A6586E">
        <w:rPr>
          <w:rFonts w:ascii="Times New Roman" w:eastAsia="Times New Roman" w:hAnsi="Times New Roman"/>
          <w:b/>
          <w:sz w:val="24"/>
          <w:szCs w:val="24"/>
        </w:rPr>
        <w:t>Summer Examinations</w:t>
      </w:r>
      <w:r w:rsidRPr="00A6586E">
        <w:rPr>
          <w:rFonts w:ascii="Times New Roman" w:eastAsia="Times New Roman" w:hAnsi="Times New Roman"/>
          <w:b/>
          <w:color w:val="FF0000"/>
          <w:sz w:val="24"/>
          <w:szCs w:val="24"/>
        </w:rPr>
        <w:t>: August 14</w:t>
      </w:r>
      <w:r w:rsidRPr="00A6586E">
        <w:rPr>
          <w:rFonts w:ascii="Times New Roman" w:eastAsia="Times New Roman" w:hAnsi="Times New Roman"/>
          <w:b/>
          <w:color w:val="FF0000"/>
          <w:sz w:val="24"/>
          <w:szCs w:val="24"/>
          <w:vertAlign w:val="superscript"/>
        </w:rPr>
        <w:t>th</w:t>
      </w:r>
      <w:r w:rsidRPr="00A6586E">
        <w:rPr>
          <w:rFonts w:ascii="Times New Roman" w:eastAsia="Times New Roman" w:hAnsi="Times New Roman"/>
          <w:b/>
          <w:color w:val="FF0000"/>
          <w:sz w:val="24"/>
          <w:szCs w:val="24"/>
        </w:rPr>
        <w:t xml:space="preserve"> to August 21st</w:t>
      </w:r>
    </w:p>
    <w:p w:rsidR="00A6586E" w:rsidRPr="00A6586E" w:rsidRDefault="00A6586E" w:rsidP="00A6586E">
      <w:pPr>
        <w:spacing w:after="0" w:line="240" w:lineRule="auto"/>
        <w:ind w:left="3960" w:hanging="1800"/>
        <w:rPr>
          <w:rFonts w:ascii="Times New Roman" w:eastAsia="Times New Roman" w:hAnsi="Times New Roman"/>
          <w:b/>
          <w:color w:val="FF0000"/>
          <w:sz w:val="24"/>
          <w:szCs w:val="24"/>
        </w:rPr>
      </w:pPr>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bCs/>
          <w:sz w:val="24"/>
          <w:szCs w:val="24"/>
        </w:rPr>
        <w:t>MID-TERM EXAM:</w:t>
      </w:r>
      <w:r w:rsidRPr="00A6586E">
        <w:rPr>
          <w:rFonts w:ascii="Times New Roman" w:eastAsia="Times New Roman" w:hAnsi="Times New Roman"/>
          <w:b/>
          <w:sz w:val="24"/>
          <w:szCs w:val="24"/>
        </w:rPr>
        <w:t xml:space="preserve"> Held During Session Six or Seven (At My Discretion)</w:t>
      </w:r>
    </w:p>
    <w:p w:rsidR="00A6586E" w:rsidRPr="00A6586E" w:rsidRDefault="00A6586E" w:rsidP="00A6586E">
      <w:pPr>
        <w:spacing w:after="0" w:line="240" w:lineRule="auto"/>
        <w:rPr>
          <w:rFonts w:ascii="Times New Roman" w:eastAsia="Times New Roman" w:hAnsi="Times New Roman"/>
          <w:b/>
          <w:sz w:val="24"/>
          <w:szCs w:val="24"/>
        </w:rPr>
      </w:pPr>
    </w:p>
    <w:p w:rsidR="00C63409" w:rsidRDefault="00A6586E" w:rsidP="00A6586E">
      <w:pPr>
        <w:autoSpaceDE w:val="0"/>
        <w:autoSpaceDN w:val="0"/>
        <w:adjustRightInd w:val="0"/>
        <w:spacing w:after="0" w:line="240" w:lineRule="auto"/>
        <w:rPr>
          <w:rFonts w:ascii="Times New Roman" w:eastAsia="Times New Roman" w:hAnsi="Times New Roman"/>
          <w:color w:val="000000"/>
          <w:sz w:val="24"/>
          <w:szCs w:val="24"/>
        </w:rPr>
      </w:pPr>
      <w:r w:rsidRPr="00A6586E">
        <w:rPr>
          <w:rFonts w:ascii="Times New Roman" w:eastAsia="Times New Roman" w:hAnsi="Times New Roman"/>
          <w:color w:val="000000"/>
          <w:sz w:val="24"/>
          <w:szCs w:val="24"/>
        </w:rPr>
        <w:t xml:space="preserve">Students </w:t>
      </w:r>
      <w:r w:rsidR="00C63409">
        <w:rPr>
          <w:rFonts w:ascii="Times New Roman" w:eastAsia="Times New Roman" w:hAnsi="Times New Roman"/>
          <w:color w:val="000000"/>
          <w:sz w:val="24"/>
          <w:szCs w:val="24"/>
        </w:rPr>
        <w:t>who write the mandatory quiz but do not write the midterm will have their final grade calculated as follows: QUIZ 15%, EXAM 85%</w:t>
      </w:r>
    </w:p>
    <w:p w:rsidR="00C63409" w:rsidRDefault="00C63409" w:rsidP="00A6586E">
      <w:pPr>
        <w:autoSpaceDE w:val="0"/>
        <w:autoSpaceDN w:val="0"/>
        <w:adjustRightInd w:val="0"/>
        <w:spacing w:after="0" w:line="240" w:lineRule="auto"/>
        <w:rPr>
          <w:rFonts w:ascii="Times New Roman" w:eastAsia="Times New Roman" w:hAnsi="Times New Roman"/>
          <w:color w:val="000000"/>
          <w:sz w:val="24"/>
          <w:szCs w:val="24"/>
        </w:rPr>
      </w:pPr>
    </w:p>
    <w:p w:rsidR="00C63409" w:rsidRDefault="00C63409" w:rsidP="00A6586E">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Students who</w:t>
      </w:r>
      <w:r w:rsidR="00A6586E" w:rsidRPr="00A6586E">
        <w:rPr>
          <w:rFonts w:ascii="Times New Roman" w:eastAsia="Times New Roman" w:hAnsi="Times New Roman"/>
          <w:color w:val="000000"/>
          <w:sz w:val="24"/>
          <w:szCs w:val="24"/>
        </w:rPr>
        <w:t xml:space="preserve"> for any reason do not attend the mid-term of the section they are enrolled in will not be </w:t>
      </w:r>
      <w:r>
        <w:rPr>
          <w:rFonts w:ascii="Times New Roman" w:eastAsia="Times New Roman" w:hAnsi="Times New Roman"/>
          <w:color w:val="000000"/>
          <w:sz w:val="24"/>
          <w:szCs w:val="24"/>
        </w:rPr>
        <w:t>permitted to write the mid-term</w:t>
      </w:r>
    </w:p>
    <w:p w:rsidR="00C63409" w:rsidRDefault="00A6586E" w:rsidP="00A6586E">
      <w:pPr>
        <w:autoSpaceDE w:val="0"/>
        <w:autoSpaceDN w:val="0"/>
        <w:adjustRightInd w:val="0"/>
        <w:spacing w:after="0" w:line="240" w:lineRule="auto"/>
        <w:rPr>
          <w:rFonts w:ascii="Times New Roman" w:eastAsia="Times New Roman" w:hAnsi="Times New Roman"/>
          <w:color w:val="000000"/>
          <w:sz w:val="24"/>
          <w:szCs w:val="24"/>
        </w:rPr>
      </w:pPr>
      <w:r w:rsidRPr="00A6586E">
        <w:rPr>
          <w:rFonts w:ascii="Times New Roman" w:eastAsia="Times New Roman" w:hAnsi="Times New Roman"/>
          <w:color w:val="000000"/>
          <w:sz w:val="24"/>
          <w:szCs w:val="24"/>
        </w:rPr>
        <w:t xml:space="preserve"> </w:t>
      </w:r>
    </w:p>
    <w:p w:rsidR="00A6586E" w:rsidRPr="00A6586E" w:rsidRDefault="00C63409" w:rsidP="00A6586E">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NOTE: </w:t>
      </w:r>
      <w:r w:rsidR="00A6586E" w:rsidRPr="00A6586E">
        <w:rPr>
          <w:rFonts w:ascii="Times New Roman" w:eastAsia="Times New Roman" w:hAnsi="Times New Roman"/>
          <w:color w:val="000000"/>
          <w:sz w:val="24"/>
          <w:szCs w:val="24"/>
        </w:rPr>
        <w:t>If a mid-term is written and the course is not dropped by the drop date, then the mid-term mark will count towards the final grade.</w:t>
      </w:r>
    </w:p>
    <w:p w:rsidR="00A6586E" w:rsidRPr="00A6586E" w:rsidRDefault="00A6586E" w:rsidP="00A6586E">
      <w:pPr>
        <w:autoSpaceDE w:val="0"/>
        <w:autoSpaceDN w:val="0"/>
        <w:adjustRightInd w:val="0"/>
        <w:spacing w:after="0" w:line="240" w:lineRule="auto"/>
        <w:rPr>
          <w:rFonts w:ascii="Times New Roman" w:eastAsia="Times New Roman" w:hAnsi="Times New Roman"/>
          <w:color w:val="000000"/>
          <w:sz w:val="24"/>
          <w:szCs w:val="24"/>
        </w:rPr>
      </w:pPr>
    </w:p>
    <w:p w:rsidR="00A6586E" w:rsidRPr="00A6586E" w:rsidRDefault="00A6586E" w:rsidP="00A6586E">
      <w:pPr>
        <w:autoSpaceDE w:val="0"/>
        <w:autoSpaceDN w:val="0"/>
        <w:adjustRightInd w:val="0"/>
        <w:spacing w:after="0" w:line="240" w:lineRule="atLeast"/>
        <w:rPr>
          <w:rFonts w:ascii="Times New Roman" w:eastAsia="Times New Roman" w:hAnsi="Times New Roman"/>
          <w:sz w:val="24"/>
          <w:szCs w:val="24"/>
        </w:rPr>
      </w:pP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br w:type="page"/>
      </w:r>
      <w:r w:rsidRPr="00A6586E">
        <w:rPr>
          <w:rFonts w:ascii="Times New Roman" w:eastAsia="Times New Roman" w:hAnsi="Times New Roman"/>
          <w:b/>
          <w:sz w:val="24"/>
          <w:szCs w:val="24"/>
        </w:rPr>
        <w:lastRenderedPageBreak/>
        <w:t xml:space="preserve">‘Elements of Law: Part One’ </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(AP/ADMS 2610 3.0)</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r w:rsidRPr="00A6586E">
        <w:rPr>
          <w:rFonts w:ascii="Times New Roman" w:eastAsia="Times New Roman" w:hAnsi="Times New Roman"/>
          <w:b/>
          <w:sz w:val="24"/>
          <w:szCs w:val="24"/>
        </w:rPr>
        <w:t>Course Outline</w:t>
      </w:r>
    </w:p>
    <w:p w:rsidR="00A6586E" w:rsidRPr="00A6586E" w:rsidRDefault="00A6586E" w:rsidP="00A6586E">
      <w:pPr>
        <w:spacing w:before="60" w:after="0" w:line="240" w:lineRule="atLeast"/>
        <w:ind w:left="72"/>
        <w:jc w:val="center"/>
        <w:rPr>
          <w:rFonts w:ascii="Times New Roman" w:eastAsia="Times New Roman" w:hAnsi="Times New Roman"/>
          <w:b/>
          <w:sz w:val="24"/>
          <w:szCs w:val="24"/>
        </w:rPr>
      </w:pPr>
    </w:p>
    <w:p w:rsidR="00A6586E" w:rsidRPr="00A6586E" w:rsidRDefault="00A6586E" w:rsidP="00A6586E">
      <w:pPr>
        <w:spacing w:before="60" w:after="0" w:line="240" w:lineRule="atLeast"/>
        <w:ind w:left="72"/>
        <w:rPr>
          <w:rFonts w:ascii="Times New Roman" w:eastAsia="Times New Roman" w:hAnsi="Times New Roman"/>
          <w:bCs/>
          <w:color w:val="000000"/>
          <w:sz w:val="24"/>
          <w:szCs w:val="24"/>
        </w:rPr>
      </w:pPr>
      <w:r w:rsidRPr="00A6586E">
        <w:rPr>
          <w:rFonts w:ascii="Times New Roman" w:eastAsia="Times New Roman" w:hAnsi="Times New Roman"/>
          <w:b/>
          <w:sz w:val="24"/>
          <w:szCs w:val="24"/>
        </w:rPr>
        <w:t>Course Description</w:t>
      </w:r>
      <w:r w:rsidRPr="00A6586E">
        <w:rPr>
          <w:rFonts w:ascii="Times New Roman" w:eastAsia="Times New Roman" w:hAnsi="Times New Roman"/>
          <w:sz w:val="24"/>
          <w:szCs w:val="24"/>
        </w:rPr>
        <w:t xml:space="preserve">:  This course is intended to provide students with the basic legal principles and frameworks that are necessary when one is operating within a business context.  The course will introduce students to the fundamental building blocks of business law, contracts and torts (e.g., negligence).  This will be followed by a discussion of the legal aspects of the different forms of business organization </w:t>
      </w:r>
      <w:proofErr w:type="gramStart"/>
      <w:r w:rsidRPr="00A6586E">
        <w:rPr>
          <w:rFonts w:ascii="Times New Roman" w:eastAsia="Times New Roman" w:hAnsi="Times New Roman"/>
          <w:sz w:val="24"/>
          <w:szCs w:val="24"/>
        </w:rPr>
        <w:t>including:</w:t>
      </w:r>
      <w:proofErr w:type="gramEnd"/>
      <w:r w:rsidRPr="00A6586E">
        <w:rPr>
          <w:rFonts w:ascii="Times New Roman" w:eastAsia="Times New Roman" w:hAnsi="Times New Roman"/>
          <w:sz w:val="24"/>
          <w:szCs w:val="24"/>
        </w:rPr>
        <w:t xml:space="preserve"> sole proprietorships; partnerships; and corporations.  Other important areas of business law to be covered </w:t>
      </w:r>
      <w:proofErr w:type="gramStart"/>
      <w:r w:rsidRPr="00A6586E">
        <w:rPr>
          <w:rFonts w:ascii="Times New Roman" w:eastAsia="Times New Roman" w:hAnsi="Times New Roman"/>
          <w:sz w:val="24"/>
          <w:szCs w:val="24"/>
        </w:rPr>
        <w:t>include:</w:t>
      </w:r>
      <w:proofErr w:type="gramEnd"/>
      <w:r w:rsidRPr="00A6586E">
        <w:rPr>
          <w:rFonts w:ascii="Times New Roman" w:eastAsia="Times New Roman" w:hAnsi="Times New Roman"/>
          <w:sz w:val="24"/>
          <w:szCs w:val="24"/>
        </w:rPr>
        <w:t xml:space="preserve"> employment law; consumer law; competition law; environmental law; bailment; real estate law (including mortgages); as well as intellectual property.  The course is not designed to turn students into lawyers, but to provide them with the basic knowledge and understanding of legal principles so that they are more fully aware of the legal implications of their actions in business and can more easily navigate within the Canadian legal system.</w:t>
      </w:r>
      <w:r w:rsidRPr="00A6586E">
        <w:rPr>
          <w:rFonts w:ascii="Times New Roman" w:eastAsia="Times New Roman" w:hAnsi="Times New Roman"/>
          <w:bCs/>
          <w:color w:val="000000"/>
          <w:sz w:val="24"/>
          <w:szCs w:val="24"/>
        </w:rPr>
        <w:t xml:space="preserve"> </w:t>
      </w:r>
    </w:p>
    <w:p w:rsidR="00A6586E" w:rsidRPr="00A6586E" w:rsidRDefault="00A6586E" w:rsidP="00A6586E">
      <w:pPr>
        <w:spacing w:before="60" w:after="0" w:line="240" w:lineRule="atLeast"/>
        <w:ind w:left="72"/>
        <w:rPr>
          <w:rFonts w:ascii="Times New Roman" w:eastAsia="Times New Roman" w:hAnsi="Times New Roman"/>
          <w:bCs/>
          <w:color w:val="000000"/>
          <w:sz w:val="24"/>
          <w:szCs w:val="24"/>
        </w:rPr>
      </w:pPr>
    </w:p>
    <w:p w:rsidR="00A6586E" w:rsidRPr="00A6586E" w:rsidRDefault="00A6586E" w:rsidP="00A6586E">
      <w:pPr>
        <w:spacing w:before="60" w:after="0" w:line="240" w:lineRule="atLeast"/>
        <w:ind w:left="72"/>
        <w:rPr>
          <w:rFonts w:ascii="Times New Roman" w:eastAsia="Times New Roman" w:hAnsi="Times New Roman"/>
          <w:b/>
          <w:sz w:val="24"/>
          <w:szCs w:val="24"/>
        </w:rPr>
      </w:pPr>
      <w:r w:rsidRPr="00A6586E">
        <w:rPr>
          <w:rFonts w:ascii="Times New Roman" w:eastAsia="Times New Roman" w:hAnsi="Times New Roman"/>
          <w:b/>
          <w:bCs/>
          <w:color w:val="000000"/>
          <w:sz w:val="24"/>
          <w:szCs w:val="24"/>
        </w:rPr>
        <w:t>* Note: Not only does Law have its own language, but its concepts and terms are more commonly expressed in formal legal English language and grammar, which students will have to understand and apply for examination purposes.  Accordingly, students should ensure that they have a good to excellent comprehension of formal English language and grammar, otherwise they take the course at their own risk.</w:t>
      </w:r>
    </w:p>
    <w:p w:rsidR="00A6586E" w:rsidRPr="00A6586E" w:rsidRDefault="00A6586E" w:rsidP="00A6586E">
      <w:pPr>
        <w:spacing w:after="0" w:line="240" w:lineRule="auto"/>
        <w:rPr>
          <w:rFonts w:ascii="Times New Roman" w:eastAsia="Times New Roman" w:hAnsi="Times New Roman"/>
          <w:b/>
          <w:sz w:val="24"/>
          <w:szCs w:val="24"/>
        </w:rPr>
      </w:pPr>
    </w:p>
    <w:p w:rsidR="00A6586E" w:rsidRPr="00A6586E" w:rsidRDefault="00A6586E" w:rsidP="00A6586E">
      <w:pPr>
        <w:spacing w:after="0" w:line="240" w:lineRule="auto"/>
        <w:rPr>
          <w:rFonts w:ascii="Times New Roman" w:eastAsia="Times New Roman" w:hAnsi="Times New Roman"/>
          <w:b/>
          <w:sz w:val="24"/>
          <w:szCs w:val="24"/>
        </w:rPr>
      </w:pPr>
      <w:r w:rsidRPr="00A6586E">
        <w:rPr>
          <w:rFonts w:ascii="Times New Roman" w:eastAsia="Times New Roman" w:hAnsi="Times New Roman"/>
          <w:b/>
          <w:sz w:val="24"/>
          <w:szCs w:val="24"/>
        </w:rPr>
        <w:t>Course Learning Objectives:</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The primary learning objectives of this course are as follows:</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numPr>
          <w:ilvl w:val="0"/>
          <w:numId w:val="1"/>
        </w:num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To have a basic understanding of the key legal concepts and principles that relate to business activity, whether as an owner, professional, employee, manager, executive, or director.  </w:t>
      </w:r>
      <w:r w:rsidRPr="00A6586E">
        <w:rPr>
          <w:rFonts w:ascii="Times New Roman" w:eastAsia="Times New Roman" w:hAnsi="Times New Roman"/>
          <w:sz w:val="24"/>
          <w:szCs w:val="24"/>
        </w:rPr>
        <w:br/>
      </w:r>
    </w:p>
    <w:p w:rsidR="00A6586E" w:rsidRPr="00A6586E" w:rsidRDefault="00A6586E" w:rsidP="00A6586E">
      <w:pPr>
        <w:numPr>
          <w:ilvl w:val="0"/>
          <w:numId w:val="1"/>
        </w:num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To become more aware of the legal implications that can arise while engaged in business activity in order to know when to engage the assistance of a lawyer, as well as how to be a more informed and knowledgeable legal client.</w:t>
      </w:r>
      <w:r w:rsidRPr="00A6586E">
        <w:rPr>
          <w:rFonts w:ascii="Times New Roman" w:eastAsia="Times New Roman" w:hAnsi="Times New Roman"/>
          <w:sz w:val="24"/>
          <w:szCs w:val="24"/>
        </w:rPr>
        <w:br/>
      </w:r>
    </w:p>
    <w:p w:rsidR="00A6586E" w:rsidRPr="00A6586E" w:rsidRDefault="00A6586E" w:rsidP="00A6586E">
      <w:pPr>
        <w:numPr>
          <w:ilvl w:val="0"/>
          <w:numId w:val="1"/>
        </w:num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To develop critical decision-making skills via the application of concepts and legal principles to business cases.</w:t>
      </w:r>
    </w:p>
    <w:p w:rsidR="00A6586E" w:rsidRPr="00A6586E" w:rsidRDefault="00A6586E" w:rsidP="00A6586E">
      <w:pPr>
        <w:spacing w:after="0" w:line="240" w:lineRule="auto"/>
        <w:rPr>
          <w:rFonts w:ascii="Times New Roman" w:eastAsia="Times New Roman" w:hAnsi="Times New Roman"/>
          <w:b/>
          <w:sz w:val="24"/>
          <w:szCs w:val="24"/>
        </w:rPr>
      </w:pPr>
    </w:p>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u w:val="single"/>
        </w:rPr>
        <w:br w:type="page"/>
      </w:r>
      <w:r w:rsidRPr="00A6586E">
        <w:rPr>
          <w:rFonts w:ascii="Times New Roman" w:eastAsia="Times New Roman" w:hAnsi="Times New Roman"/>
          <w:b/>
          <w:sz w:val="24"/>
          <w:szCs w:val="24"/>
          <w:u w:val="single"/>
        </w:rPr>
        <w:lastRenderedPageBreak/>
        <w:t>Student/Course Grading</w:t>
      </w:r>
      <w:r w:rsidRPr="00A6586E">
        <w:rPr>
          <w:rFonts w:ascii="Times New Roman" w:eastAsia="Times New Roman" w:hAnsi="Times New Roman"/>
          <w:b/>
          <w:sz w:val="24"/>
          <w:szCs w:val="24"/>
        </w:rPr>
        <w:t>:</w:t>
      </w:r>
    </w:p>
    <w:p w:rsidR="00A6586E" w:rsidRPr="00A6586E" w:rsidRDefault="00A6586E" w:rsidP="00A6586E">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150"/>
        <w:gridCol w:w="2808"/>
      </w:tblGrid>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rPr>
              <w:t>Assignment</w:t>
            </w:r>
          </w:p>
        </w:tc>
        <w:tc>
          <w:tcPr>
            <w:tcW w:w="3150" w:type="dxa"/>
          </w:tcPr>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rPr>
              <w:t>Grade Weight</w:t>
            </w:r>
          </w:p>
        </w:tc>
        <w:tc>
          <w:tcPr>
            <w:tcW w:w="2808" w:type="dxa"/>
          </w:tcPr>
          <w:p w:rsidR="00A6586E" w:rsidRPr="00A6586E" w:rsidRDefault="00A6586E" w:rsidP="00A6586E">
            <w:pPr>
              <w:spacing w:after="0" w:line="240" w:lineRule="auto"/>
              <w:jc w:val="both"/>
              <w:rPr>
                <w:rFonts w:ascii="Times New Roman" w:eastAsia="Times New Roman" w:hAnsi="Times New Roman"/>
                <w:b/>
                <w:sz w:val="24"/>
                <w:szCs w:val="24"/>
              </w:rPr>
            </w:pPr>
            <w:r w:rsidRPr="00A6586E">
              <w:rPr>
                <w:rFonts w:ascii="Times New Roman" w:eastAsia="Times New Roman" w:hAnsi="Times New Roman"/>
                <w:b/>
                <w:sz w:val="24"/>
                <w:szCs w:val="24"/>
              </w:rPr>
              <w:t>Date</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1) Mandatory Quiz</w:t>
            </w:r>
            <w:r w:rsidR="001247DA">
              <w:rPr>
                <w:rFonts w:ascii="Times New Roman" w:hAnsi="Times New Roman"/>
                <w:sz w:val="24"/>
                <w:szCs w:val="24"/>
              </w:rPr>
              <w:t xml:space="preserve"> - online</w:t>
            </w:r>
          </w:p>
        </w:tc>
        <w:tc>
          <w:tcPr>
            <w:tcW w:w="3150"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15% of final exam grade for students who do not write the midterm examination</w:t>
            </w:r>
          </w:p>
        </w:tc>
        <w:tc>
          <w:tcPr>
            <w:tcW w:w="2808" w:type="dxa"/>
          </w:tcPr>
          <w:p w:rsidR="00A6586E" w:rsidRPr="00A6586E" w:rsidRDefault="00C63409" w:rsidP="00902D98">
            <w:pPr>
              <w:spacing w:after="0" w:line="240" w:lineRule="auto"/>
              <w:rPr>
                <w:rFonts w:ascii="Times New Roman" w:hAnsi="Times New Roman"/>
                <w:b/>
                <w:sz w:val="24"/>
                <w:szCs w:val="24"/>
              </w:rPr>
            </w:pPr>
            <w:r w:rsidRPr="001247DA">
              <w:rPr>
                <w:rFonts w:ascii="Times New Roman" w:hAnsi="Times New Roman"/>
                <w:color w:val="FF0000"/>
                <w:sz w:val="24"/>
                <w:szCs w:val="24"/>
              </w:rPr>
              <w:t>June 1</w:t>
            </w:r>
            <w:r w:rsidR="00902D98">
              <w:rPr>
                <w:rFonts w:ascii="Times New Roman" w:hAnsi="Times New Roman"/>
                <w:color w:val="FF0000"/>
                <w:sz w:val="24"/>
                <w:szCs w:val="24"/>
              </w:rPr>
              <w:t>8</w:t>
            </w:r>
            <w:r w:rsidRPr="001247DA">
              <w:rPr>
                <w:rFonts w:ascii="Times New Roman" w:hAnsi="Times New Roman"/>
                <w:color w:val="FF0000"/>
                <w:sz w:val="24"/>
                <w:szCs w:val="24"/>
                <w:vertAlign w:val="superscript"/>
              </w:rPr>
              <w:t>th</w:t>
            </w:r>
            <w:r w:rsidR="001247DA">
              <w:rPr>
                <w:rFonts w:ascii="Times New Roman" w:hAnsi="Times New Roman"/>
                <w:sz w:val="24"/>
                <w:szCs w:val="24"/>
              </w:rPr>
              <w:t xml:space="preserve"> </w:t>
            </w:r>
            <w:r w:rsidR="00A6586E" w:rsidRPr="00A6586E">
              <w:rPr>
                <w:rFonts w:ascii="Times New Roman" w:hAnsi="Times New Roman"/>
                <w:b/>
                <w:sz w:val="24"/>
                <w:szCs w:val="24"/>
              </w:rPr>
              <w:t xml:space="preserve">- </w:t>
            </w:r>
            <w:r w:rsidR="00A6586E" w:rsidRPr="00A6586E">
              <w:rPr>
                <w:rFonts w:ascii="Times New Roman" w:hAnsi="Times New Roman"/>
                <w:sz w:val="24"/>
                <w:szCs w:val="24"/>
              </w:rPr>
              <w:t>(</w:t>
            </w:r>
            <w:r w:rsidR="00A6586E" w:rsidRPr="00A6586E">
              <w:rPr>
                <w:rFonts w:ascii="Times New Roman" w:hAnsi="Times New Roman"/>
                <w:color w:val="FF0000"/>
                <w:sz w:val="24"/>
                <w:szCs w:val="24"/>
              </w:rPr>
              <w:t>See Note 1 below</w:t>
            </w:r>
            <w:r w:rsidR="00A6586E" w:rsidRPr="00A6586E">
              <w:rPr>
                <w:rFonts w:ascii="Times New Roman" w:hAnsi="Times New Roman"/>
                <w:sz w:val="24"/>
                <w:szCs w:val="24"/>
              </w:rPr>
              <w:t>)</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2) Mid-Term Exam</w:t>
            </w:r>
            <w:r w:rsidR="001247DA">
              <w:rPr>
                <w:rFonts w:ascii="Times New Roman" w:hAnsi="Times New Roman"/>
                <w:sz w:val="24"/>
                <w:szCs w:val="24"/>
              </w:rPr>
              <w:t xml:space="preserve"> - online</w:t>
            </w:r>
          </w:p>
        </w:tc>
        <w:tc>
          <w:tcPr>
            <w:tcW w:w="3150"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40%</w:t>
            </w:r>
          </w:p>
        </w:tc>
        <w:tc>
          <w:tcPr>
            <w:tcW w:w="2808" w:type="dxa"/>
          </w:tcPr>
          <w:p w:rsidR="00A6586E" w:rsidRPr="001247DA" w:rsidRDefault="001247DA" w:rsidP="00A6586E">
            <w:pPr>
              <w:spacing w:after="0" w:line="240" w:lineRule="auto"/>
              <w:rPr>
                <w:rFonts w:ascii="Times New Roman" w:hAnsi="Times New Roman"/>
                <w:color w:val="FF0000"/>
                <w:sz w:val="24"/>
                <w:szCs w:val="24"/>
              </w:rPr>
            </w:pPr>
            <w:r w:rsidRPr="001247DA">
              <w:rPr>
                <w:rFonts w:ascii="Times New Roman" w:hAnsi="Times New Roman"/>
                <w:color w:val="FF0000"/>
                <w:sz w:val="24"/>
                <w:szCs w:val="24"/>
              </w:rPr>
              <w:t>July 2</w:t>
            </w:r>
            <w:r w:rsidRPr="001247DA">
              <w:rPr>
                <w:rFonts w:ascii="Times New Roman" w:hAnsi="Times New Roman"/>
                <w:color w:val="FF0000"/>
                <w:sz w:val="24"/>
                <w:szCs w:val="24"/>
                <w:vertAlign w:val="superscript"/>
              </w:rPr>
              <w:t>nd</w:t>
            </w:r>
            <w:r w:rsidRPr="001247DA">
              <w:rPr>
                <w:rFonts w:ascii="Times New Roman" w:hAnsi="Times New Roman"/>
                <w:color w:val="FF0000"/>
                <w:sz w:val="24"/>
                <w:szCs w:val="24"/>
              </w:rPr>
              <w:t xml:space="preserve"> </w:t>
            </w:r>
            <w:r w:rsidR="00A6586E" w:rsidRPr="001247DA">
              <w:rPr>
                <w:rFonts w:ascii="Times New Roman" w:hAnsi="Times New Roman"/>
                <w:color w:val="FF0000"/>
                <w:sz w:val="24"/>
                <w:szCs w:val="24"/>
              </w:rPr>
              <w:t xml:space="preserve"> </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3) Final Exam</w:t>
            </w:r>
            <w:r w:rsidR="001247DA">
              <w:rPr>
                <w:rFonts w:ascii="Times New Roman" w:hAnsi="Times New Roman"/>
                <w:sz w:val="24"/>
                <w:szCs w:val="24"/>
              </w:rPr>
              <w:t xml:space="preserve"> - online</w:t>
            </w:r>
          </w:p>
        </w:tc>
        <w:tc>
          <w:tcPr>
            <w:tcW w:w="3150"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60%</w:t>
            </w:r>
          </w:p>
        </w:tc>
        <w:tc>
          <w:tcPr>
            <w:tcW w:w="2808" w:type="dxa"/>
          </w:tcPr>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During the Final Exam Period</w:t>
            </w:r>
          </w:p>
        </w:tc>
      </w:tr>
      <w:tr w:rsidR="00A6586E" w:rsidRPr="00A6586E" w:rsidTr="001247DA">
        <w:tblPrEx>
          <w:tblCellMar>
            <w:top w:w="0" w:type="dxa"/>
            <w:bottom w:w="0" w:type="dxa"/>
          </w:tblCellMar>
        </w:tblPrEx>
        <w:tc>
          <w:tcPr>
            <w:tcW w:w="2898" w:type="dxa"/>
          </w:tcPr>
          <w:p w:rsidR="00A6586E" w:rsidRPr="00A6586E" w:rsidRDefault="00A6586E" w:rsidP="00A6586E">
            <w:pPr>
              <w:spacing w:after="0" w:line="240" w:lineRule="auto"/>
              <w:rPr>
                <w:rFonts w:ascii="Times New Roman" w:hAnsi="Times New Roman"/>
                <w:b/>
                <w:i/>
                <w:sz w:val="24"/>
                <w:szCs w:val="24"/>
              </w:rPr>
            </w:pPr>
            <w:r w:rsidRPr="00A6586E">
              <w:rPr>
                <w:rFonts w:ascii="Times New Roman" w:hAnsi="Times New Roman"/>
                <w:b/>
                <w:i/>
                <w:sz w:val="24"/>
                <w:szCs w:val="24"/>
              </w:rPr>
              <w:t>TOTAL of (2) and (3)</w:t>
            </w:r>
          </w:p>
        </w:tc>
        <w:tc>
          <w:tcPr>
            <w:tcW w:w="3150" w:type="dxa"/>
          </w:tcPr>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100%</w:t>
            </w:r>
          </w:p>
        </w:tc>
        <w:tc>
          <w:tcPr>
            <w:tcW w:w="2808" w:type="dxa"/>
          </w:tcPr>
          <w:p w:rsidR="00A6586E" w:rsidRPr="00A6586E" w:rsidRDefault="00A6586E" w:rsidP="00A6586E">
            <w:pPr>
              <w:spacing w:after="0" w:line="240" w:lineRule="auto"/>
              <w:rPr>
                <w:rFonts w:ascii="Times New Roman" w:hAnsi="Times New Roman"/>
                <w:sz w:val="24"/>
                <w:szCs w:val="24"/>
              </w:rPr>
            </w:pPr>
          </w:p>
        </w:tc>
      </w:tr>
    </w:tbl>
    <w:p w:rsidR="00A6586E" w:rsidRPr="00A6586E" w:rsidRDefault="00A6586E" w:rsidP="00A6586E">
      <w:pPr>
        <w:spacing w:after="0" w:line="240" w:lineRule="auto"/>
        <w:jc w:val="both"/>
        <w:rPr>
          <w:rFonts w:ascii="Times New Roman" w:eastAsia="Times New Roman" w:hAnsi="Times New Roman"/>
          <w:sz w:val="24"/>
          <w:szCs w:val="24"/>
        </w:rPr>
      </w:pPr>
    </w:p>
    <w:p w:rsidR="00A6586E" w:rsidRPr="00A6586E" w:rsidRDefault="00A6586E" w:rsidP="00A6586E">
      <w:pPr>
        <w:keepNext/>
        <w:spacing w:after="0" w:line="240" w:lineRule="auto"/>
        <w:outlineLvl w:val="3"/>
        <w:rPr>
          <w:rFonts w:ascii="Times New Roman" w:eastAsia="Times New Roman" w:hAnsi="Times New Roman"/>
          <w:sz w:val="24"/>
          <w:szCs w:val="24"/>
        </w:rPr>
      </w:pPr>
      <w:r w:rsidRPr="00A6586E">
        <w:rPr>
          <w:rFonts w:ascii="Times New Roman" w:eastAsia="Times New Roman" w:hAnsi="Times New Roman"/>
          <w:b/>
          <w:i/>
          <w:sz w:val="24"/>
          <w:szCs w:val="24"/>
        </w:rPr>
        <w:t>Mid-Term</w:t>
      </w:r>
      <w:r w:rsidRPr="00A6586E">
        <w:rPr>
          <w:rFonts w:ascii="Times New Roman" w:eastAsia="Times New Roman" w:hAnsi="Times New Roman"/>
          <w:sz w:val="24"/>
          <w:szCs w:val="24"/>
        </w:rPr>
        <w:t xml:space="preserve">: The Mid-term Examination will cover materials discussed during Sessions 1 through </w:t>
      </w:r>
      <w:r w:rsidR="001247DA">
        <w:rPr>
          <w:rFonts w:ascii="Times New Roman" w:eastAsia="Times New Roman" w:hAnsi="Times New Roman"/>
          <w:sz w:val="24"/>
          <w:szCs w:val="24"/>
        </w:rPr>
        <w:t>6</w:t>
      </w:r>
      <w:r w:rsidRPr="00A6586E">
        <w:rPr>
          <w:rFonts w:ascii="Times New Roman" w:eastAsia="Times New Roman" w:hAnsi="Times New Roman"/>
          <w:sz w:val="24"/>
          <w:szCs w:val="24"/>
        </w:rPr>
        <w:t xml:space="preserve"> of the </w:t>
      </w:r>
      <w:proofErr w:type="gramStart"/>
      <w:r w:rsidRPr="00A6586E">
        <w:rPr>
          <w:rFonts w:ascii="Times New Roman" w:eastAsia="Times New Roman" w:hAnsi="Times New Roman"/>
          <w:sz w:val="24"/>
          <w:szCs w:val="24"/>
        </w:rPr>
        <w:t>course</w:t>
      </w:r>
      <w:proofErr w:type="gramEnd"/>
      <w:r w:rsidRPr="00A6586E">
        <w:rPr>
          <w:rFonts w:ascii="Times New Roman" w:eastAsia="Times New Roman" w:hAnsi="Times New Roman"/>
          <w:sz w:val="24"/>
          <w:szCs w:val="24"/>
        </w:rPr>
        <w:t>. The Mid-term Examination will be closed book and will take place during either session six or seven.  It may consist of a variety of questions such as multiple choice, true/false, short answer, and/or case analysis questions.  Format of the midterm exam will be provided prior to the exam itself.</w:t>
      </w:r>
    </w:p>
    <w:p w:rsidR="00A6586E" w:rsidRPr="00A6586E" w:rsidRDefault="00A6586E" w:rsidP="00A6586E">
      <w:pPr>
        <w:spacing w:after="0" w:line="240" w:lineRule="auto"/>
        <w:rPr>
          <w:rFonts w:ascii="Times New Roman" w:eastAsia="Times New Roman" w:hAnsi="Times New Roman"/>
          <w:sz w:val="24"/>
          <w:szCs w:val="24"/>
        </w:rPr>
      </w:pPr>
    </w:p>
    <w:p w:rsidR="00A6586E" w:rsidRPr="00A6586E" w:rsidRDefault="00A6586E" w:rsidP="00A6586E">
      <w:pPr>
        <w:keepNext/>
        <w:spacing w:after="0" w:line="240" w:lineRule="auto"/>
        <w:outlineLvl w:val="3"/>
        <w:rPr>
          <w:rFonts w:ascii="Times New Roman" w:eastAsia="Times New Roman" w:hAnsi="Times New Roman"/>
          <w:bCs/>
          <w:sz w:val="24"/>
          <w:szCs w:val="24"/>
        </w:rPr>
      </w:pPr>
      <w:r w:rsidRPr="00A6586E">
        <w:rPr>
          <w:rFonts w:ascii="Times New Roman" w:eastAsia="Times New Roman" w:hAnsi="Times New Roman"/>
          <w:b/>
          <w:bCs/>
          <w:i/>
          <w:iCs/>
          <w:sz w:val="24"/>
          <w:szCs w:val="24"/>
        </w:rPr>
        <w:t>Final Exam</w:t>
      </w:r>
      <w:r w:rsidRPr="00A6586E">
        <w:rPr>
          <w:rFonts w:ascii="Times New Roman" w:eastAsia="Times New Roman" w:hAnsi="Times New Roman"/>
          <w:bCs/>
          <w:sz w:val="24"/>
          <w:szCs w:val="24"/>
        </w:rPr>
        <w:t xml:space="preserve">: Subject to change, the final exam is cumulative of </w:t>
      </w:r>
      <w:proofErr w:type="gramStart"/>
      <w:r w:rsidRPr="00A6586E">
        <w:rPr>
          <w:rFonts w:ascii="Times New Roman" w:eastAsia="Times New Roman" w:hAnsi="Times New Roman"/>
          <w:bCs/>
          <w:sz w:val="24"/>
          <w:szCs w:val="24"/>
        </w:rPr>
        <w:t>all of</w:t>
      </w:r>
      <w:proofErr w:type="gramEnd"/>
      <w:r w:rsidRPr="00A6586E">
        <w:rPr>
          <w:rFonts w:ascii="Times New Roman" w:eastAsia="Times New Roman" w:hAnsi="Times New Roman"/>
          <w:bCs/>
          <w:sz w:val="24"/>
          <w:szCs w:val="24"/>
        </w:rPr>
        <w:t xml:space="preserve"> the material covered in the course, is closed book, and will take place during the final exam period.  You are also entitled to </w:t>
      </w:r>
      <w:proofErr w:type="gramStart"/>
      <w:r w:rsidR="009B282B">
        <w:rPr>
          <w:rFonts w:ascii="Times New Roman" w:eastAsia="Times New Roman" w:hAnsi="Times New Roman"/>
          <w:bCs/>
          <w:sz w:val="24"/>
          <w:szCs w:val="24"/>
        </w:rPr>
        <w:t xml:space="preserve">use </w:t>
      </w:r>
      <w:r w:rsidRPr="00A6586E">
        <w:rPr>
          <w:rFonts w:ascii="Times New Roman" w:eastAsia="Times New Roman" w:hAnsi="Times New Roman"/>
          <w:bCs/>
          <w:sz w:val="24"/>
          <w:szCs w:val="24"/>
        </w:rPr>
        <w:t xml:space="preserve"> a</w:t>
      </w:r>
      <w:proofErr w:type="gramEnd"/>
      <w:r w:rsidRPr="00A6586E">
        <w:rPr>
          <w:rFonts w:ascii="Times New Roman" w:eastAsia="Times New Roman" w:hAnsi="Times New Roman"/>
          <w:bCs/>
          <w:sz w:val="24"/>
          <w:szCs w:val="24"/>
        </w:rPr>
        <w:t xml:space="preserve"> print </w:t>
      </w:r>
      <w:r w:rsidR="009B282B">
        <w:rPr>
          <w:rFonts w:ascii="Times New Roman" w:eastAsia="Times New Roman" w:hAnsi="Times New Roman"/>
          <w:bCs/>
          <w:sz w:val="24"/>
          <w:szCs w:val="24"/>
        </w:rPr>
        <w:t xml:space="preserve">or </w:t>
      </w:r>
      <w:r w:rsidRPr="00A6586E">
        <w:rPr>
          <w:rFonts w:ascii="Times New Roman" w:eastAsia="Times New Roman" w:hAnsi="Times New Roman"/>
          <w:bCs/>
          <w:sz w:val="24"/>
          <w:szCs w:val="24"/>
        </w:rPr>
        <w:t xml:space="preserve"> electronic language to language dictionary </w:t>
      </w:r>
      <w:r w:rsidR="009B282B">
        <w:rPr>
          <w:rFonts w:ascii="Times New Roman" w:eastAsia="Times New Roman" w:hAnsi="Times New Roman"/>
          <w:bCs/>
          <w:sz w:val="24"/>
          <w:szCs w:val="24"/>
        </w:rPr>
        <w:t>for</w:t>
      </w:r>
      <w:r w:rsidRPr="00A6586E">
        <w:rPr>
          <w:rFonts w:ascii="Times New Roman" w:eastAsia="Times New Roman" w:hAnsi="Times New Roman"/>
          <w:bCs/>
          <w:sz w:val="24"/>
          <w:szCs w:val="24"/>
        </w:rPr>
        <w:t xml:space="preserve"> the exam, to assist in translation </w:t>
      </w:r>
      <w:r w:rsidRPr="00A6586E">
        <w:rPr>
          <w:rFonts w:ascii="Times New Roman" w:eastAsia="Times New Roman" w:hAnsi="Times New Roman"/>
          <w:bCs/>
          <w:i/>
          <w:iCs/>
          <w:sz w:val="24"/>
          <w:szCs w:val="24"/>
        </w:rPr>
        <w:t>only</w:t>
      </w:r>
      <w:r w:rsidRPr="00A6586E">
        <w:rPr>
          <w:rFonts w:ascii="Times New Roman" w:eastAsia="Times New Roman" w:hAnsi="Times New Roman"/>
          <w:bCs/>
          <w:sz w:val="24"/>
          <w:szCs w:val="24"/>
        </w:rPr>
        <w:t xml:space="preserve">. </w:t>
      </w:r>
    </w:p>
    <w:p w:rsidR="00A6586E" w:rsidRPr="00A6586E" w:rsidRDefault="00A6586E" w:rsidP="00A6586E">
      <w:pPr>
        <w:keepNext/>
        <w:spacing w:after="0" w:line="240" w:lineRule="auto"/>
        <w:outlineLvl w:val="3"/>
        <w:rPr>
          <w:rFonts w:ascii="Times New Roman" w:eastAsia="Times New Roman" w:hAnsi="Times New Roman"/>
          <w:bCs/>
          <w:sz w:val="24"/>
          <w:szCs w:val="24"/>
        </w:rPr>
      </w:pPr>
    </w:p>
    <w:p w:rsidR="00A6586E" w:rsidRPr="00A6586E" w:rsidRDefault="00A6586E" w:rsidP="00A6586E">
      <w:pPr>
        <w:keepNext/>
        <w:spacing w:after="0" w:line="240" w:lineRule="auto"/>
        <w:outlineLvl w:val="3"/>
        <w:rPr>
          <w:rFonts w:ascii="Times New Roman" w:eastAsia="Times New Roman" w:hAnsi="Times New Roman"/>
          <w:bCs/>
          <w:sz w:val="24"/>
          <w:szCs w:val="24"/>
        </w:rPr>
      </w:pPr>
      <w:r w:rsidRPr="00A6586E">
        <w:rPr>
          <w:rFonts w:ascii="Times New Roman" w:eastAsia="Times New Roman" w:hAnsi="Times New Roman"/>
          <w:b/>
          <w:bCs/>
          <w:sz w:val="24"/>
          <w:szCs w:val="24"/>
        </w:rPr>
        <w:t>NOTE 1</w:t>
      </w:r>
      <w:r w:rsidRPr="00A6586E">
        <w:rPr>
          <w:rFonts w:ascii="Times New Roman" w:eastAsia="Times New Roman" w:hAnsi="Times New Roman"/>
          <w:bCs/>
          <w:sz w:val="24"/>
          <w:szCs w:val="24"/>
        </w:rPr>
        <w:t xml:space="preserve">: Generally, where a student does not write the midterm examination, there is no deferred midterm examination.  </w:t>
      </w:r>
      <w:r w:rsidRPr="00A6586E">
        <w:rPr>
          <w:rFonts w:ascii="Times New Roman" w:eastAsia="Times New Roman" w:hAnsi="Times New Roman"/>
          <w:bCs/>
          <w:color w:val="FF0000"/>
          <w:sz w:val="24"/>
          <w:szCs w:val="24"/>
        </w:rPr>
        <w:t>Student progress from the commencement of the course to the midterm exam will be evaluated out of 15 per cent. The form of evaluation will be determined solely by the Course Director, generally in the form of a Quiz.  Where a student does not write the midterm exam, the evaluation out of 15% will be attributed to the student in place of the midterm mark, making the total weight of the student’s final exam 85% of the course grade</w:t>
      </w:r>
      <w:r w:rsidRPr="00A6586E">
        <w:rPr>
          <w:rFonts w:ascii="Times New Roman" w:eastAsia="Times New Roman" w:hAnsi="Times New Roman"/>
          <w:bCs/>
          <w:sz w:val="24"/>
          <w:szCs w:val="24"/>
        </w:rPr>
        <w:t xml:space="preserve">.   </w:t>
      </w:r>
    </w:p>
    <w:p w:rsidR="00A6586E" w:rsidRPr="00A6586E" w:rsidRDefault="00A6586E" w:rsidP="00A6586E">
      <w:pPr>
        <w:spacing w:after="0" w:line="240" w:lineRule="auto"/>
        <w:rPr>
          <w:rFonts w:ascii="Times New Roman" w:eastAsia="Times New Roman" w:hAnsi="Times New Roman"/>
          <w:sz w:val="24"/>
          <w:szCs w:val="24"/>
        </w:rPr>
      </w:pPr>
    </w:p>
    <w:p w:rsidR="00D957D0" w:rsidRDefault="00D957D0" w:rsidP="00D957D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Expectations and Participation</w:t>
      </w:r>
    </w:p>
    <w:p w:rsidR="00D957D0" w:rsidRDefault="00D957D0" w:rsidP="00D957D0">
      <w:pPr>
        <w:spacing w:after="0" w:line="240" w:lineRule="auto"/>
        <w:rPr>
          <w:rFonts w:ascii="Times New Roman" w:eastAsia="Times New Roman" w:hAnsi="Times New Roman"/>
          <w:sz w:val="24"/>
          <w:szCs w:val="24"/>
        </w:rPr>
      </w:pPr>
    </w:p>
    <w:p w:rsidR="00D957D0" w:rsidRDefault="00D957D0" w:rsidP="00D957D0">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In general, the readings each week for the course will be quite heavy, but it is important that you take the time to do the readings and not leave them behind.  This will help with one’s understanding of the material presented during the Topics/Lectures.  It is also important to read all the practice cases/summaries weekly within the time specified in the syllabus so you will not fall behind.  </w:t>
      </w:r>
      <w:r>
        <w:rPr>
          <w:rFonts w:ascii="Times New Roman" w:eastAsia="Times New Roman" w:hAnsi="Times New Roman"/>
          <w:b/>
          <w:bCs/>
          <w:color w:val="000000"/>
          <w:sz w:val="24"/>
          <w:szCs w:val="24"/>
        </w:rPr>
        <w:t>Moreover, not only does Law have its own language, but its concepts and terms are more commonly expressed in formal legal English language and grammar, which students will have to understand and apply for examination purposes.</w:t>
      </w:r>
    </w:p>
    <w:p w:rsidR="00D957D0" w:rsidRDefault="00D957D0" w:rsidP="00D957D0">
      <w:pPr>
        <w:spacing w:after="0" w:line="240" w:lineRule="auto"/>
        <w:rPr>
          <w:rFonts w:ascii="Times New Roman" w:eastAsia="Times New Roman" w:hAnsi="Times New Roman"/>
          <w:sz w:val="24"/>
          <w:szCs w:val="24"/>
        </w:rPr>
      </w:pPr>
    </w:p>
    <w:p w:rsidR="00A6586E" w:rsidRDefault="00A6586E" w:rsidP="00A6586E">
      <w:pPr>
        <w:spacing w:after="0" w:line="240" w:lineRule="auto"/>
        <w:rPr>
          <w:rFonts w:ascii="Times New Roman" w:eastAsia="Times New Roman" w:hAnsi="Times New Roman"/>
          <w:sz w:val="24"/>
          <w:szCs w:val="24"/>
        </w:rPr>
      </w:pPr>
    </w:p>
    <w:p w:rsidR="009B282B" w:rsidRDefault="009B282B" w:rsidP="00A6586E">
      <w:pPr>
        <w:spacing w:after="0" w:line="240" w:lineRule="auto"/>
        <w:rPr>
          <w:rFonts w:ascii="Times New Roman" w:eastAsia="Times New Roman" w:hAnsi="Times New Roman"/>
          <w:sz w:val="24"/>
          <w:szCs w:val="24"/>
        </w:rPr>
      </w:pPr>
    </w:p>
    <w:p w:rsidR="00EB434C" w:rsidRDefault="00EB434C" w:rsidP="00A6586E">
      <w:pPr>
        <w:spacing w:after="0" w:line="240" w:lineRule="auto"/>
        <w:rPr>
          <w:rFonts w:ascii="Times New Roman" w:eastAsia="Times New Roman" w:hAnsi="Times New Roman"/>
          <w:sz w:val="24"/>
          <w:szCs w:val="24"/>
        </w:rPr>
      </w:pPr>
    </w:p>
    <w:p w:rsidR="009B282B" w:rsidRDefault="009B282B" w:rsidP="00A6586E">
      <w:pPr>
        <w:spacing w:after="0" w:line="240" w:lineRule="auto"/>
        <w:rPr>
          <w:rFonts w:ascii="Times New Roman" w:eastAsia="Times New Roman" w:hAnsi="Times New Roman"/>
          <w:sz w:val="24"/>
          <w:szCs w:val="24"/>
        </w:rPr>
      </w:pPr>
    </w:p>
    <w:p w:rsidR="009B282B" w:rsidRPr="00A6586E" w:rsidRDefault="009B282B" w:rsidP="00A6586E">
      <w:pPr>
        <w:spacing w:after="0" w:line="240" w:lineRule="auto"/>
        <w:rPr>
          <w:rFonts w:ascii="Times New Roman" w:eastAsia="Times New Roman" w:hAnsi="Times New Roman"/>
          <w:sz w:val="24"/>
          <w:szCs w:val="24"/>
        </w:rPr>
      </w:pPr>
    </w:p>
    <w:p w:rsidR="00A6586E" w:rsidRPr="00B6408B" w:rsidRDefault="00A6586E" w:rsidP="00A6586E">
      <w:pPr>
        <w:tabs>
          <w:tab w:val="left" w:pos="3818"/>
        </w:tabs>
        <w:spacing w:after="0" w:line="240" w:lineRule="auto"/>
        <w:jc w:val="center"/>
        <w:rPr>
          <w:rFonts w:ascii="Times New Roman" w:hAnsi="Times New Roman"/>
          <w:b/>
          <w:sz w:val="32"/>
          <w:szCs w:val="32"/>
        </w:rPr>
      </w:pPr>
      <w:r w:rsidRPr="00B6408B">
        <w:rPr>
          <w:rFonts w:ascii="Times New Roman" w:hAnsi="Times New Roman"/>
          <w:b/>
          <w:sz w:val="32"/>
          <w:szCs w:val="32"/>
        </w:rPr>
        <w:lastRenderedPageBreak/>
        <w:t>SUMMER 2020 ADMS 2610, SECTION A, SYLLABUS</w:t>
      </w:r>
    </w:p>
    <w:p w:rsidR="00A6586E" w:rsidRPr="00A6586E" w:rsidRDefault="00A6586E" w:rsidP="00A6586E">
      <w:pPr>
        <w:tabs>
          <w:tab w:val="left" w:pos="3818"/>
        </w:tabs>
        <w:spacing w:after="0" w:line="240" w:lineRule="auto"/>
        <w:jc w:val="center"/>
        <w:rPr>
          <w:rFonts w:ascii="Times New Roman" w:hAnsi="Times New Roman"/>
          <w:sz w:val="24"/>
          <w:szCs w:val="24"/>
        </w:rPr>
      </w:pPr>
      <w:r w:rsidRPr="00A6586E">
        <w:rPr>
          <w:rFonts w:ascii="Times New Roman" w:hAnsi="Times New Roman"/>
          <w:sz w:val="24"/>
          <w:szCs w:val="24"/>
        </w:rPr>
        <w:t>(read very carefully and follow deadlines set)</w:t>
      </w:r>
    </w:p>
    <w:p w:rsidR="00A6586E" w:rsidRPr="00A6586E" w:rsidRDefault="00A6586E" w:rsidP="00A6586E">
      <w:pPr>
        <w:tabs>
          <w:tab w:val="left" w:pos="3818"/>
        </w:tabs>
        <w:spacing w:after="0" w:line="240" w:lineRule="auto"/>
        <w:rPr>
          <w:rFonts w:ascii="Arial" w:hAnsi="Arial" w:cs="Arial"/>
          <w:sz w:val="24"/>
          <w:szCs w:val="24"/>
        </w:rPr>
      </w:pPr>
    </w:p>
    <w:p w:rsidR="00A6586E" w:rsidRPr="00A6586E" w:rsidRDefault="00A6586E" w:rsidP="00A6586E">
      <w:pPr>
        <w:spacing w:after="0" w:line="240" w:lineRule="auto"/>
        <w:ind w:left="810" w:hanging="810"/>
        <w:rPr>
          <w:rFonts w:ascii="Arial" w:hAnsi="Arial" w:cs="Arial"/>
          <w:sz w:val="24"/>
          <w:szCs w:val="24"/>
          <w:u w:val="single"/>
        </w:rPr>
      </w:pPr>
      <w:r w:rsidRPr="00A6586E">
        <w:rPr>
          <w:rFonts w:ascii="Arial" w:hAnsi="Arial" w:cs="Arial"/>
          <w:sz w:val="24"/>
          <w:szCs w:val="24"/>
        </w:rPr>
        <w:t>Note :</w:t>
      </w:r>
      <w:r w:rsidRPr="00A6586E">
        <w:rPr>
          <w:rFonts w:ascii="Arial" w:hAnsi="Arial" w:cs="Arial"/>
          <w:sz w:val="24"/>
          <w:szCs w:val="24"/>
        </w:rPr>
        <w:tab/>
        <w:t xml:space="preserve">The syllabus has been arranged to set out the materials that you should be covering on a weekly basis, </w:t>
      </w:r>
      <w:r w:rsidRPr="00A6586E">
        <w:rPr>
          <w:rFonts w:ascii="Arial" w:hAnsi="Arial" w:cs="Arial"/>
          <w:sz w:val="24"/>
          <w:szCs w:val="24"/>
          <w:u w:val="single"/>
        </w:rPr>
        <w:t>although being an Internet course, you are free to allot your time as you see fit, which means you may wish to work ahead and cover more materials than are posted for a specific week. As a caution, do not fall behind.</w:t>
      </w:r>
    </w:p>
    <w:p w:rsidR="00A6586E" w:rsidRPr="00A6586E" w:rsidRDefault="00A6586E" w:rsidP="00A6586E">
      <w:pPr>
        <w:spacing w:after="0" w:line="240" w:lineRule="auto"/>
        <w:rPr>
          <w:rFonts w:ascii="Arial" w:hAnsi="Arial" w:cs="Arial"/>
          <w:b/>
          <w:sz w:val="24"/>
          <w:szCs w:val="24"/>
        </w:rPr>
      </w:pPr>
    </w:p>
    <w:p w:rsidR="001247DA" w:rsidRDefault="001247DA" w:rsidP="00A6586E">
      <w:pPr>
        <w:spacing w:after="0" w:line="240" w:lineRule="auto"/>
        <w:rPr>
          <w:rFonts w:ascii="Times New Roman" w:hAnsi="Times New Roman"/>
          <w:b/>
          <w:color w:val="FF0000"/>
          <w:sz w:val="24"/>
          <w:szCs w:val="24"/>
        </w:rPr>
      </w:pPr>
    </w:p>
    <w:p w:rsidR="00A6586E" w:rsidRPr="00A6586E" w:rsidRDefault="00A6586E" w:rsidP="00A6586E">
      <w:pPr>
        <w:spacing w:after="0" w:line="240" w:lineRule="auto"/>
        <w:rPr>
          <w:rFonts w:ascii="Times New Roman" w:hAnsi="Times New Roman"/>
          <w:color w:val="FF0000"/>
          <w:sz w:val="24"/>
          <w:szCs w:val="24"/>
        </w:rPr>
      </w:pPr>
      <w:r w:rsidRPr="00A6586E">
        <w:rPr>
          <w:rFonts w:ascii="Times New Roman" w:hAnsi="Times New Roman"/>
          <w:b/>
          <w:color w:val="FF0000"/>
          <w:sz w:val="24"/>
          <w:szCs w:val="24"/>
        </w:rPr>
        <w:t>TOPIC 2: SESSION/LECTURE 1</w:t>
      </w:r>
      <w:r w:rsidRPr="00A6586E">
        <w:rPr>
          <w:rFonts w:ascii="Times New Roman" w:hAnsi="Times New Roman"/>
          <w:color w:val="FF0000"/>
          <w:sz w:val="24"/>
          <w:szCs w:val="24"/>
        </w:rPr>
        <w:t xml:space="preserve">: </w:t>
      </w:r>
      <w:r w:rsidRPr="00A6586E">
        <w:rPr>
          <w:rFonts w:ascii="Times New Roman" w:hAnsi="Times New Roman"/>
          <w:b/>
          <w:color w:val="FF0000"/>
          <w:sz w:val="24"/>
          <w:szCs w:val="24"/>
          <w:u w:val="single"/>
        </w:rPr>
        <w:t>INTRODUCTION</w:t>
      </w:r>
      <w:r w:rsidRPr="00A6586E">
        <w:rPr>
          <w:rFonts w:ascii="Times New Roman" w:hAnsi="Times New Roman"/>
          <w:b/>
          <w:color w:val="FF0000"/>
          <w:sz w:val="24"/>
          <w:szCs w:val="24"/>
        </w:rPr>
        <w:t>:</w:t>
      </w:r>
      <w:r w:rsidRPr="00A6586E">
        <w:rPr>
          <w:rFonts w:ascii="Times New Roman" w:hAnsi="Times New Roman"/>
          <w:color w:val="FF0000"/>
          <w:sz w:val="24"/>
          <w:szCs w:val="24"/>
        </w:rPr>
        <w:t xml:space="preserve"> </w:t>
      </w:r>
      <w:r w:rsidRPr="00A6586E">
        <w:rPr>
          <w:rFonts w:ascii="Times New Roman" w:hAnsi="Times New Roman"/>
          <w:b/>
          <w:color w:val="FF0000"/>
          <w:sz w:val="24"/>
          <w:szCs w:val="24"/>
        </w:rPr>
        <w:t>May 14</w:t>
      </w:r>
      <w:r w:rsidRPr="00A6586E">
        <w:rPr>
          <w:rFonts w:ascii="Times New Roman" w:hAnsi="Times New Roman"/>
          <w:b/>
          <w:color w:val="FF0000"/>
          <w:sz w:val="24"/>
          <w:szCs w:val="24"/>
          <w:vertAlign w:val="superscript"/>
        </w:rPr>
        <w:t>th</w:t>
      </w:r>
      <w:r>
        <w:rPr>
          <w:rFonts w:ascii="Times New Roman" w:hAnsi="Times New Roman"/>
          <w:color w:val="FF0000"/>
          <w:sz w:val="24"/>
          <w:szCs w:val="24"/>
        </w:rPr>
        <w:t xml:space="preserve"> </w:t>
      </w:r>
      <w:r w:rsidR="00514CD0">
        <w:rPr>
          <w:rFonts w:ascii="Times New Roman" w:hAnsi="Times New Roman"/>
          <w:color w:val="FF0000"/>
          <w:sz w:val="24"/>
          <w:szCs w:val="24"/>
        </w:rPr>
        <w:t>(completed by May 20</w:t>
      </w:r>
      <w:r w:rsid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p>
    <w:p w:rsidR="00A6586E" w:rsidRPr="00A6586E" w:rsidRDefault="00A6586E" w:rsidP="00A6586E">
      <w:pPr>
        <w:spacing w:after="0" w:line="240" w:lineRule="auto"/>
        <w:rPr>
          <w:rFonts w:ascii="Arial" w:hAnsi="Arial" w:cs="Arial"/>
          <w:sz w:val="24"/>
          <w:szCs w:val="24"/>
        </w:rPr>
      </w:pPr>
    </w:p>
    <w:p w:rsidR="00A6586E" w:rsidRPr="00A6586E" w:rsidRDefault="00A6586E" w:rsidP="00A6586E">
      <w:pPr>
        <w:spacing w:after="0" w:line="240" w:lineRule="auto"/>
        <w:rPr>
          <w:rFonts w:ascii="Arial" w:hAnsi="Arial" w:cs="Arial"/>
          <w:sz w:val="24"/>
          <w:szCs w:val="24"/>
        </w:rPr>
      </w:pPr>
      <w:r w:rsidRPr="00A6586E">
        <w:rPr>
          <w:rFonts w:ascii="Arial" w:hAnsi="Arial" w:cs="Arial"/>
          <w:b/>
          <w:sz w:val="24"/>
          <w:szCs w:val="24"/>
          <w:u w:val="single"/>
        </w:rPr>
        <w:t>INTRODUCTION</w:t>
      </w:r>
      <w:r w:rsidRPr="00A6586E">
        <w:rPr>
          <w:rFonts w:ascii="Arial" w:hAnsi="Arial" w:cs="Arial"/>
          <w:b/>
          <w:sz w:val="24"/>
          <w:szCs w:val="24"/>
        </w:rPr>
        <w:t>:</w:t>
      </w:r>
      <w:r w:rsidRPr="00A6586E">
        <w:rPr>
          <w:rFonts w:ascii="Arial" w:hAnsi="Arial" w:cs="Arial"/>
          <w:sz w:val="24"/>
          <w:szCs w:val="24"/>
        </w:rPr>
        <w:t xml:space="preserve"> </w:t>
      </w:r>
    </w:p>
    <w:p w:rsidR="00A6586E" w:rsidRPr="00A6586E" w:rsidRDefault="00A6586E" w:rsidP="00A6586E">
      <w:pPr>
        <w:spacing w:after="0" w:line="240" w:lineRule="auto"/>
        <w:ind w:left="1440" w:hanging="1440"/>
        <w:rPr>
          <w:rFonts w:ascii="Arial" w:eastAsia="Times New Roman" w:hAnsi="Arial" w:cs="Arial"/>
          <w:sz w:val="24"/>
          <w:szCs w:val="24"/>
        </w:rPr>
      </w:pPr>
    </w:p>
    <w:p w:rsidR="00A6586E" w:rsidRPr="00A6586E" w:rsidRDefault="00A6586E" w:rsidP="00A6586E">
      <w:pPr>
        <w:spacing w:after="0" w:line="240" w:lineRule="auto"/>
        <w:ind w:left="1440" w:hanging="1440"/>
        <w:rPr>
          <w:rFonts w:ascii="Times New Roman" w:eastAsia="Times New Roman" w:hAnsi="Times New Roman"/>
          <w:sz w:val="24"/>
          <w:szCs w:val="24"/>
        </w:rPr>
      </w:pPr>
      <w:r w:rsidRPr="00A6586E">
        <w:rPr>
          <w:rFonts w:ascii="Times New Roman" w:eastAsia="Times New Roman" w:hAnsi="Times New Roman"/>
          <w:sz w:val="24"/>
          <w:szCs w:val="24"/>
        </w:rPr>
        <w:t>Subject:</w:t>
      </w:r>
      <w:r w:rsidRPr="00A6586E">
        <w:rPr>
          <w:rFonts w:ascii="Times New Roman" w:eastAsia="Times New Roman" w:hAnsi="Times New Roman"/>
          <w:sz w:val="24"/>
          <w:szCs w:val="24"/>
        </w:rPr>
        <w:tab/>
        <w:t>Sources of law (Common law, Equity, Statute law); Constitution; Canadian Charter of Rights and Freedoms; Judicial System; Civil Court Procedure; Administrative Tribunals; Alternative Dispute Resolution (ADR); Legal Profession</w:t>
      </w:r>
    </w:p>
    <w:p w:rsidR="00A6586E" w:rsidRPr="00A6586E" w:rsidRDefault="00A6586E" w:rsidP="00A6586E">
      <w:pPr>
        <w:spacing w:after="0" w:line="240" w:lineRule="auto"/>
        <w:rPr>
          <w:rFonts w:ascii="Times New Roman" w:eastAsia="Times New Roman" w:hAnsi="Times New Roman"/>
          <w:sz w:val="24"/>
          <w:szCs w:val="24"/>
        </w:rPr>
      </w:pPr>
      <w:r w:rsidRPr="00A6586E">
        <w:rPr>
          <w:rFonts w:ascii="Times New Roman" w:eastAsia="Times New Roman" w:hAnsi="Times New Roman"/>
          <w:sz w:val="24"/>
          <w:szCs w:val="24"/>
        </w:rPr>
        <w:t xml:space="preserve">Note: </w:t>
      </w:r>
      <w:r w:rsidRPr="00A6586E">
        <w:rPr>
          <w:rFonts w:ascii="Times New Roman" w:eastAsia="Times New Roman" w:hAnsi="Times New Roman"/>
          <w:sz w:val="24"/>
          <w:szCs w:val="24"/>
        </w:rPr>
        <w:tab/>
      </w:r>
      <w:r w:rsidRPr="00A6586E">
        <w:rPr>
          <w:rFonts w:ascii="Times New Roman" w:eastAsia="Times New Roman" w:hAnsi="Times New Roman"/>
          <w:sz w:val="24"/>
          <w:szCs w:val="24"/>
        </w:rPr>
        <w:tab/>
        <w:t xml:space="preserve">The posted written summaries will replace the above content. </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 xml:space="preserve">Readings:  </w:t>
      </w:r>
      <w:r w:rsidRPr="00A6586E">
        <w:rPr>
          <w:rFonts w:ascii="Times New Roman" w:hAnsi="Times New Roman"/>
          <w:sz w:val="24"/>
          <w:szCs w:val="24"/>
        </w:rPr>
        <w:tab/>
        <w:t>Text: none;</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 xml:space="preserve">Written Summaries: </w:t>
      </w:r>
    </w:p>
    <w:p w:rsidR="00A6586E" w:rsidRPr="00A6586E" w:rsidRDefault="00A6586E" w:rsidP="00A6586E">
      <w:pPr>
        <w:spacing w:after="0" w:line="240" w:lineRule="auto"/>
        <w:ind w:left="2160"/>
        <w:rPr>
          <w:rFonts w:ascii="Times New Roman" w:hAnsi="Times New Roman"/>
          <w:sz w:val="24"/>
          <w:szCs w:val="24"/>
        </w:rPr>
      </w:pPr>
      <w:r w:rsidRPr="00A6586E">
        <w:rPr>
          <w:rFonts w:ascii="Times New Roman" w:hAnsi="Times New Roman"/>
          <w:b/>
          <w:i/>
          <w:sz w:val="24"/>
          <w:szCs w:val="24"/>
        </w:rPr>
        <w:tab/>
        <w:t>Introduction and Getting Some Terms Straight</w:t>
      </w:r>
      <w:r w:rsidRPr="00A6586E">
        <w:rPr>
          <w:rFonts w:ascii="Times New Roman" w:hAnsi="Times New Roman"/>
          <w:sz w:val="24"/>
          <w:szCs w:val="24"/>
        </w:rPr>
        <w:t>;</w:t>
      </w:r>
    </w:p>
    <w:p w:rsidR="00A6586E" w:rsidRPr="00A6586E" w:rsidRDefault="00A6586E" w:rsidP="00A6586E">
      <w:pPr>
        <w:spacing w:after="0" w:line="240" w:lineRule="auto"/>
        <w:ind w:left="2160"/>
        <w:rPr>
          <w:rFonts w:ascii="Times New Roman" w:hAnsi="Times New Roman"/>
          <w:b/>
          <w:i/>
          <w:sz w:val="24"/>
          <w:szCs w:val="24"/>
        </w:rPr>
      </w:pPr>
      <w:r w:rsidRPr="00A6586E">
        <w:rPr>
          <w:rFonts w:ascii="Times New Roman" w:hAnsi="Times New Roman"/>
          <w:b/>
          <w:i/>
          <w:sz w:val="24"/>
          <w:szCs w:val="24"/>
        </w:rPr>
        <w:tab/>
        <w:t>Highlights of Session 1, Part 1</w:t>
      </w:r>
    </w:p>
    <w:p w:rsidR="00A6586E" w:rsidRPr="00A6586E" w:rsidRDefault="00A6586E" w:rsidP="00A6586E">
      <w:pPr>
        <w:spacing w:after="0" w:line="240" w:lineRule="auto"/>
        <w:ind w:left="2160" w:hanging="720"/>
        <w:rPr>
          <w:rFonts w:ascii="Times New Roman" w:hAnsi="Times New Roman"/>
          <w:b/>
          <w:i/>
          <w:sz w:val="24"/>
          <w:szCs w:val="24"/>
        </w:rPr>
      </w:pPr>
      <w:r w:rsidRPr="00A6586E">
        <w:rPr>
          <w:rFonts w:ascii="Times New Roman" w:hAnsi="Times New Roman"/>
          <w:b/>
          <w:i/>
          <w:sz w:val="24"/>
          <w:szCs w:val="24"/>
        </w:rPr>
        <w:tab/>
      </w:r>
      <w:r w:rsidRPr="00A6586E">
        <w:rPr>
          <w:rFonts w:ascii="Times New Roman" w:hAnsi="Times New Roman"/>
          <w:b/>
          <w:i/>
          <w:sz w:val="24"/>
          <w:szCs w:val="24"/>
        </w:rPr>
        <w:tab/>
        <w:t>Highlights of Session 1, Part 2</w:t>
      </w:r>
    </w:p>
    <w:p w:rsidR="00A6586E" w:rsidRPr="00A6586E" w:rsidRDefault="00A6586E" w:rsidP="00A6586E">
      <w:pPr>
        <w:spacing w:after="0" w:line="240" w:lineRule="auto"/>
        <w:ind w:left="2160" w:hanging="72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Corresponding audio lectures.</w:t>
      </w:r>
    </w:p>
    <w:p w:rsidR="00A6586E" w:rsidRPr="00A6586E" w:rsidRDefault="00A6586E" w:rsidP="00A6586E">
      <w:pPr>
        <w:spacing w:after="0" w:line="240" w:lineRule="auto"/>
        <w:ind w:left="2160" w:hanging="720"/>
        <w:rPr>
          <w:rFonts w:ascii="Times New Roman" w:hAnsi="Times New Roman"/>
          <w:sz w:val="24"/>
          <w:szCs w:val="24"/>
        </w:rPr>
      </w:pPr>
      <w:r w:rsidRPr="00A6586E">
        <w:rPr>
          <w:rFonts w:ascii="Times New Roman" w:hAnsi="Times New Roman"/>
          <w:sz w:val="24"/>
          <w:szCs w:val="24"/>
        </w:rPr>
        <w:t>Assigned Practice Questions.</w:t>
      </w:r>
    </w:p>
    <w:p w:rsidR="00A6586E" w:rsidRPr="00A6586E" w:rsidRDefault="00A6586E" w:rsidP="00A6586E">
      <w:pPr>
        <w:spacing w:after="0" w:line="240" w:lineRule="auto"/>
        <w:ind w:left="2160" w:hanging="72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 FOR SESSION 1:</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sz w:val="24"/>
          <w:szCs w:val="24"/>
        </w:rPr>
      </w:pPr>
      <w:r w:rsidRPr="00A6586E">
        <w:rPr>
          <w:rFonts w:ascii="Times New Roman" w:eastAsia="MS Mincho" w:hAnsi="Times New Roman"/>
          <w:sz w:val="24"/>
          <w:szCs w:val="24"/>
        </w:rPr>
        <w:t>Introduce students to Unit 1 topics, principles and concepts</w:t>
      </w:r>
    </w:p>
    <w:p w:rsidR="00A6586E" w:rsidRPr="00A6586E" w:rsidRDefault="00A6586E" w:rsidP="00A6586E">
      <w:pPr>
        <w:spacing w:after="0" w:line="240" w:lineRule="auto"/>
        <w:rPr>
          <w:rFonts w:ascii="Times New Roman" w:eastAsia="MS Mincho" w:hAnsi="Times New Roman"/>
          <w:sz w:val="24"/>
          <w:szCs w:val="24"/>
        </w:rPr>
      </w:pPr>
      <w:r w:rsidRPr="00A6586E">
        <w:rPr>
          <w:rFonts w:ascii="Times New Roman" w:eastAsia="MS Mincho" w:hAnsi="Times New Roman"/>
          <w:sz w:val="24"/>
          <w:szCs w:val="24"/>
        </w:rPr>
        <w:t>Demonstrate understanding of the topics, principles and concepts presented in the Introduction, Highlights of Session 1, Parts 1 and 2 by applying them to case scenarios/studies.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PRIMARY READINGS:</w:t>
      </w:r>
    </w:p>
    <w:p w:rsidR="00A6586E" w:rsidRPr="00A6586E" w:rsidRDefault="00A6586E" w:rsidP="00A6586E">
      <w:pPr>
        <w:spacing w:after="0" w:line="240" w:lineRule="auto"/>
        <w:rPr>
          <w:rFonts w:ascii="Arial" w:hAnsi="Arial" w:cs="Arial"/>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WRITTEN SUMMARIES</w:t>
      </w:r>
      <w:r w:rsidRPr="00A6586E">
        <w:rPr>
          <w:rFonts w:ascii="Times New Roman" w:hAnsi="Times New Roman"/>
          <w:sz w:val="24"/>
          <w:szCs w:val="24"/>
        </w:rPr>
        <w:t>:</w:t>
      </w:r>
      <w:r w:rsidRPr="00A6586E">
        <w:rPr>
          <w:rFonts w:ascii="Times New Roman" w:hAnsi="Times New Roman"/>
          <w:sz w:val="24"/>
          <w:szCs w:val="24"/>
        </w:rPr>
        <w:tab/>
        <w:t>1.</w:t>
      </w:r>
      <w:r w:rsidRPr="00A6586E">
        <w:rPr>
          <w:rFonts w:ascii="Times New Roman" w:hAnsi="Times New Roman"/>
          <w:sz w:val="24"/>
          <w:szCs w:val="24"/>
        </w:rPr>
        <w:tab/>
        <w:t>Introduction and Getting Some Terms Straight</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2.</w:t>
      </w:r>
      <w:r w:rsidRPr="00A6586E">
        <w:rPr>
          <w:rFonts w:ascii="Times New Roman" w:hAnsi="Times New Roman"/>
          <w:sz w:val="24"/>
          <w:szCs w:val="24"/>
        </w:rPr>
        <w:tab/>
        <w:t>Highlights of Session I, Part 1</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3.</w:t>
      </w:r>
      <w:r w:rsidRPr="00A6586E">
        <w:rPr>
          <w:rFonts w:ascii="Times New Roman" w:hAnsi="Times New Roman"/>
          <w:sz w:val="24"/>
          <w:szCs w:val="24"/>
        </w:rPr>
        <w:tab/>
        <w:t>Highlights of Session 2, Part 2</w:t>
      </w:r>
    </w:p>
    <w:p w:rsidR="00A6586E" w:rsidRPr="00A6586E" w:rsidRDefault="00A6586E" w:rsidP="00A6586E">
      <w:pPr>
        <w:spacing w:after="0" w:line="240" w:lineRule="auto"/>
        <w:jc w:val="center"/>
        <w:rPr>
          <w:rFonts w:ascii="Times New Roman" w:hAnsi="Times New Roman"/>
          <w:b/>
          <w:sz w:val="24"/>
          <w:szCs w:val="24"/>
        </w:rPr>
      </w:pPr>
      <w:r w:rsidRPr="00A6586E">
        <w:rPr>
          <w:rFonts w:ascii="Times New Roman" w:hAnsi="Times New Roman"/>
          <w:sz w:val="24"/>
          <w:szCs w:val="24"/>
        </w:rPr>
        <w:tab/>
        <w:t>and/or audio lectures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TEXT</w:t>
      </w:r>
      <w:r w:rsidRPr="00A6586E">
        <w:rPr>
          <w:rFonts w:ascii="Times New Roman" w:hAnsi="Times New Roman"/>
          <w:sz w:val="24"/>
          <w:szCs w:val="24"/>
        </w:rPr>
        <w:t>: No Readings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color w:val="FF0000"/>
          <w:sz w:val="24"/>
          <w:szCs w:val="24"/>
        </w:rPr>
      </w:pPr>
      <w:r w:rsidRPr="00A6586E">
        <w:rPr>
          <w:rFonts w:ascii="Times New Roman" w:hAnsi="Times New Roman"/>
          <w:b/>
          <w:color w:val="FF0000"/>
          <w:sz w:val="24"/>
          <w:szCs w:val="24"/>
        </w:rPr>
        <w:lastRenderedPageBreak/>
        <w:t xml:space="preserve">TOPIC 3: SESSION/LECTURE 2: </w:t>
      </w:r>
      <w:r w:rsidRPr="00A6586E">
        <w:rPr>
          <w:rFonts w:ascii="Times New Roman" w:hAnsi="Times New Roman"/>
          <w:b/>
          <w:color w:val="FF0000"/>
          <w:sz w:val="24"/>
          <w:szCs w:val="24"/>
          <w:u w:val="single"/>
        </w:rPr>
        <w:t xml:space="preserve">CONTRACTS, PART </w:t>
      </w:r>
      <w:r>
        <w:rPr>
          <w:rFonts w:ascii="Times New Roman" w:hAnsi="Times New Roman"/>
          <w:b/>
          <w:color w:val="FF0000"/>
          <w:sz w:val="24"/>
          <w:szCs w:val="24"/>
          <w:u w:val="single"/>
        </w:rPr>
        <w:t>1:</w:t>
      </w:r>
      <w:r>
        <w:rPr>
          <w:rFonts w:ascii="Times New Roman" w:hAnsi="Times New Roman"/>
          <w:b/>
          <w:color w:val="FF0000"/>
          <w:sz w:val="24"/>
          <w:szCs w:val="24"/>
        </w:rPr>
        <w:t xml:space="preserve"> May 21</w:t>
      </w:r>
      <w:r w:rsidRPr="00A6586E">
        <w:rPr>
          <w:rFonts w:ascii="Times New Roman" w:hAnsi="Times New Roman"/>
          <w:b/>
          <w:color w:val="FF0000"/>
          <w:sz w:val="24"/>
          <w:szCs w:val="24"/>
          <w:vertAlign w:val="superscript"/>
        </w:rPr>
        <w:t>st</w:t>
      </w:r>
      <w:r>
        <w:rPr>
          <w:rFonts w:ascii="Times New Roman" w:hAnsi="Times New Roman"/>
          <w:b/>
          <w:color w:val="FF0000"/>
          <w:sz w:val="24"/>
          <w:szCs w:val="24"/>
        </w:rPr>
        <w:t xml:space="preserve"> </w:t>
      </w:r>
      <w:r w:rsidR="00514CD0">
        <w:rPr>
          <w:rFonts w:ascii="Times New Roman" w:hAnsi="Times New Roman"/>
          <w:color w:val="FF0000"/>
          <w:sz w:val="24"/>
          <w:szCs w:val="24"/>
        </w:rPr>
        <w:t>(completed by May 27</w:t>
      </w:r>
      <w:r w:rsid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ind w:left="720" w:hanging="720"/>
        <w:rPr>
          <w:rFonts w:ascii="Times New Roman" w:eastAsia="Times New Roman" w:hAnsi="Times New Roman" w:cs="Arial"/>
          <w:i/>
          <w:iCs/>
          <w:sz w:val="24"/>
          <w:szCs w:val="24"/>
        </w:rPr>
      </w:pPr>
      <w:r w:rsidRPr="00A6586E">
        <w:rPr>
          <w:rFonts w:ascii="Times New Roman" w:eastAsia="Times New Roman" w:hAnsi="Times New Roman" w:cs="Arial"/>
          <w:sz w:val="24"/>
          <w:szCs w:val="24"/>
        </w:rPr>
        <w:t>Subject:</w:t>
      </w:r>
      <w:r w:rsidRPr="00A6586E">
        <w:rPr>
          <w:rFonts w:ascii="Times New Roman" w:eastAsia="Times New Roman" w:hAnsi="Times New Roman" w:cs="Arial"/>
          <w:sz w:val="24"/>
          <w:szCs w:val="24"/>
        </w:rPr>
        <w:tab/>
        <w:t xml:space="preserve">Elements of a Valid Contract; Intention; Offer and Acceptance; Consideration; Quantum </w:t>
      </w:r>
      <w:proofErr w:type="spellStart"/>
      <w:r w:rsidRPr="00A6586E">
        <w:rPr>
          <w:rFonts w:ascii="Times New Roman" w:eastAsia="Times New Roman" w:hAnsi="Times New Roman" w:cs="Arial"/>
          <w:sz w:val="24"/>
          <w:szCs w:val="24"/>
        </w:rPr>
        <w:t>Meruit</w:t>
      </w:r>
      <w:proofErr w:type="spellEnd"/>
      <w:r w:rsidRPr="00A6586E">
        <w:rPr>
          <w:rFonts w:ascii="Times New Roman" w:eastAsia="Times New Roman" w:hAnsi="Times New Roman" w:cs="Arial"/>
          <w:sz w:val="24"/>
          <w:szCs w:val="24"/>
        </w:rPr>
        <w:t xml:space="preserve">; Debtor-Creditor; Capacity; Legality; Form and Writing; </w:t>
      </w:r>
      <w:r w:rsidRPr="00A6586E">
        <w:rPr>
          <w:rFonts w:ascii="Times New Roman" w:eastAsia="Times New Roman" w:hAnsi="Times New Roman" w:cs="Arial"/>
          <w:i/>
          <w:iCs/>
          <w:sz w:val="24"/>
          <w:szCs w:val="24"/>
        </w:rPr>
        <w:t>Statute of Frauds</w:t>
      </w:r>
    </w:p>
    <w:p w:rsidR="00A6586E" w:rsidRPr="00A6586E" w:rsidRDefault="00A6586E" w:rsidP="00A6586E">
      <w:pPr>
        <w:spacing w:after="0" w:line="240" w:lineRule="auto"/>
        <w:ind w:left="1440" w:hanging="720"/>
        <w:rPr>
          <w:rFonts w:ascii="Times New Roman" w:hAnsi="Times New Roman"/>
          <w:sz w:val="24"/>
          <w:szCs w:val="24"/>
          <w:lang w:val="fr-FR"/>
        </w:rPr>
      </w:pPr>
      <w:proofErr w:type="spellStart"/>
      <w:r w:rsidRPr="00A6586E">
        <w:rPr>
          <w:rFonts w:ascii="Times New Roman" w:hAnsi="Times New Roman"/>
          <w:b/>
          <w:i/>
          <w:sz w:val="24"/>
          <w:szCs w:val="24"/>
          <w:lang w:val="fr-FR"/>
        </w:rPr>
        <w:t>What</w:t>
      </w:r>
      <w:proofErr w:type="spellEnd"/>
      <w:r w:rsidRPr="00A6586E">
        <w:rPr>
          <w:rFonts w:ascii="Times New Roman" w:hAnsi="Times New Roman"/>
          <w:b/>
          <w:i/>
          <w:sz w:val="24"/>
          <w:szCs w:val="24"/>
          <w:lang w:val="fr-FR"/>
        </w:rPr>
        <w:t xml:space="preserve"> </w:t>
      </w:r>
      <w:proofErr w:type="spellStart"/>
      <w:r w:rsidRPr="00A6586E">
        <w:rPr>
          <w:rFonts w:ascii="Times New Roman" w:hAnsi="Times New Roman"/>
          <w:b/>
          <w:i/>
          <w:sz w:val="24"/>
          <w:szCs w:val="24"/>
          <w:lang w:val="fr-FR"/>
        </w:rPr>
        <w:t>is</w:t>
      </w:r>
      <w:proofErr w:type="spellEnd"/>
      <w:r w:rsidRPr="00A6586E">
        <w:rPr>
          <w:rFonts w:ascii="Times New Roman" w:hAnsi="Times New Roman"/>
          <w:b/>
          <w:i/>
          <w:sz w:val="24"/>
          <w:szCs w:val="24"/>
          <w:lang w:val="fr-FR"/>
        </w:rPr>
        <w:t xml:space="preserve"> a </w:t>
      </w:r>
      <w:proofErr w:type="spellStart"/>
      <w:r w:rsidRPr="00A6586E">
        <w:rPr>
          <w:rFonts w:ascii="Times New Roman" w:hAnsi="Times New Roman"/>
          <w:b/>
          <w:i/>
          <w:sz w:val="24"/>
          <w:szCs w:val="24"/>
          <w:lang w:val="fr-FR"/>
        </w:rPr>
        <w:t>Contract</w:t>
      </w:r>
      <w:proofErr w:type="spellEnd"/>
      <w:r w:rsidRPr="00A6586E">
        <w:rPr>
          <w:rFonts w:ascii="Times New Roman" w:hAnsi="Times New Roman"/>
          <w:b/>
          <w:i/>
          <w:sz w:val="24"/>
          <w:szCs w:val="24"/>
          <w:lang w:val="fr-FR"/>
        </w:rPr>
        <w:t> </w:t>
      </w:r>
      <w:r w:rsidRPr="00A6586E">
        <w:rPr>
          <w:rFonts w:ascii="Times New Roman" w:hAnsi="Times New Roman"/>
          <w:sz w:val="24"/>
          <w:szCs w:val="24"/>
          <w:lang w:val="fr-FR"/>
        </w:rPr>
        <w:tab/>
      </w:r>
    </w:p>
    <w:p w:rsidR="00A6586E" w:rsidRPr="00A6586E" w:rsidRDefault="00A6586E" w:rsidP="00A6586E">
      <w:pPr>
        <w:spacing w:after="0" w:line="240" w:lineRule="auto"/>
        <w:ind w:firstLine="720"/>
        <w:rPr>
          <w:rFonts w:ascii="Times New Roman" w:hAnsi="Times New Roman"/>
          <w:sz w:val="24"/>
          <w:szCs w:val="24"/>
          <w:lang w:val="fr-FR"/>
        </w:rPr>
      </w:pPr>
      <w:r w:rsidRPr="00A6586E">
        <w:rPr>
          <w:rFonts w:ascii="Times New Roman" w:hAnsi="Times New Roman"/>
          <w:b/>
          <w:i/>
          <w:sz w:val="24"/>
          <w:szCs w:val="24"/>
          <w:lang w:val="fr-FR"/>
        </w:rPr>
        <w:t xml:space="preserve">Formation of </w:t>
      </w:r>
      <w:proofErr w:type="spellStart"/>
      <w:proofErr w:type="gramStart"/>
      <w:r w:rsidRPr="00A6586E">
        <w:rPr>
          <w:rFonts w:ascii="Times New Roman" w:hAnsi="Times New Roman"/>
          <w:b/>
          <w:i/>
          <w:sz w:val="24"/>
          <w:szCs w:val="24"/>
          <w:lang w:val="fr-FR"/>
        </w:rPr>
        <w:t>Contract</w:t>
      </w:r>
      <w:proofErr w:type="spellEnd"/>
      <w:r w:rsidRPr="00A6586E">
        <w:rPr>
          <w:rFonts w:ascii="Times New Roman" w:hAnsi="Times New Roman"/>
          <w:sz w:val="24"/>
          <w:szCs w:val="24"/>
          <w:lang w:val="fr-FR"/>
        </w:rPr>
        <w:t>:</w:t>
      </w:r>
      <w:proofErr w:type="gramEnd"/>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b/>
          <w:i/>
          <w:sz w:val="24"/>
          <w:szCs w:val="24"/>
          <w:lang w:val="fr-FR"/>
        </w:rPr>
        <w:t xml:space="preserve">The Concept of </w:t>
      </w:r>
      <w:proofErr w:type="spellStart"/>
      <w:r w:rsidRPr="00A6586E">
        <w:rPr>
          <w:rFonts w:ascii="Times New Roman" w:hAnsi="Times New Roman"/>
          <w:b/>
          <w:i/>
          <w:sz w:val="24"/>
          <w:szCs w:val="24"/>
          <w:lang w:val="fr-FR"/>
        </w:rPr>
        <w:t>Consideration</w:t>
      </w:r>
      <w:proofErr w:type="spellEnd"/>
      <w:r w:rsidRPr="00A6586E">
        <w:rPr>
          <w:rFonts w:ascii="Times New Roman" w:hAnsi="Times New Roman"/>
          <w:b/>
          <w:i/>
          <w:sz w:val="24"/>
          <w:szCs w:val="24"/>
          <w:lang w:val="fr-FR"/>
        </w:rPr>
        <w:t xml:space="preserve"> </w:t>
      </w:r>
      <w:proofErr w:type="spellStart"/>
      <w:proofErr w:type="gramStart"/>
      <w:r w:rsidRPr="00A6586E">
        <w:rPr>
          <w:rFonts w:ascii="Times New Roman" w:hAnsi="Times New Roman"/>
          <w:b/>
          <w:i/>
          <w:sz w:val="24"/>
          <w:szCs w:val="24"/>
          <w:lang w:val="fr-FR"/>
        </w:rPr>
        <w:t>Revisited</w:t>
      </w:r>
      <w:proofErr w:type="spellEnd"/>
      <w:r w:rsidRPr="00A6586E">
        <w:rPr>
          <w:rFonts w:ascii="Times New Roman" w:hAnsi="Times New Roman"/>
          <w:sz w:val="24"/>
          <w:szCs w:val="24"/>
          <w:lang w:val="fr-FR"/>
        </w:rPr>
        <w:t>:</w:t>
      </w:r>
      <w:proofErr w:type="gramEnd"/>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proofErr w:type="spellStart"/>
      <w:r w:rsidRPr="00A6586E">
        <w:rPr>
          <w:rFonts w:ascii="Times New Roman" w:hAnsi="Times New Roman"/>
          <w:sz w:val="24"/>
          <w:szCs w:val="24"/>
          <w:lang w:val="fr-FR"/>
        </w:rPr>
        <w:t>Generally</w:t>
      </w:r>
      <w:proofErr w:type="spellEnd"/>
      <w:r w:rsidRPr="00A6586E">
        <w:rPr>
          <w:rFonts w:ascii="Times New Roman" w:hAnsi="Times New Roman"/>
          <w:sz w:val="24"/>
          <w:szCs w:val="24"/>
          <w:lang w:val="fr-FR"/>
        </w:rPr>
        <w:t> ;</w:t>
      </w:r>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 xml:space="preserve">Past &amp; </w:t>
      </w:r>
      <w:proofErr w:type="spellStart"/>
      <w:r w:rsidRPr="00A6586E">
        <w:rPr>
          <w:rFonts w:ascii="Times New Roman" w:hAnsi="Times New Roman"/>
          <w:sz w:val="24"/>
          <w:szCs w:val="24"/>
          <w:lang w:val="fr-FR"/>
        </w:rPr>
        <w:t>Fresh</w:t>
      </w:r>
      <w:proofErr w:type="spellEnd"/>
      <w:r w:rsidRPr="00A6586E">
        <w:rPr>
          <w:rFonts w:ascii="Times New Roman" w:hAnsi="Times New Roman"/>
          <w:sz w:val="24"/>
          <w:szCs w:val="24"/>
          <w:lang w:val="fr-FR"/>
        </w:rPr>
        <w:t xml:space="preserve"> </w:t>
      </w:r>
      <w:proofErr w:type="spellStart"/>
      <w:r w:rsidRPr="00A6586E">
        <w:rPr>
          <w:rFonts w:ascii="Times New Roman" w:hAnsi="Times New Roman"/>
          <w:sz w:val="24"/>
          <w:szCs w:val="24"/>
          <w:lang w:val="fr-FR"/>
        </w:rPr>
        <w:t>Consideration</w:t>
      </w:r>
      <w:proofErr w:type="spellEnd"/>
      <w:r w:rsidRPr="00A6586E">
        <w:rPr>
          <w:rFonts w:ascii="Times New Roman" w:hAnsi="Times New Roman"/>
          <w:sz w:val="24"/>
          <w:szCs w:val="24"/>
          <w:lang w:val="fr-FR"/>
        </w:rPr>
        <w:t xml:space="preserve"> ; </w:t>
      </w:r>
    </w:p>
    <w:p w:rsidR="00A6586E" w:rsidRPr="00A6586E" w:rsidRDefault="00A6586E" w:rsidP="00A6586E">
      <w:pPr>
        <w:spacing w:after="0" w:line="240" w:lineRule="auto"/>
        <w:ind w:left="2880" w:hanging="1440"/>
        <w:rPr>
          <w:rFonts w:ascii="Times New Roman" w:hAnsi="Times New Roman"/>
          <w:sz w:val="24"/>
          <w:szCs w:val="24"/>
          <w:lang w:val="fr-FR"/>
        </w:rPr>
      </w:pPr>
      <w:proofErr w:type="spellStart"/>
      <w:r w:rsidRPr="00A6586E">
        <w:rPr>
          <w:rFonts w:ascii="Times New Roman" w:hAnsi="Times New Roman"/>
          <w:sz w:val="24"/>
          <w:szCs w:val="24"/>
          <w:lang w:val="fr-FR"/>
        </w:rPr>
        <w:t>Consideration</w:t>
      </w:r>
      <w:proofErr w:type="spellEnd"/>
      <w:r w:rsidRPr="00A6586E">
        <w:rPr>
          <w:rFonts w:ascii="Times New Roman" w:hAnsi="Times New Roman"/>
          <w:sz w:val="24"/>
          <w:szCs w:val="24"/>
          <w:lang w:val="fr-FR"/>
        </w:rPr>
        <w:t xml:space="preserve"> in </w:t>
      </w:r>
      <w:proofErr w:type="spellStart"/>
      <w:r w:rsidRPr="00A6586E">
        <w:rPr>
          <w:rFonts w:ascii="Times New Roman" w:hAnsi="Times New Roman"/>
          <w:sz w:val="24"/>
          <w:szCs w:val="24"/>
          <w:lang w:val="fr-FR"/>
        </w:rPr>
        <w:t>Debtor</w:t>
      </w:r>
      <w:proofErr w:type="spellEnd"/>
      <w:r w:rsidRPr="00A6586E">
        <w:rPr>
          <w:rFonts w:ascii="Times New Roman" w:hAnsi="Times New Roman"/>
          <w:sz w:val="24"/>
          <w:szCs w:val="24"/>
          <w:lang w:val="fr-FR"/>
        </w:rPr>
        <w:t xml:space="preserve"> &amp; </w:t>
      </w:r>
      <w:proofErr w:type="spellStart"/>
      <w:r w:rsidRPr="00A6586E">
        <w:rPr>
          <w:rFonts w:ascii="Times New Roman" w:hAnsi="Times New Roman"/>
          <w:sz w:val="24"/>
          <w:szCs w:val="24"/>
          <w:lang w:val="fr-FR"/>
        </w:rPr>
        <w:t>Creditor</w:t>
      </w:r>
      <w:proofErr w:type="spellEnd"/>
      <w:r w:rsidRPr="00A6586E">
        <w:rPr>
          <w:rFonts w:ascii="Times New Roman" w:hAnsi="Times New Roman"/>
          <w:sz w:val="24"/>
          <w:szCs w:val="24"/>
          <w:lang w:val="fr-FR"/>
        </w:rPr>
        <w:t xml:space="preserve"> </w:t>
      </w:r>
      <w:proofErr w:type="gramStart"/>
      <w:r w:rsidRPr="00A6586E">
        <w:rPr>
          <w:rFonts w:ascii="Times New Roman" w:hAnsi="Times New Roman"/>
          <w:sz w:val="24"/>
          <w:szCs w:val="24"/>
          <w:lang w:val="fr-FR"/>
        </w:rPr>
        <w:t>Law;</w:t>
      </w:r>
      <w:proofErr w:type="gramEnd"/>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 xml:space="preserve">The Doctrine of </w:t>
      </w:r>
      <w:proofErr w:type="spellStart"/>
      <w:r w:rsidRPr="00A6586E">
        <w:rPr>
          <w:rFonts w:ascii="Times New Roman" w:hAnsi="Times New Roman"/>
          <w:sz w:val="24"/>
          <w:szCs w:val="24"/>
          <w:lang w:val="fr-FR"/>
        </w:rPr>
        <w:t>Promissory</w:t>
      </w:r>
      <w:proofErr w:type="spellEnd"/>
      <w:r w:rsidRPr="00A6586E">
        <w:rPr>
          <w:rFonts w:ascii="Times New Roman" w:hAnsi="Times New Roman"/>
          <w:sz w:val="24"/>
          <w:szCs w:val="24"/>
          <w:lang w:val="fr-FR"/>
        </w:rPr>
        <w:t xml:space="preserve"> </w:t>
      </w:r>
      <w:proofErr w:type="gramStart"/>
      <w:r w:rsidRPr="00A6586E">
        <w:rPr>
          <w:rFonts w:ascii="Times New Roman" w:hAnsi="Times New Roman"/>
          <w:sz w:val="24"/>
          <w:szCs w:val="24"/>
          <w:lang w:val="fr-FR"/>
        </w:rPr>
        <w:t>Estoppel;</w:t>
      </w:r>
      <w:proofErr w:type="gramEnd"/>
    </w:p>
    <w:p w:rsidR="00A6586E" w:rsidRPr="00A6586E" w:rsidRDefault="00A6586E" w:rsidP="00A6586E">
      <w:pPr>
        <w:spacing w:after="0" w:line="240" w:lineRule="auto"/>
        <w:ind w:left="2880" w:hanging="1440"/>
        <w:rPr>
          <w:rFonts w:ascii="Times New Roman" w:hAnsi="Times New Roman"/>
          <w:sz w:val="24"/>
          <w:szCs w:val="24"/>
          <w:lang w:val="fr-FR"/>
        </w:rPr>
      </w:pPr>
      <w:r w:rsidRPr="00A6586E">
        <w:rPr>
          <w:rFonts w:ascii="Times New Roman" w:hAnsi="Times New Roman"/>
          <w:sz w:val="24"/>
          <w:szCs w:val="24"/>
          <w:lang w:val="fr-FR"/>
        </w:rPr>
        <w:t xml:space="preserve">The Seal as </w:t>
      </w:r>
      <w:proofErr w:type="spellStart"/>
      <w:r w:rsidRPr="00A6586E">
        <w:rPr>
          <w:rFonts w:ascii="Times New Roman" w:hAnsi="Times New Roman"/>
          <w:sz w:val="24"/>
          <w:szCs w:val="24"/>
          <w:lang w:val="fr-FR"/>
        </w:rPr>
        <w:t>Consideration</w:t>
      </w:r>
      <w:proofErr w:type="spellEnd"/>
      <w:r w:rsidRPr="00A6586E">
        <w:rPr>
          <w:rFonts w:ascii="Times New Roman" w:hAnsi="Times New Roman"/>
          <w:sz w:val="24"/>
          <w:szCs w:val="24"/>
          <w:lang w:val="fr-FR"/>
        </w:rPr>
        <w:tab/>
        <w:t xml:space="preserve"> </w:t>
      </w:r>
    </w:p>
    <w:p w:rsidR="00A6586E" w:rsidRPr="00A6586E" w:rsidRDefault="00A6586E" w:rsidP="00A6586E">
      <w:pPr>
        <w:spacing w:after="0" w:line="240" w:lineRule="auto"/>
        <w:ind w:left="4320" w:hanging="1440"/>
        <w:rPr>
          <w:rFonts w:ascii="Times New Roman" w:hAnsi="Times New Roman"/>
          <w:sz w:val="24"/>
          <w:szCs w:val="24"/>
          <w:lang w:val="fr-FR"/>
        </w:rPr>
      </w:pPr>
    </w:p>
    <w:p w:rsidR="00A6586E" w:rsidRPr="00A6586E" w:rsidRDefault="00A6586E" w:rsidP="00A6586E">
      <w:pPr>
        <w:spacing w:after="0" w:line="240" w:lineRule="auto"/>
        <w:ind w:left="810"/>
        <w:rPr>
          <w:rFonts w:ascii="Times New Roman" w:hAnsi="Times New Roman"/>
          <w:sz w:val="24"/>
          <w:szCs w:val="24"/>
          <w:lang w:val="fr-FR"/>
        </w:rPr>
      </w:pPr>
      <w:proofErr w:type="spellStart"/>
      <w:proofErr w:type="gramStart"/>
      <w:r w:rsidRPr="00A6586E">
        <w:rPr>
          <w:rFonts w:ascii="Times New Roman" w:hAnsi="Times New Roman"/>
          <w:b/>
          <w:i/>
          <w:sz w:val="24"/>
          <w:szCs w:val="24"/>
          <w:lang w:val="fr-FR"/>
        </w:rPr>
        <w:t>Capacity</w:t>
      </w:r>
      <w:proofErr w:type="spellEnd"/>
      <w:r w:rsidRPr="00A6586E">
        <w:rPr>
          <w:rFonts w:ascii="Times New Roman" w:hAnsi="Times New Roman"/>
          <w:b/>
          <w:i/>
          <w:sz w:val="24"/>
          <w:szCs w:val="24"/>
          <w:lang w:val="fr-FR"/>
        </w:rPr>
        <w:t>:</w:t>
      </w:r>
      <w:proofErr w:type="gramEnd"/>
      <w:r w:rsidRPr="00A6586E">
        <w:rPr>
          <w:rFonts w:ascii="Times New Roman" w:hAnsi="Times New Roman"/>
          <w:b/>
          <w:i/>
          <w:sz w:val="24"/>
          <w:szCs w:val="24"/>
          <w:lang w:val="fr-FR"/>
        </w:rPr>
        <w:t xml:space="preserve"> Minors, </w:t>
      </w:r>
      <w:proofErr w:type="spellStart"/>
      <w:r w:rsidRPr="00A6586E">
        <w:rPr>
          <w:rFonts w:ascii="Times New Roman" w:hAnsi="Times New Roman"/>
          <w:b/>
          <w:i/>
          <w:sz w:val="24"/>
          <w:szCs w:val="24"/>
          <w:lang w:val="fr-FR"/>
        </w:rPr>
        <w:t>Drunken</w:t>
      </w:r>
      <w:proofErr w:type="spellEnd"/>
      <w:r w:rsidRPr="00A6586E">
        <w:rPr>
          <w:rFonts w:ascii="Times New Roman" w:hAnsi="Times New Roman"/>
          <w:b/>
          <w:i/>
          <w:sz w:val="24"/>
          <w:szCs w:val="24"/>
          <w:lang w:val="fr-FR"/>
        </w:rPr>
        <w:t xml:space="preserve"> </w:t>
      </w:r>
      <w:proofErr w:type="spellStart"/>
      <w:r w:rsidRPr="00A6586E">
        <w:rPr>
          <w:rFonts w:ascii="Times New Roman" w:hAnsi="Times New Roman"/>
          <w:b/>
          <w:i/>
          <w:sz w:val="24"/>
          <w:szCs w:val="24"/>
          <w:lang w:val="fr-FR"/>
        </w:rPr>
        <w:t>Individuals</w:t>
      </w:r>
      <w:proofErr w:type="spellEnd"/>
      <w:r w:rsidRPr="00A6586E">
        <w:rPr>
          <w:rFonts w:ascii="Times New Roman" w:hAnsi="Times New Roman"/>
          <w:b/>
          <w:i/>
          <w:sz w:val="24"/>
          <w:szCs w:val="24"/>
          <w:lang w:val="fr-FR"/>
        </w:rPr>
        <w:t xml:space="preserve">, Mental </w:t>
      </w:r>
      <w:proofErr w:type="spellStart"/>
      <w:r w:rsidRPr="00A6586E">
        <w:rPr>
          <w:rFonts w:ascii="Times New Roman" w:hAnsi="Times New Roman"/>
          <w:b/>
          <w:i/>
          <w:sz w:val="24"/>
          <w:szCs w:val="24"/>
          <w:lang w:val="fr-FR"/>
        </w:rPr>
        <w:t>Incompetents</w:t>
      </w:r>
      <w:proofErr w:type="spellEnd"/>
      <w:r w:rsidRPr="00A6586E">
        <w:rPr>
          <w:rFonts w:ascii="Times New Roman" w:hAnsi="Times New Roman"/>
          <w:b/>
          <w:i/>
          <w:sz w:val="24"/>
          <w:szCs w:val="24"/>
          <w:lang w:val="fr-FR"/>
        </w:rPr>
        <w:t xml:space="preserve">, Corporations, Labour Unions, </w:t>
      </w:r>
      <w:proofErr w:type="spellStart"/>
      <w:r w:rsidRPr="00A6586E">
        <w:rPr>
          <w:rFonts w:ascii="Times New Roman" w:hAnsi="Times New Roman"/>
          <w:b/>
          <w:i/>
          <w:sz w:val="24"/>
          <w:szCs w:val="24"/>
          <w:lang w:val="fr-FR"/>
        </w:rPr>
        <w:t>Bankrupt</w:t>
      </w:r>
      <w:proofErr w:type="spellEnd"/>
      <w:r w:rsidRPr="00A6586E">
        <w:rPr>
          <w:rFonts w:ascii="Times New Roman" w:hAnsi="Times New Roman"/>
          <w:b/>
          <w:i/>
          <w:sz w:val="24"/>
          <w:szCs w:val="24"/>
          <w:lang w:val="fr-FR"/>
        </w:rPr>
        <w:t xml:space="preserve"> </w:t>
      </w:r>
      <w:proofErr w:type="spellStart"/>
      <w:r w:rsidRPr="00A6586E">
        <w:rPr>
          <w:rFonts w:ascii="Times New Roman" w:hAnsi="Times New Roman"/>
          <w:b/>
          <w:i/>
          <w:sz w:val="24"/>
          <w:szCs w:val="24"/>
          <w:lang w:val="fr-FR"/>
        </w:rPr>
        <w:t>Persons</w:t>
      </w:r>
      <w:proofErr w:type="spellEnd"/>
      <w:r w:rsidRPr="00A6586E">
        <w:rPr>
          <w:rFonts w:ascii="Times New Roman" w:hAnsi="Times New Roman"/>
          <w:sz w:val="24"/>
          <w:szCs w:val="24"/>
          <w:lang w:val="fr-FR"/>
        </w:rPr>
        <w:t>.</w:t>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sz w:val="24"/>
          <w:szCs w:val="24"/>
          <w:lang w:val="fr-FR"/>
        </w:rPr>
        <w:t xml:space="preserve">  </w:t>
      </w:r>
      <w:r w:rsidRPr="00A6586E">
        <w:rPr>
          <w:rFonts w:ascii="Times New Roman" w:hAnsi="Times New Roman"/>
          <w:b/>
          <w:i/>
          <w:sz w:val="24"/>
          <w:szCs w:val="24"/>
          <w:lang w:val="fr-FR"/>
        </w:rPr>
        <w:t xml:space="preserve">The </w:t>
      </w:r>
      <w:proofErr w:type="spellStart"/>
      <w:r w:rsidRPr="00A6586E">
        <w:rPr>
          <w:rFonts w:ascii="Times New Roman" w:hAnsi="Times New Roman"/>
          <w:b/>
          <w:i/>
          <w:sz w:val="24"/>
          <w:szCs w:val="24"/>
          <w:lang w:val="fr-FR"/>
        </w:rPr>
        <w:t>Requirement</w:t>
      </w:r>
      <w:proofErr w:type="spellEnd"/>
      <w:r w:rsidRPr="00A6586E">
        <w:rPr>
          <w:rFonts w:ascii="Times New Roman" w:hAnsi="Times New Roman"/>
          <w:b/>
          <w:i/>
          <w:sz w:val="24"/>
          <w:szCs w:val="24"/>
          <w:lang w:val="fr-FR"/>
        </w:rPr>
        <w:t xml:space="preserve"> of </w:t>
      </w:r>
      <w:proofErr w:type="spellStart"/>
      <w:proofErr w:type="gramStart"/>
      <w:r w:rsidRPr="00A6586E">
        <w:rPr>
          <w:rFonts w:ascii="Times New Roman" w:hAnsi="Times New Roman"/>
          <w:b/>
          <w:i/>
          <w:sz w:val="24"/>
          <w:szCs w:val="24"/>
          <w:lang w:val="fr-FR"/>
        </w:rPr>
        <w:t>Legality</w:t>
      </w:r>
      <w:proofErr w:type="spellEnd"/>
      <w:r w:rsidRPr="00A6586E">
        <w:rPr>
          <w:rFonts w:ascii="Times New Roman" w:hAnsi="Times New Roman"/>
          <w:sz w:val="24"/>
          <w:szCs w:val="24"/>
          <w:lang w:val="fr-FR"/>
        </w:rPr>
        <w:t>:</w:t>
      </w:r>
      <w:proofErr w:type="gramEnd"/>
      <w:r w:rsidRPr="00A6586E">
        <w:rPr>
          <w:rFonts w:ascii="Times New Roman" w:hAnsi="Times New Roman"/>
          <w:sz w:val="24"/>
          <w:szCs w:val="24"/>
          <w:lang w:val="fr-FR"/>
        </w:rPr>
        <w:t xml:space="preserve"> </w:t>
      </w:r>
      <w:proofErr w:type="spellStart"/>
      <w:r w:rsidRPr="00A6586E">
        <w:rPr>
          <w:rFonts w:ascii="Times New Roman" w:hAnsi="Times New Roman"/>
          <w:sz w:val="24"/>
          <w:szCs w:val="24"/>
          <w:lang w:val="fr-FR"/>
        </w:rPr>
        <w:t>Illegal</w:t>
      </w:r>
      <w:proofErr w:type="spellEnd"/>
      <w:r w:rsidRPr="00A6586E">
        <w:rPr>
          <w:rFonts w:ascii="Times New Roman" w:hAnsi="Times New Roman"/>
          <w:sz w:val="24"/>
          <w:szCs w:val="24"/>
          <w:lang w:val="fr-FR"/>
        </w:rPr>
        <w:t xml:space="preserve"> </w:t>
      </w:r>
      <w:proofErr w:type="spellStart"/>
      <w:r w:rsidRPr="00A6586E">
        <w:rPr>
          <w:rFonts w:ascii="Times New Roman" w:hAnsi="Times New Roman"/>
          <w:sz w:val="24"/>
          <w:szCs w:val="24"/>
          <w:lang w:val="fr-FR"/>
        </w:rPr>
        <w:t>Contracts</w:t>
      </w:r>
      <w:proofErr w:type="spellEnd"/>
      <w:r w:rsidRPr="00A6586E">
        <w:rPr>
          <w:rFonts w:ascii="Times New Roman" w:hAnsi="Times New Roman"/>
          <w:sz w:val="24"/>
          <w:szCs w:val="24"/>
          <w:lang w:val="fr-FR"/>
        </w:rPr>
        <w:t xml:space="preserve">, </w:t>
      </w:r>
      <w:proofErr w:type="spellStart"/>
      <w:r w:rsidRPr="00A6586E">
        <w:rPr>
          <w:rFonts w:ascii="Times New Roman" w:hAnsi="Times New Roman"/>
          <w:sz w:val="24"/>
          <w:szCs w:val="24"/>
          <w:lang w:val="fr-FR"/>
        </w:rPr>
        <w:t>Licensed</w:t>
      </w:r>
      <w:proofErr w:type="spellEnd"/>
      <w:r w:rsidRPr="00A6586E">
        <w:rPr>
          <w:rFonts w:ascii="Times New Roman" w:hAnsi="Times New Roman"/>
          <w:sz w:val="24"/>
          <w:szCs w:val="24"/>
          <w:lang w:val="fr-FR"/>
        </w:rPr>
        <w:t xml:space="preserve"> and </w:t>
      </w:r>
      <w:proofErr w:type="spellStart"/>
      <w:r w:rsidRPr="00A6586E">
        <w:rPr>
          <w:rFonts w:ascii="Times New Roman" w:hAnsi="Times New Roman"/>
          <w:sz w:val="24"/>
          <w:szCs w:val="24"/>
          <w:lang w:val="fr-FR"/>
        </w:rPr>
        <w:t>Unlicensed</w:t>
      </w:r>
      <w:proofErr w:type="spellEnd"/>
      <w:r w:rsidRPr="00A6586E">
        <w:rPr>
          <w:rFonts w:ascii="Times New Roman" w:hAnsi="Times New Roman"/>
          <w:sz w:val="24"/>
          <w:szCs w:val="24"/>
          <w:lang w:val="fr-FR"/>
        </w:rPr>
        <w:t xml:space="preserve"> </w:t>
      </w:r>
      <w:proofErr w:type="spellStart"/>
      <w:r w:rsidRPr="00A6586E">
        <w:rPr>
          <w:rFonts w:ascii="Times New Roman" w:hAnsi="Times New Roman"/>
          <w:sz w:val="24"/>
          <w:szCs w:val="24"/>
          <w:lang w:val="fr-FR"/>
        </w:rPr>
        <w:t>Individuals</w:t>
      </w:r>
      <w:proofErr w:type="spellEnd"/>
      <w:r w:rsidRPr="00A6586E">
        <w:rPr>
          <w:rFonts w:ascii="Times New Roman" w:hAnsi="Times New Roman"/>
          <w:sz w:val="24"/>
          <w:szCs w:val="24"/>
          <w:lang w:val="fr-FR"/>
        </w:rPr>
        <w:t>;</w:t>
      </w:r>
      <w:r w:rsidRPr="00A6586E">
        <w:rPr>
          <w:rFonts w:ascii="Times New Roman" w:hAnsi="Times New Roman"/>
          <w:sz w:val="24"/>
          <w:szCs w:val="24"/>
          <w:lang w:val="fr-FR"/>
        </w:rPr>
        <w:tab/>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sz w:val="24"/>
          <w:szCs w:val="24"/>
          <w:lang w:val="fr-FR"/>
        </w:rPr>
        <w:t xml:space="preserve">  </w:t>
      </w:r>
      <w:proofErr w:type="spellStart"/>
      <w:r w:rsidRPr="00A6586E">
        <w:rPr>
          <w:rFonts w:ascii="Times New Roman" w:hAnsi="Times New Roman"/>
          <w:b/>
          <w:i/>
          <w:sz w:val="24"/>
          <w:szCs w:val="24"/>
          <w:lang w:val="fr-FR"/>
        </w:rPr>
        <w:t>Requirements</w:t>
      </w:r>
      <w:proofErr w:type="spellEnd"/>
      <w:r w:rsidRPr="00A6586E">
        <w:rPr>
          <w:rFonts w:ascii="Times New Roman" w:hAnsi="Times New Roman"/>
          <w:b/>
          <w:i/>
          <w:sz w:val="24"/>
          <w:szCs w:val="24"/>
          <w:lang w:val="fr-FR"/>
        </w:rPr>
        <w:t xml:space="preserve"> of </w:t>
      </w:r>
      <w:proofErr w:type="spellStart"/>
      <w:r w:rsidRPr="00A6586E">
        <w:rPr>
          <w:rFonts w:ascii="Times New Roman" w:hAnsi="Times New Roman"/>
          <w:b/>
          <w:i/>
          <w:sz w:val="24"/>
          <w:szCs w:val="24"/>
          <w:lang w:val="fr-FR"/>
        </w:rPr>
        <w:t>Form</w:t>
      </w:r>
      <w:proofErr w:type="spellEnd"/>
      <w:r w:rsidRPr="00A6586E">
        <w:rPr>
          <w:rFonts w:ascii="Times New Roman" w:hAnsi="Times New Roman"/>
          <w:b/>
          <w:i/>
          <w:sz w:val="24"/>
          <w:szCs w:val="24"/>
          <w:lang w:val="fr-FR"/>
        </w:rPr>
        <w:t xml:space="preserve"> and </w:t>
      </w:r>
      <w:proofErr w:type="spellStart"/>
      <w:r w:rsidRPr="00A6586E">
        <w:rPr>
          <w:rFonts w:ascii="Times New Roman" w:hAnsi="Times New Roman"/>
          <w:b/>
          <w:i/>
          <w:sz w:val="24"/>
          <w:szCs w:val="24"/>
          <w:lang w:val="fr-FR"/>
        </w:rPr>
        <w:t>Writing</w:t>
      </w:r>
      <w:proofErr w:type="spellEnd"/>
      <w:r w:rsidRPr="00A6586E">
        <w:rPr>
          <w:rFonts w:ascii="Times New Roman" w:hAnsi="Times New Roman"/>
          <w:sz w:val="24"/>
          <w:szCs w:val="24"/>
          <w:lang w:val="fr-FR"/>
        </w:rPr>
        <w:t xml:space="preserve"> : </w:t>
      </w:r>
      <w:proofErr w:type="spellStart"/>
      <w:r w:rsidRPr="00A6586E">
        <w:rPr>
          <w:rFonts w:ascii="Times New Roman" w:hAnsi="Times New Roman"/>
          <w:sz w:val="24"/>
          <w:szCs w:val="24"/>
          <w:lang w:val="fr-FR"/>
        </w:rPr>
        <w:t>Guarantees</w:t>
      </w:r>
      <w:proofErr w:type="spellEnd"/>
      <w:r w:rsidRPr="00A6586E">
        <w:rPr>
          <w:rFonts w:ascii="Times New Roman" w:hAnsi="Times New Roman"/>
          <w:sz w:val="24"/>
          <w:szCs w:val="24"/>
          <w:lang w:val="fr-FR"/>
        </w:rPr>
        <w:t xml:space="preserve"> and </w:t>
      </w:r>
      <w:proofErr w:type="spellStart"/>
      <w:r w:rsidRPr="00A6586E">
        <w:rPr>
          <w:rFonts w:ascii="Times New Roman" w:hAnsi="Times New Roman"/>
          <w:sz w:val="24"/>
          <w:szCs w:val="24"/>
          <w:lang w:val="fr-FR"/>
        </w:rPr>
        <w:t>Contracts</w:t>
      </w:r>
      <w:proofErr w:type="spellEnd"/>
      <w:r w:rsidRPr="00A6586E">
        <w:rPr>
          <w:rFonts w:ascii="Times New Roman" w:hAnsi="Times New Roman"/>
          <w:sz w:val="24"/>
          <w:szCs w:val="24"/>
          <w:lang w:val="fr-FR"/>
        </w:rPr>
        <w:t xml:space="preserve"> re Land</w:t>
      </w:r>
      <w:r w:rsidRPr="00A6586E">
        <w:rPr>
          <w:rFonts w:ascii="Times New Roman" w:hAnsi="Times New Roman"/>
          <w:sz w:val="24"/>
          <w:szCs w:val="24"/>
          <w:lang w:val="fr-FR"/>
        </w:rPr>
        <w:tab/>
      </w:r>
    </w:p>
    <w:p w:rsidR="00A6586E" w:rsidRPr="00A6586E" w:rsidRDefault="00A6586E" w:rsidP="00A6586E">
      <w:pPr>
        <w:spacing w:after="0" w:line="240" w:lineRule="auto"/>
        <w:ind w:left="720"/>
        <w:rPr>
          <w:rFonts w:ascii="Times New Roman" w:hAnsi="Times New Roman"/>
          <w:sz w:val="24"/>
          <w:szCs w:val="24"/>
          <w:lang w:val="fr-FR"/>
        </w:rPr>
      </w:pPr>
      <w:r w:rsidRPr="00A6586E">
        <w:rPr>
          <w:rFonts w:ascii="Times New Roman" w:hAnsi="Times New Roman"/>
          <w:b/>
          <w:i/>
          <w:sz w:val="24"/>
          <w:szCs w:val="24"/>
          <w:lang w:val="fr-FR"/>
        </w:rPr>
        <w:t xml:space="preserve">  </w:t>
      </w:r>
      <w:proofErr w:type="spellStart"/>
      <w:r w:rsidRPr="00A6586E">
        <w:rPr>
          <w:rFonts w:ascii="Times New Roman" w:hAnsi="Times New Roman"/>
          <w:b/>
          <w:i/>
          <w:sz w:val="24"/>
          <w:szCs w:val="24"/>
          <w:lang w:val="fr-FR"/>
        </w:rPr>
        <w:t>Parol</w:t>
      </w:r>
      <w:proofErr w:type="spellEnd"/>
      <w:r w:rsidRPr="00A6586E">
        <w:rPr>
          <w:rFonts w:ascii="Times New Roman" w:hAnsi="Times New Roman"/>
          <w:b/>
          <w:i/>
          <w:sz w:val="24"/>
          <w:szCs w:val="24"/>
          <w:lang w:val="fr-FR"/>
        </w:rPr>
        <w:t xml:space="preserve"> </w:t>
      </w:r>
      <w:proofErr w:type="spellStart"/>
      <w:r w:rsidRPr="00A6586E">
        <w:rPr>
          <w:rFonts w:ascii="Times New Roman" w:hAnsi="Times New Roman"/>
          <w:b/>
          <w:i/>
          <w:sz w:val="24"/>
          <w:szCs w:val="24"/>
          <w:lang w:val="fr-FR"/>
        </w:rPr>
        <w:t>EvidenceRule</w:t>
      </w:r>
      <w:proofErr w:type="spellEnd"/>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t xml:space="preserve">  </w:t>
      </w:r>
      <w:proofErr w:type="spellStart"/>
      <w:r w:rsidRPr="00A6586E">
        <w:rPr>
          <w:rFonts w:ascii="Times New Roman" w:hAnsi="Times New Roman"/>
          <w:sz w:val="24"/>
          <w:szCs w:val="24"/>
          <w:lang w:val="fr-FR"/>
        </w:rPr>
        <w:t>Assigned</w:t>
      </w:r>
      <w:proofErr w:type="spellEnd"/>
      <w:r w:rsidRPr="00A6586E">
        <w:rPr>
          <w:rFonts w:ascii="Times New Roman" w:hAnsi="Times New Roman"/>
          <w:sz w:val="24"/>
          <w:szCs w:val="24"/>
          <w:lang w:val="fr-FR"/>
        </w:rPr>
        <w:t xml:space="preserve"> Practice Questions.</w:t>
      </w:r>
    </w:p>
    <w:p w:rsidR="00A6586E" w:rsidRPr="00A6586E" w:rsidRDefault="00A6586E"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 FOR SESSION/LECTURE 2:</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2 topics, principles and concepts.</w:t>
      </w: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Demonstrate understanding of Contracts, Part 1 topics, principles and concepts by applying them to case scenarios/studies.</w:t>
      </w:r>
    </w:p>
    <w:p w:rsidR="001247DA" w:rsidRDefault="001247DA"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PRIMARY READINGS</w:t>
      </w:r>
      <w:r w:rsidRPr="00A6586E">
        <w:rPr>
          <w:rFonts w:ascii="Times New Roman" w:hAnsi="Times New Roman"/>
          <w:sz w:val="24"/>
          <w:szCs w:val="24"/>
        </w:rPr>
        <w:t>:</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iCs/>
          <w:sz w:val="24"/>
          <w:szCs w:val="24"/>
        </w:rPr>
        <w:t>Text:</w:t>
      </w:r>
      <w:r w:rsidRPr="00A6586E">
        <w:rPr>
          <w:iCs/>
        </w:rPr>
        <w:tab/>
      </w:r>
      <w:r w:rsidRPr="00A6586E">
        <w:rPr>
          <w:rFonts w:ascii="Times New Roman" w:hAnsi="Times New Roman"/>
          <w:iCs/>
          <w:sz w:val="24"/>
          <w:szCs w:val="24"/>
        </w:rPr>
        <w:t>11</w:t>
      </w:r>
      <w:r w:rsidRPr="00A6586E">
        <w:rPr>
          <w:rFonts w:ascii="Times New Roman" w:hAnsi="Times New Roman"/>
          <w:iCs/>
          <w:sz w:val="24"/>
          <w:szCs w:val="24"/>
          <w:vertAlign w:val="superscript"/>
        </w:rPr>
        <w:t>th</w:t>
      </w:r>
      <w:r w:rsidRPr="00A6586E">
        <w:rPr>
          <w:rFonts w:ascii="Times New Roman" w:hAnsi="Times New Roman"/>
          <w:iCs/>
          <w:sz w:val="24"/>
          <w:szCs w:val="24"/>
        </w:rPr>
        <w:t xml:space="preserve"> Ed</w:t>
      </w:r>
      <w:r w:rsidRPr="00A6586E">
        <w:rPr>
          <w:rFonts w:ascii="Times New Roman" w:hAnsi="Times New Roman"/>
          <w:iCs/>
          <w:sz w:val="24"/>
          <w:szCs w:val="24"/>
        </w:rPr>
        <w:tab/>
      </w:r>
      <w:r w:rsidRPr="00A6586E">
        <w:rPr>
          <w:iCs/>
        </w:rPr>
        <w:t>.</w:t>
      </w:r>
      <w:r w:rsidRPr="00A6586E">
        <w:rPr>
          <w:iCs/>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7 (Pages 116-133)</w:t>
      </w:r>
      <w:r w:rsidRPr="00A6586E">
        <w:rPr>
          <w:rFonts w:ascii="Times New Roman" w:hAnsi="Times New Roman"/>
          <w:sz w:val="24"/>
          <w:szCs w:val="24"/>
          <w:lang w:val="fr-FR"/>
        </w:rPr>
        <w:tab/>
        <w:t>10th Ed. (Pp. 114-131</w:t>
      </w:r>
      <w:proofErr w:type="gramStart"/>
      <w:r w:rsidRPr="00A6586E">
        <w:rPr>
          <w:rFonts w:ascii="Times New Roman" w:hAnsi="Times New Roman"/>
          <w:sz w:val="24"/>
          <w:szCs w:val="24"/>
          <w:lang w:val="fr-FR"/>
        </w:rPr>
        <w:t>);</w:t>
      </w:r>
      <w:proofErr w:type="gramEnd"/>
      <w:r w:rsidRPr="00A6586E">
        <w:rPr>
          <w:rFonts w:ascii="Times New Roman" w:hAnsi="Times New Roman"/>
          <w:sz w:val="24"/>
          <w:szCs w:val="24"/>
          <w:lang w:val="fr-FR"/>
        </w:rPr>
        <w:t xml:space="preserve"> </w:t>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8 (Pages 137-147) </w:t>
      </w:r>
      <w:r w:rsidRPr="00A6586E">
        <w:rPr>
          <w:rFonts w:ascii="Times New Roman" w:hAnsi="Times New Roman"/>
          <w:sz w:val="24"/>
          <w:szCs w:val="24"/>
          <w:lang w:val="fr-FR"/>
        </w:rPr>
        <w:tab/>
        <w:t xml:space="preserve">  </w:t>
      </w:r>
      <w:r w:rsidRPr="00A6586E">
        <w:rPr>
          <w:rFonts w:ascii="Times New Roman" w:hAnsi="Times New Roman"/>
          <w:sz w:val="24"/>
          <w:szCs w:val="24"/>
          <w:lang w:val="fr-FR"/>
        </w:rPr>
        <w:tab/>
        <w:t xml:space="preserve"> (Pp. 136-146); </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9 (Pages 151-165)</w:t>
      </w:r>
      <w:r w:rsidRPr="00A6586E">
        <w:rPr>
          <w:rFonts w:ascii="Times New Roman" w:hAnsi="Times New Roman"/>
          <w:sz w:val="24"/>
          <w:szCs w:val="24"/>
          <w:lang w:val="fr-FR"/>
        </w:rPr>
        <w:tab/>
        <w:t>10th Ed.  (Pp. 151-165</w:t>
      </w:r>
      <w:proofErr w:type="gramStart"/>
      <w:r w:rsidRPr="00A6586E">
        <w:rPr>
          <w:rFonts w:ascii="Times New Roman" w:hAnsi="Times New Roman"/>
          <w:sz w:val="24"/>
          <w:szCs w:val="24"/>
          <w:lang w:val="fr-FR"/>
        </w:rPr>
        <w:t>);</w:t>
      </w:r>
      <w:proofErr w:type="gramEnd"/>
      <w:r w:rsidRPr="00A6586E">
        <w:rPr>
          <w:rFonts w:ascii="Times New Roman" w:hAnsi="Times New Roman"/>
          <w:sz w:val="24"/>
          <w:szCs w:val="24"/>
          <w:lang w:val="fr-FR"/>
        </w:rPr>
        <w:t xml:space="preserve"> </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10 (Pages 175-187)</w:t>
      </w:r>
      <w:r w:rsidRPr="00A6586E">
        <w:rPr>
          <w:rFonts w:ascii="Times New Roman" w:hAnsi="Times New Roman"/>
          <w:sz w:val="24"/>
          <w:szCs w:val="24"/>
          <w:lang w:val="fr-FR"/>
        </w:rPr>
        <w:tab/>
        <w:t xml:space="preserve"> </w:t>
      </w:r>
      <w:r w:rsidRPr="00A6586E">
        <w:rPr>
          <w:rFonts w:ascii="Times New Roman" w:hAnsi="Times New Roman"/>
          <w:sz w:val="24"/>
          <w:szCs w:val="24"/>
          <w:lang w:val="fr-FR"/>
        </w:rPr>
        <w:tab/>
        <w:t>(Pp. 175-190)</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t xml:space="preserve"> </w:t>
      </w:r>
    </w:p>
    <w:p w:rsidR="00A6586E" w:rsidRPr="00A6586E" w:rsidRDefault="00A6586E" w:rsidP="00A6586E">
      <w:pPr>
        <w:spacing w:after="0" w:line="240" w:lineRule="auto"/>
        <w:rPr>
          <w:rFonts w:ascii="Times New Roman" w:hAnsi="Times New Roman"/>
          <w:sz w:val="24"/>
          <w:szCs w:val="24"/>
          <w:lang w:val="fr-FR"/>
        </w:rPr>
      </w:pPr>
    </w:p>
    <w:p w:rsidR="00F92057" w:rsidRDefault="00F92057" w:rsidP="00A6586E">
      <w:pPr>
        <w:spacing w:after="0" w:line="240" w:lineRule="auto"/>
        <w:rPr>
          <w:rFonts w:ascii="Times New Roman" w:hAnsi="Times New Roman"/>
          <w:b/>
          <w:color w:val="FF0000"/>
          <w:sz w:val="24"/>
          <w:szCs w:val="24"/>
          <w:lang w:val="fr-FR"/>
        </w:rPr>
      </w:pPr>
      <w:proofErr w:type="spellStart"/>
      <w:r>
        <w:rPr>
          <w:rFonts w:ascii="Times New Roman" w:hAnsi="Times New Roman"/>
          <w:b/>
          <w:color w:val="FF0000"/>
          <w:sz w:val="24"/>
          <w:szCs w:val="24"/>
          <w:lang w:val="fr-FR"/>
        </w:rPr>
        <w:t>See</w:t>
      </w:r>
      <w:proofErr w:type="spellEnd"/>
      <w:r>
        <w:rPr>
          <w:rFonts w:ascii="Times New Roman" w:hAnsi="Times New Roman"/>
          <w:b/>
          <w:color w:val="FF0000"/>
          <w:sz w:val="24"/>
          <w:szCs w:val="24"/>
          <w:lang w:val="fr-FR"/>
        </w:rPr>
        <w:t xml:space="preserve"> </w:t>
      </w:r>
      <w:proofErr w:type="spellStart"/>
      <w:r>
        <w:rPr>
          <w:rFonts w:ascii="Times New Roman" w:hAnsi="Times New Roman"/>
          <w:b/>
          <w:color w:val="FF0000"/>
          <w:sz w:val="24"/>
          <w:szCs w:val="24"/>
          <w:lang w:val="fr-FR"/>
        </w:rPr>
        <w:t>next</w:t>
      </w:r>
      <w:proofErr w:type="spellEnd"/>
      <w:r>
        <w:rPr>
          <w:rFonts w:ascii="Times New Roman" w:hAnsi="Times New Roman"/>
          <w:b/>
          <w:color w:val="FF0000"/>
          <w:sz w:val="24"/>
          <w:szCs w:val="24"/>
          <w:lang w:val="fr-FR"/>
        </w:rPr>
        <w:t xml:space="preserve"> page for Topic 4 : Session/Lecture 3 : CONTRACTS, PART 2</w:t>
      </w:r>
    </w:p>
    <w:p w:rsidR="00F92057" w:rsidRDefault="00F92057" w:rsidP="00A6586E">
      <w:pPr>
        <w:spacing w:after="0" w:line="240" w:lineRule="auto"/>
        <w:rPr>
          <w:rFonts w:ascii="Times New Roman" w:hAnsi="Times New Roman"/>
          <w:b/>
          <w:color w:val="FF0000"/>
          <w:sz w:val="24"/>
          <w:szCs w:val="24"/>
          <w:lang w:val="fr-FR"/>
        </w:rPr>
      </w:pPr>
    </w:p>
    <w:p w:rsidR="00F92057" w:rsidRDefault="00F92057" w:rsidP="00A6586E">
      <w:pPr>
        <w:spacing w:after="0" w:line="240" w:lineRule="auto"/>
        <w:rPr>
          <w:rFonts w:ascii="Times New Roman" w:hAnsi="Times New Roman"/>
          <w:b/>
          <w:color w:val="FF0000"/>
          <w:sz w:val="24"/>
          <w:szCs w:val="24"/>
          <w:lang w:val="fr-FR"/>
        </w:rPr>
      </w:pPr>
    </w:p>
    <w:p w:rsidR="00F92057" w:rsidRDefault="00F92057" w:rsidP="00A6586E">
      <w:pPr>
        <w:spacing w:after="0" w:line="240" w:lineRule="auto"/>
        <w:rPr>
          <w:rFonts w:ascii="Times New Roman" w:hAnsi="Times New Roman"/>
          <w:b/>
          <w:color w:val="FF0000"/>
          <w:sz w:val="24"/>
          <w:szCs w:val="24"/>
          <w:lang w:val="fr-FR"/>
        </w:rPr>
      </w:pPr>
    </w:p>
    <w:p w:rsidR="00F92057" w:rsidRDefault="00F92057" w:rsidP="00A6586E">
      <w:pPr>
        <w:spacing w:after="0" w:line="240" w:lineRule="auto"/>
        <w:rPr>
          <w:rFonts w:ascii="Times New Roman" w:hAnsi="Times New Roman"/>
          <w:b/>
          <w:color w:val="FF0000"/>
          <w:sz w:val="24"/>
          <w:szCs w:val="24"/>
          <w:lang w:val="fr-FR"/>
        </w:rPr>
      </w:pPr>
    </w:p>
    <w:p w:rsidR="00F92057" w:rsidRDefault="00F92057" w:rsidP="00A6586E">
      <w:pPr>
        <w:spacing w:after="0" w:line="240" w:lineRule="auto"/>
        <w:rPr>
          <w:rFonts w:ascii="Times New Roman" w:hAnsi="Times New Roman"/>
          <w:b/>
          <w:color w:val="FF0000"/>
          <w:sz w:val="24"/>
          <w:szCs w:val="24"/>
          <w:lang w:val="fr-FR"/>
        </w:rPr>
      </w:pPr>
    </w:p>
    <w:p w:rsidR="00F92057" w:rsidRDefault="00F92057" w:rsidP="00A6586E">
      <w:pPr>
        <w:spacing w:after="0" w:line="240" w:lineRule="auto"/>
        <w:rPr>
          <w:rFonts w:ascii="Times New Roman" w:hAnsi="Times New Roman"/>
          <w:b/>
          <w:color w:val="FF0000"/>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Times New Roman" w:hAnsi="Times New Roman"/>
          <w:b/>
          <w:color w:val="FF0000"/>
          <w:sz w:val="24"/>
          <w:szCs w:val="24"/>
          <w:lang w:val="fr-FR"/>
        </w:rPr>
        <w:lastRenderedPageBreak/>
        <w:t xml:space="preserve">TOPIC 4 : SESSION/LECTURE </w:t>
      </w:r>
      <w:proofErr w:type="gramStart"/>
      <w:r w:rsidRPr="00A6586E">
        <w:rPr>
          <w:rFonts w:ascii="Times New Roman" w:hAnsi="Times New Roman"/>
          <w:b/>
          <w:color w:val="FF0000"/>
          <w:sz w:val="24"/>
          <w:szCs w:val="24"/>
          <w:lang w:val="fr-FR"/>
        </w:rPr>
        <w:t>3:</w:t>
      </w:r>
      <w:proofErr w:type="gramEnd"/>
      <w:r w:rsidRPr="00A6586E">
        <w:rPr>
          <w:rFonts w:ascii="Times New Roman" w:hAnsi="Times New Roman"/>
          <w:b/>
          <w:color w:val="FF0000"/>
          <w:sz w:val="24"/>
          <w:szCs w:val="24"/>
          <w:lang w:val="fr-FR"/>
        </w:rPr>
        <w:t xml:space="preserve"> </w:t>
      </w:r>
      <w:r w:rsidRPr="00A6586E">
        <w:rPr>
          <w:rFonts w:ascii="Times New Roman" w:hAnsi="Times New Roman"/>
          <w:b/>
          <w:color w:val="FF0000"/>
          <w:sz w:val="24"/>
          <w:szCs w:val="24"/>
          <w:u w:val="single"/>
          <w:lang w:val="fr-FR"/>
        </w:rPr>
        <w:t>CONTRACTS, PART 2</w:t>
      </w:r>
      <w:r>
        <w:rPr>
          <w:rFonts w:ascii="Times New Roman" w:hAnsi="Times New Roman"/>
          <w:b/>
          <w:color w:val="FF0000"/>
          <w:sz w:val="24"/>
          <w:szCs w:val="24"/>
          <w:u w:val="single"/>
          <w:lang w:val="fr-FR"/>
        </w:rPr>
        <w:t> </w:t>
      </w:r>
      <w:r>
        <w:rPr>
          <w:rFonts w:ascii="Times New Roman" w:hAnsi="Times New Roman"/>
          <w:b/>
          <w:color w:val="FF0000"/>
          <w:sz w:val="24"/>
          <w:szCs w:val="24"/>
          <w:lang w:val="fr-FR"/>
        </w:rPr>
        <w:t>: May 28th</w:t>
      </w:r>
      <w:r w:rsidR="00514CD0">
        <w:rPr>
          <w:rFonts w:ascii="Times New Roman" w:hAnsi="Times New Roman"/>
          <w:b/>
          <w:color w:val="FF0000"/>
          <w:sz w:val="24"/>
          <w:szCs w:val="24"/>
          <w:lang w:val="fr-FR"/>
        </w:rPr>
        <w:t xml:space="preserve"> </w:t>
      </w:r>
      <w:r w:rsidR="00514CD0">
        <w:rPr>
          <w:rFonts w:ascii="Times New Roman" w:hAnsi="Times New Roman"/>
          <w:color w:val="FF0000"/>
          <w:sz w:val="24"/>
          <w:szCs w:val="24"/>
        </w:rPr>
        <w:t>(completed by June 3</w:t>
      </w:r>
      <w:r w:rsidR="00514CD0" w:rsidRPr="00514CD0">
        <w:rPr>
          <w:rFonts w:ascii="Times New Roman" w:hAnsi="Times New Roman"/>
          <w:color w:val="FF0000"/>
          <w:sz w:val="24"/>
          <w:szCs w:val="24"/>
          <w:vertAlign w:val="superscript"/>
        </w:rPr>
        <w:t>rd</w:t>
      </w:r>
      <w:r w:rsidR="00514CD0">
        <w:rPr>
          <w:rFonts w:ascii="Times New Roman" w:hAnsi="Times New Roman"/>
          <w:color w:val="FF0000"/>
          <w:sz w:val="24"/>
          <w:szCs w:val="24"/>
        </w:rPr>
        <w:t>)</w:t>
      </w:r>
    </w:p>
    <w:p w:rsidR="00A6586E" w:rsidRPr="00A6586E" w:rsidRDefault="00A6586E"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ind w:left="1440" w:hanging="1440"/>
        <w:rPr>
          <w:rFonts w:ascii="Times New Roman" w:hAnsi="Times New Roman"/>
          <w:sz w:val="24"/>
          <w:szCs w:val="24"/>
        </w:rPr>
      </w:pPr>
      <w:proofErr w:type="spellStart"/>
      <w:r w:rsidRPr="00A6586E">
        <w:rPr>
          <w:rFonts w:ascii="Times New Roman" w:hAnsi="Times New Roman"/>
          <w:sz w:val="24"/>
          <w:szCs w:val="24"/>
          <w:lang w:val="fr-FR"/>
        </w:rPr>
        <w:t>Subject</w:t>
      </w:r>
      <w:proofErr w:type="spellEnd"/>
      <w:r w:rsidRPr="00A6586E">
        <w:rPr>
          <w:rFonts w:ascii="Times New Roman" w:hAnsi="Times New Roman"/>
          <w:sz w:val="24"/>
          <w:szCs w:val="24"/>
          <w:lang w:val="fr-FR"/>
        </w:rPr>
        <w:t> :</w:t>
      </w:r>
      <w:r w:rsidRPr="00A6586E">
        <w:rPr>
          <w:rFonts w:ascii="Times New Roman" w:hAnsi="Times New Roman"/>
          <w:sz w:val="24"/>
          <w:szCs w:val="24"/>
          <w:lang w:val="fr-FR"/>
        </w:rPr>
        <w:tab/>
      </w:r>
      <w:r w:rsidRPr="00A6586E">
        <w:rPr>
          <w:rFonts w:ascii="Times New Roman" w:hAnsi="Times New Roman"/>
          <w:sz w:val="24"/>
          <w:szCs w:val="24"/>
        </w:rPr>
        <w:t>Mistake, Misrepresentation (Innocent, Negligent, Fraudulent), Undue Influence, Duress, Privity of Contract, Assignment.</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3 topics, principles and concepts.</w:t>
      </w: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Demonstrate understanding of Contracts, Part 2, topics, principles and concepts by applying them to case scenarios/studies.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PRIMARY READINGS:</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b/>
          <w:sz w:val="24"/>
          <w:szCs w:val="24"/>
        </w:rPr>
        <w:t>11</w:t>
      </w:r>
      <w:r w:rsidRPr="00A6586E">
        <w:rPr>
          <w:rFonts w:ascii="Times New Roman" w:hAnsi="Times New Roman"/>
          <w:b/>
          <w:sz w:val="24"/>
          <w:szCs w:val="24"/>
          <w:vertAlign w:val="superscript"/>
        </w:rPr>
        <w:t>TH</w:t>
      </w:r>
      <w:r w:rsidRPr="00A6586E">
        <w:rPr>
          <w:rFonts w:ascii="Times New Roman" w:hAnsi="Times New Roman"/>
          <w:b/>
          <w:sz w:val="24"/>
          <w:szCs w:val="24"/>
        </w:rPr>
        <w:t xml:space="preserve"> Edition</w:t>
      </w:r>
      <w:r w:rsidRPr="00A6586E">
        <w:rPr>
          <w:rFonts w:ascii="Times New Roman" w:hAnsi="Times New Roman"/>
          <w:sz w:val="24"/>
          <w:szCs w:val="24"/>
        </w:rPr>
        <w:t>:</w:t>
      </w:r>
      <w:r w:rsidRPr="00A6586E">
        <w:rPr>
          <w:rFonts w:ascii="Times New Roman" w:hAnsi="Times New Roman"/>
          <w:sz w:val="24"/>
          <w:szCs w:val="24"/>
        </w:rPr>
        <w:tab/>
        <w:t>Chapter 11 (Pages 192-206)</w:t>
      </w:r>
      <w:r w:rsidRPr="00A6586E">
        <w:rPr>
          <w:rFonts w:ascii="Times New Roman" w:hAnsi="Times New Roman"/>
          <w:sz w:val="24"/>
          <w:szCs w:val="24"/>
        </w:rPr>
        <w:tab/>
      </w:r>
      <w:r w:rsidRPr="00A6586E">
        <w:rPr>
          <w:rFonts w:ascii="Times New Roman" w:hAnsi="Times New Roman"/>
          <w:b/>
          <w:sz w:val="24"/>
          <w:szCs w:val="24"/>
        </w:rPr>
        <w:t>10</w:t>
      </w:r>
      <w:r w:rsidRPr="00A6586E">
        <w:rPr>
          <w:rFonts w:ascii="Times New Roman" w:hAnsi="Times New Roman"/>
          <w:b/>
          <w:sz w:val="24"/>
          <w:szCs w:val="24"/>
          <w:vertAlign w:val="superscript"/>
        </w:rPr>
        <w:t>TH</w:t>
      </w:r>
      <w:r w:rsidRPr="00A6586E">
        <w:rPr>
          <w:rFonts w:ascii="Times New Roman" w:hAnsi="Times New Roman"/>
          <w:b/>
          <w:sz w:val="24"/>
          <w:szCs w:val="24"/>
        </w:rPr>
        <w:t xml:space="preserve"> Edition</w:t>
      </w:r>
      <w:r w:rsidRPr="00A6586E">
        <w:rPr>
          <w:rFonts w:ascii="Times New Roman" w:hAnsi="Times New Roman"/>
          <w:sz w:val="24"/>
          <w:szCs w:val="24"/>
        </w:rPr>
        <w:t xml:space="preserve">: </w:t>
      </w:r>
      <w:r w:rsidRPr="00A6586E">
        <w:rPr>
          <w:rFonts w:ascii="Times New Roman" w:hAnsi="Times New Roman"/>
          <w:sz w:val="24"/>
          <w:szCs w:val="24"/>
        </w:rPr>
        <w:tab/>
        <w:t>(Pages 194-208)</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Chapter 12 (Pages 212-221)</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(Pages 214-223)</w:t>
      </w:r>
    </w:p>
    <w:p w:rsidR="00A6586E" w:rsidRP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Times New Roman" w:hAnsi="Times New Roman"/>
          <w:b/>
          <w:color w:val="FF0000"/>
          <w:sz w:val="24"/>
          <w:szCs w:val="24"/>
          <w:lang w:val="fr-FR"/>
        </w:rPr>
        <w:t xml:space="preserve">TOPIC 5 : SESSION/LECTURE 4 : </w:t>
      </w:r>
      <w:r w:rsidRPr="00A6586E">
        <w:rPr>
          <w:rFonts w:ascii="Times New Roman" w:hAnsi="Times New Roman"/>
          <w:b/>
          <w:color w:val="FF0000"/>
          <w:sz w:val="24"/>
          <w:szCs w:val="24"/>
          <w:u w:val="single"/>
          <w:lang w:val="fr-FR"/>
        </w:rPr>
        <w:t xml:space="preserve">CONTRACTS, PART </w:t>
      </w:r>
      <w:r>
        <w:rPr>
          <w:rFonts w:ascii="Times New Roman" w:hAnsi="Times New Roman"/>
          <w:b/>
          <w:color w:val="FF0000"/>
          <w:sz w:val="24"/>
          <w:szCs w:val="24"/>
          <w:u w:val="single"/>
          <w:lang w:val="fr-FR"/>
        </w:rPr>
        <w:t xml:space="preserve">3 : </w:t>
      </w:r>
      <w:r>
        <w:rPr>
          <w:rFonts w:ascii="Times New Roman" w:hAnsi="Times New Roman"/>
          <w:b/>
          <w:color w:val="FF0000"/>
          <w:sz w:val="24"/>
          <w:szCs w:val="24"/>
          <w:lang w:val="fr-FR"/>
        </w:rPr>
        <w:t xml:space="preserve">June 4th </w:t>
      </w:r>
      <w:r w:rsidR="00514CD0">
        <w:rPr>
          <w:rFonts w:ascii="Times New Roman" w:hAnsi="Times New Roman"/>
          <w:color w:val="FF0000"/>
          <w:sz w:val="24"/>
          <w:szCs w:val="24"/>
        </w:rPr>
        <w:t>(completed by June 10</w:t>
      </w:r>
      <w:r w:rsidR="00514CD0" w:rsidRP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rPr>
          <w:rFonts w:ascii="Times New Roman" w:hAnsi="Times New Roman"/>
          <w:sz w:val="24"/>
          <w:szCs w:val="24"/>
        </w:rPr>
        <w:tab/>
        <w:t>Performance, Breach, Duty to Mitigate, Remedies for Breach (Liquidated Damages; Specific Performance; Injunction)</w:t>
      </w:r>
    </w:p>
    <w:p w:rsidR="00A6586E" w:rsidRPr="00A6586E" w:rsidRDefault="00A6586E" w:rsidP="00A6586E">
      <w:pPr>
        <w:spacing w:after="0" w:line="240" w:lineRule="auto"/>
        <w:rPr>
          <w:rFonts w:ascii="Times New Roman" w:hAnsi="Times New Roman"/>
          <w:sz w:val="24"/>
          <w:szCs w:val="24"/>
          <w:lang w:val="fr-FR"/>
        </w:rPr>
      </w:pP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rPr>
        <w:t>Readings:</w:t>
      </w:r>
      <w:r w:rsidRPr="00A6586E">
        <w:rPr>
          <w:rFonts w:ascii="Times New Roman" w:hAnsi="Times New Roman"/>
        </w:rPr>
        <w:tab/>
      </w:r>
      <w:r w:rsidRPr="00A6586E">
        <w:rPr>
          <w:rFonts w:ascii="Times New Roman" w:hAnsi="Times New Roman"/>
          <w:sz w:val="24"/>
          <w:szCs w:val="24"/>
        </w:rPr>
        <w:t>Text: 11</w:t>
      </w:r>
      <w:r w:rsidRPr="00A6586E">
        <w:rPr>
          <w:rFonts w:ascii="Times New Roman" w:hAnsi="Times New Roman"/>
          <w:sz w:val="24"/>
          <w:szCs w:val="24"/>
          <w:vertAlign w:val="superscript"/>
        </w:rPr>
        <w:t>th</w:t>
      </w:r>
      <w:r w:rsidRPr="00A6586E">
        <w:rPr>
          <w:rFonts w:ascii="Times New Roman" w:hAnsi="Times New Roman"/>
          <w:sz w:val="24"/>
          <w:szCs w:val="24"/>
        </w:rPr>
        <w:t xml:space="preserve"> Ed</w:t>
      </w:r>
      <w:r w:rsidRPr="00A6586E">
        <w:rPr>
          <w:rFonts w:ascii="Times New Roman" w:hAnsi="Times New Roman"/>
        </w:rPr>
        <w:t>.</w:t>
      </w:r>
      <w:r w:rsidRPr="00A6586E">
        <w:rPr>
          <w:rFonts w:ascii="Times New Roman" w:hAnsi="Times New Roman"/>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11 (Pages 192-206) </w:t>
      </w:r>
      <w:r w:rsidRPr="00A6586E">
        <w:rPr>
          <w:rFonts w:ascii="Times New Roman" w:hAnsi="Times New Roman"/>
          <w:sz w:val="24"/>
          <w:szCs w:val="24"/>
          <w:lang w:val="fr-FR"/>
        </w:rPr>
        <w:tab/>
        <w:t>10th Ed. (Pp. 194-208</w:t>
      </w:r>
      <w:proofErr w:type="gramStart"/>
      <w:r w:rsidRPr="00A6586E">
        <w:rPr>
          <w:rFonts w:ascii="Times New Roman" w:hAnsi="Times New Roman"/>
          <w:sz w:val="24"/>
          <w:szCs w:val="24"/>
          <w:lang w:val="fr-FR"/>
        </w:rPr>
        <w:t>);</w:t>
      </w:r>
      <w:proofErr w:type="gramEnd"/>
      <w:r w:rsidRPr="00A6586E">
        <w:rPr>
          <w:rFonts w:ascii="Times New Roman" w:hAnsi="Times New Roman"/>
          <w:sz w:val="24"/>
          <w:szCs w:val="24"/>
          <w:lang w:val="fr-FR"/>
        </w:rPr>
        <w:t xml:space="preserve"> </w:t>
      </w:r>
    </w:p>
    <w:p w:rsidR="00A6586E" w:rsidRPr="00A6586E" w:rsidRDefault="00A6586E" w:rsidP="00A6586E">
      <w:pPr>
        <w:spacing w:after="0" w:line="240" w:lineRule="auto"/>
        <w:rPr>
          <w:rFonts w:ascii="Times New Roman" w:hAnsi="Times New Roman"/>
          <w:sz w:val="24"/>
          <w:szCs w:val="24"/>
          <w:lang w:val="fr-FR"/>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12 (Pages 212-221)</w:t>
      </w:r>
      <w:r w:rsidRPr="00A6586E">
        <w:rPr>
          <w:rFonts w:ascii="Times New Roman" w:hAnsi="Times New Roman"/>
          <w:sz w:val="24"/>
          <w:szCs w:val="24"/>
          <w:lang w:val="fr-FR"/>
        </w:rPr>
        <w:tab/>
      </w:r>
      <w:r w:rsidRPr="00A6586E">
        <w:rPr>
          <w:rFonts w:ascii="Times New Roman" w:hAnsi="Times New Roman"/>
          <w:sz w:val="24"/>
          <w:szCs w:val="24"/>
          <w:lang w:val="fr-FR"/>
        </w:rPr>
        <w:tab/>
      </w:r>
      <w:proofErr w:type="gramStart"/>
      <w:r w:rsidRPr="00A6586E">
        <w:rPr>
          <w:rFonts w:ascii="Times New Roman" w:hAnsi="Times New Roman"/>
          <w:sz w:val="24"/>
          <w:szCs w:val="24"/>
          <w:lang w:val="fr-FR"/>
        </w:rPr>
        <w:t xml:space="preserve">   (</w:t>
      </w:r>
      <w:proofErr w:type="gramEnd"/>
      <w:r w:rsidRPr="00A6586E">
        <w:rPr>
          <w:rFonts w:ascii="Times New Roman" w:hAnsi="Times New Roman"/>
          <w:sz w:val="24"/>
          <w:szCs w:val="24"/>
          <w:lang w:val="fr-FR"/>
        </w:rPr>
        <w:t>Pp.  214-223</w:t>
      </w:r>
      <w:proofErr w:type="gramStart"/>
      <w:r w:rsidRPr="00A6586E">
        <w:rPr>
          <w:rFonts w:ascii="Times New Roman" w:hAnsi="Times New Roman"/>
          <w:sz w:val="24"/>
          <w:szCs w:val="24"/>
          <w:lang w:val="fr-FR"/>
        </w:rPr>
        <w:t>);</w:t>
      </w:r>
      <w:proofErr w:type="gramEnd"/>
      <w:r w:rsidRPr="00A6586E">
        <w:rPr>
          <w:rFonts w:ascii="Times New Roman" w:hAnsi="Times New Roman"/>
          <w:sz w:val="24"/>
          <w:szCs w:val="24"/>
          <w:lang w:val="fr-FR"/>
        </w:rPr>
        <w:t xml:space="preserve"> </w:t>
      </w:r>
    </w:p>
    <w:p w:rsidR="00A6586E" w:rsidRPr="00A6586E" w:rsidRDefault="00A6586E" w:rsidP="00A6586E">
      <w:pPr>
        <w:spacing w:after="0" w:line="240" w:lineRule="auto"/>
        <w:rPr>
          <w:rFonts w:ascii="Times New Roman" w:eastAsia="Times New Roman" w:hAnsi="Times New Roman" w:cs="Arial"/>
          <w:sz w:val="24"/>
          <w:szCs w:val="24"/>
        </w:rPr>
      </w:pPr>
      <w:r w:rsidRPr="00A6586E">
        <w:rPr>
          <w:rFonts w:ascii="Times New Roman" w:eastAsia="Times New Roman" w:hAnsi="Times New Roman" w:cs="Arial"/>
          <w:sz w:val="24"/>
          <w:szCs w:val="24"/>
        </w:rPr>
        <w:t>Assigned cases by Instructor</w:t>
      </w:r>
    </w:p>
    <w:p w:rsidR="00A6586E" w:rsidRPr="00A6586E" w:rsidRDefault="00A6586E" w:rsidP="00A6586E">
      <w:pPr>
        <w:spacing w:after="0" w:line="240" w:lineRule="auto"/>
        <w:rPr>
          <w:rFonts w:ascii="Times New Roman" w:hAnsi="Times New Roman"/>
          <w:b/>
          <w:color w:val="FF0000"/>
          <w:sz w:val="24"/>
          <w:szCs w:val="24"/>
          <w:lang w:val="fr-FR"/>
        </w:rPr>
      </w:pPr>
    </w:p>
    <w:p w:rsidR="00A6586E" w:rsidRPr="00A6586E" w:rsidRDefault="00A6586E" w:rsidP="00A6586E">
      <w:pPr>
        <w:spacing w:after="0" w:line="240" w:lineRule="auto"/>
        <w:rPr>
          <w:rFonts w:ascii="Times New Roman" w:hAnsi="Times New Roman"/>
          <w:b/>
          <w:sz w:val="24"/>
          <w:szCs w:val="24"/>
          <w:lang w:val="fr-FR"/>
        </w:rPr>
      </w:pPr>
    </w:p>
    <w:p w:rsidR="00A6586E" w:rsidRDefault="00A6586E" w:rsidP="00A6586E">
      <w:pPr>
        <w:spacing w:after="0" w:line="240" w:lineRule="auto"/>
        <w:rPr>
          <w:rFonts w:ascii="Times New Roman" w:hAnsi="Times New Roman"/>
          <w:b/>
          <w:sz w:val="24"/>
          <w:szCs w:val="24"/>
          <w:lang w:val="fr-FR"/>
        </w:rPr>
      </w:pPr>
      <w:r w:rsidRPr="00A6586E">
        <w:rPr>
          <w:rFonts w:ascii="Times New Roman" w:hAnsi="Times New Roman"/>
          <w:b/>
          <w:color w:val="FF0000"/>
          <w:sz w:val="24"/>
          <w:szCs w:val="24"/>
          <w:lang w:val="fr-FR"/>
        </w:rPr>
        <w:t xml:space="preserve">TOPIC 6 : SESSION/LECTURE 5 : </w:t>
      </w:r>
      <w:r w:rsidRPr="00A6586E">
        <w:rPr>
          <w:rFonts w:ascii="Times New Roman" w:hAnsi="Times New Roman"/>
          <w:b/>
          <w:color w:val="FF0000"/>
          <w:sz w:val="24"/>
          <w:szCs w:val="24"/>
          <w:u w:val="single"/>
          <w:lang w:val="fr-FR"/>
        </w:rPr>
        <w:t>TORT LAW</w:t>
      </w:r>
      <w:r>
        <w:rPr>
          <w:rFonts w:ascii="Times New Roman" w:hAnsi="Times New Roman"/>
          <w:b/>
          <w:color w:val="FF0000"/>
          <w:sz w:val="24"/>
          <w:szCs w:val="24"/>
          <w:u w:val="single"/>
          <w:lang w:val="fr-FR"/>
        </w:rPr>
        <w:t> </w:t>
      </w:r>
      <w:r>
        <w:rPr>
          <w:rFonts w:ascii="Times New Roman" w:hAnsi="Times New Roman"/>
          <w:b/>
          <w:color w:val="FF0000"/>
          <w:sz w:val="24"/>
          <w:szCs w:val="24"/>
          <w:lang w:val="fr-FR"/>
        </w:rPr>
        <w:t>:</w:t>
      </w:r>
      <w:r w:rsidRPr="00A6586E">
        <w:rPr>
          <w:rFonts w:ascii="Times New Roman" w:hAnsi="Times New Roman"/>
          <w:b/>
          <w:color w:val="FF0000"/>
          <w:sz w:val="24"/>
          <w:szCs w:val="24"/>
          <w:lang w:val="fr-FR"/>
        </w:rPr>
        <w:t xml:space="preserve"> June 11th</w:t>
      </w:r>
      <w:r>
        <w:rPr>
          <w:rFonts w:ascii="Times New Roman" w:hAnsi="Times New Roman"/>
          <w:color w:val="FF0000"/>
          <w:sz w:val="24"/>
          <w:szCs w:val="24"/>
          <w:lang w:val="fr-FR"/>
        </w:rPr>
        <w:t xml:space="preserve"> </w:t>
      </w:r>
      <w:r w:rsidR="00514CD0">
        <w:rPr>
          <w:rFonts w:ascii="Times New Roman" w:hAnsi="Times New Roman"/>
          <w:color w:val="FF0000"/>
          <w:sz w:val="24"/>
          <w:szCs w:val="24"/>
          <w:lang w:val="fr-FR"/>
        </w:rPr>
        <w:t>(</w:t>
      </w:r>
      <w:proofErr w:type="spellStart"/>
      <w:r w:rsidR="00514CD0">
        <w:rPr>
          <w:rFonts w:ascii="Times New Roman" w:hAnsi="Times New Roman"/>
          <w:color w:val="FF0000"/>
          <w:sz w:val="24"/>
          <w:szCs w:val="24"/>
          <w:lang w:val="fr-FR"/>
        </w:rPr>
        <w:t>completed</w:t>
      </w:r>
      <w:proofErr w:type="spellEnd"/>
      <w:r w:rsidR="00514CD0">
        <w:rPr>
          <w:rFonts w:ascii="Times New Roman" w:hAnsi="Times New Roman"/>
          <w:color w:val="FF0000"/>
          <w:sz w:val="24"/>
          <w:szCs w:val="24"/>
          <w:lang w:val="fr-FR"/>
        </w:rPr>
        <w:t xml:space="preserve"> by June 17th) </w:t>
      </w:r>
    </w:p>
    <w:p w:rsidR="00A6586E" w:rsidRDefault="00A6586E" w:rsidP="00A6586E">
      <w:pPr>
        <w:spacing w:after="0" w:line="240" w:lineRule="auto"/>
        <w:rPr>
          <w:rFonts w:ascii="Arial" w:hAnsi="Arial" w:cs="Arial"/>
          <w:b/>
          <w:sz w:val="24"/>
          <w:szCs w:val="24"/>
          <w:lang w:val="fr-FR"/>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Arial" w:hAnsi="Arial" w:cs="Arial"/>
          <w:b/>
          <w:color w:val="FF0000"/>
          <w:sz w:val="24"/>
          <w:szCs w:val="24"/>
          <w:lang w:val="fr-FR"/>
        </w:rPr>
        <w:t>TORT LAW :</w:t>
      </w:r>
    </w:p>
    <w:p w:rsidR="00A6586E" w:rsidRP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ind w:left="1440" w:hanging="1440"/>
        <w:rPr>
          <w:rFonts w:ascii="Times New Roman" w:hAnsi="Times New Roman"/>
          <w:sz w:val="24"/>
          <w:szCs w:val="24"/>
        </w:rPr>
      </w:pPr>
      <w:proofErr w:type="spellStart"/>
      <w:proofErr w:type="gramStart"/>
      <w:r w:rsidRPr="00A6586E">
        <w:rPr>
          <w:rFonts w:ascii="Times New Roman" w:hAnsi="Times New Roman"/>
          <w:sz w:val="24"/>
          <w:szCs w:val="24"/>
          <w:lang w:val="fr-FR"/>
        </w:rPr>
        <w:t>Subject</w:t>
      </w:r>
      <w:proofErr w:type="spellEnd"/>
      <w:r w:rsidRPr="00A6586E">
        <w:rPr>
          <w:rFonts w:ascii="Times New Roman" w:hAnsi="Times New Roman"/>
          <w:sz w:val="24"/>
          <w:szCs w:val="24"/>
          <w:lang w:val="fr-FR"/>
        </w:rPr>
        <w:t>:</w:t>
      </w:r>
      <w:proofErr w:type="gramEnd"/>
      <w:r w:rsidRPr="00A6586E">
        <w:rPr>
          <w:rFonts w:ascii="Times New Roman" w:hAnsi="Times New Roman"/>
          <w:lang w:val="fr-FR"/>
        </w:rPr>
        <w:tab/>
      </w:r>
      <w:r w:rsidRPr="00A6586E">
        <w:rPr>
          <w:rFonts w:ascii="Times New Roman" w:hAnsi="Times New Roman"/>
          <w:sz w:val="24"/>
          <w:szCs w:val="24"/>
        </w:rPr>
        <w:t xml:space="preserve">Intentional Torts (Defamation, Libel and Slander); </w:t>
      </w:r>
      <w:r w:rsidRPr="00A6586E">
        <w:rPr>
          <w:rFonts w:ascii="Times New Roman" w:hAnsi="Times New Roman"/>
          <w:bCs/>
          <w:sz w:val="24"/>
          <w:szCs w:val="24"/>
        </w:rPr>
        <w:t>B</w:t>
      </w:r>
      <w:r w:rsidRPr="00A6586E">
        <w:rPr>
          <w:rFonts w:ascii="Times New Roman" w:hAnsi="Times New Roman"/>
          <w:sz w:val="24"/>
          <w:szCs w:val="24"/>
        </w:rPr>
        <w:t xml:space="preserve">usiness-Related Torts and Crimes; Unintentional Torts; Vicarious Liability; Occupiers’ Liability; Negligence (Causation; Duty of Care) Concept of Foreseeability; Manufacturer’s Liability; Tort </w:t>
      </w:r>
      <w:proofErr w:type="spellStart"/>
      <w:r w:rsidRPr="00A6586E">
        <w:rPr>
          <w:rFonts w:ascii="Times New Roman" w:hAnsi="Times New Roman"/>
          <w:sz w:val="24"/>
          <w:szCs w:val="24"/>
        </w:rPr>
        <w:t>Defences</w:t>
      </w:r>
      <w:proofErr w:type="spellEnd"/>
      <w:r w:rsidRPr="00A6586E">
        <w:rPr>
          <w:rFonts w:ascii="Times New Roman" w:hAnsi="Times New Roman"/>
          <w:sz w:val="24"/>
          <w:szCs w:val="24"/>
        </w:rPr>
        <w:t xml:space="preserve"> (Contributory Negligence, Act of God; Waiver; Release; Statute of Limitations); Remedies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sz w:val="24"/>
          <w:szCs w:val="24"/>
        </w:rPr>
      </w:pPr>
      <w:r w:rsidRPr="00A6586E">
        <w:tab/>
      </w:r>
      <w:r w:rsidRPr="00A6586E">
        <w:tab/>
      </w:r>
      <w:r w:rsidRPr="00A6586E">
        <w:rPr>
          <w:rFonts w:ascii="Times New Roman" w:hAnsi="Times New Roman"/>
          <w:sz w:val="24"/>
          <w:szCs w:val="24"/>
        </w:rPr>
        <w:t xml:space="preserve">Professional Standards and Professional Obligations; Professional-Client </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Relationship; Accountants; Lawyers</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5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lastRenderedPageBreak/>
        <w:t>Demonstrate understanding of Tort Law topics, principles and concepts by applying them to case scenarios/studies</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lang w:val="fr-FR"/>
        </w:rPr>
        <w:br/>
      </w:r>
      <w:r w:rsidRPr="00A6586E">
        <w:rPr>
          <w:rFonts w:ascii="Times New Roman" w:hAnsi="Times New Roman"/>
          <w:sz w:val="24"/>
          <w:szCs w:val="24"/>
        </w:rPr>
        <w:t>Readings</w:t>
      </w:r>
      <w:r w:rsidRPr="00A6586E">
        <w:rPr>
          <w:rFonts w:ascii="Times New Roman" w:hAnsi="Times New Roman"/>
        </w:rPr>
        <w:t>:</w:t>
      </w:r>
      <w:r w:rsidRPr="00A6586E">
        <w:rPr>
          <w:rFonts w:ascii="Times New Roman" w:hAnsi="Times New Roman"/>
        </w:rPr>
        <w:tab/>
      </w:r>
      <w:r w:rsidRPr="00A6586E">
        <w:rPr>
          <w:rFonts w:ascii="Times New Roman" w:hAnsi="Times New Roman"/>
          <w:sz w:val="24"/>
          <w:szCs w:val="24"/>
        </w:rPr>
        <w:t>Text: 11</w:t>
      </w:r>
      <w:r w:rsidRPr="00A6586E">
        <w:rPr>
          <w:rFonts w:ascii="Times New Roman" w:hAnsi="Times New Roman"/>
          <w:sz w:val="24"/>
          <w:szCs w:val="24"/>
          <w:vertAlign w:val="superscript"/>
        </w:rPr>
        <w:t>th</w:t>
      </w:r>
      <w:r w:rsidRPr="00A6586E">
        <w:rPr>
          <w:rFonts w:ascii="Times New Roman" w:hAnsi="Times New Roman"/>
          <w:sz w:val="24"/>
          <w:szCs w:val="24"/>
        </w:rPr>
        <w:t xml:space="preserve"> Ed.</w:t>
      </w:r>
      <w:r w:rsidRPr="00A6586E">
        <w:rPr>
          <w:rFonts w:ascii="Times New Roman" w:hAnsi="Times New Roman"/>
        </w:rPr>
        <w:tab/>
      </w:r>
      <w:r w:rsidRPr="00A6586E">
        <w:rPr>
          <w:rFonts w:ascii="Times New Roman" w:hAnsi="Times New Roman"/>
          <w:sz w:val="24"/>
          <w:szCs w:val="24"/>
        </w:rPr>
        <w:t>Chapter 4 (Pages 60-76)</w:t>
      </w:r>
      <w:r w:rsidRPr="00A6586E">
        <w:rPr>
          <w:rFonts w:ascii="Times New Roman" w:hAnsi="Times New Roman"/>
          <w:sz w:val="24"/>
          <w:szCs w:val="24"/>
        </w:rPr>
        <w:tab/>
        <w:t>10</w:t>
      </w:r>
      <w:r w:rsidRPr="00A6586E">
        <w:rPr>
          <w:rFonts w:ascii="Times New Roman" w:hAnsi="Times New Roman"/>
          <w:sz w:val="24"/>
          <w:szCs w:val="24"/>
          <w:vertAlign w:val="superscript"/>
        </w:rPr>
        <w:t>th</w:t>
      </w:r>
      <w:r w:rsidRPr="00A6586E">
        <w:rPr>
          <w:rFonts w:ascii="Times New Roman" w:hAnsi="Times New Roman"/>
          <w:sz w:val="24"/>
          <w:szCs w:val="24"/>
        </w:rPr>
        <w:t xml:space="preserve"> Ed. (Pp. 60-76); </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5 (Pages 80-95)</w:t>
      </w:r>
      <w:r w:rsidRPr="00A6586E">
        <w:rPr>
          <w:rFonts w:ascii="Times New Roman" w:hAnsi="Times New Roman"/>
          <w:sz w:val="24"/>
          <w:szCs w:val="24"/>
        </w:rPr>
        <w:tab/>
      </w:r>
      <w:proofErr w:type="gramStart"/>
      <w:r w:rsidRPr="00A6586E">
        <w:rPr>
          <w:rFonts w:ascii="Times New Roman" w:hAnsi="Times New Roman"/>
          <w:sz w:val="24"/>
          <w:szCs w:val="24"/>
        </w:rPr>
        <w:tab/>
        <w:t xml:space="preserve">  (</w:t>
      </w:r>
      <w:proofErr w:type="gramEnd"/>
      <w:r w:rsidRPr="00A6586E">
        <w:rPr>
          <w:rFonts w:ascii="Times New Roman" w:hAnsi="Times New Roman"/>
          <w:sz w:val="24"/>
          <w:szCs w:val="24"/>
        </w:rPr>
        <w:t>Pp. 80-94)</w:t>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6 (Pages 100-111)</w:t>
      </w:r>
      <w:r w:rsidRPr="00A6586E">
        <w:rPr>
          <w:rFonts w:ascii="Times New Roman" w:hAnsi="Times New Roman"/>
          <w:sz w:val="24"/>
          <w:szCs w:val="24"/>
        </w:rPr>
        <w:tab/>
      </w:r>
      <w:r w:rsidRPr="00A6586E">
        <w:rPr>
          <w:rFonts w:ascii="Times New Roman" w:hAnsi="Times New Roman"/>
          <w:sz w:val="24"/>
          <w:szCs w:val="24"/>
        </w:rPr>
        <w:tab/>
        <w:t xml:space="preserve">  (Pp. 99-100)</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001247DA">
        <w:rPr>
          <w:rFonts w:ascii="Times New Roman" w:hAnsi="Times New Roman"/>
          <w:sz w:val="24"/>
          <w:szCs w:val="24"/>
        </w:rPr>
        <w:tab/>
      </w:r>
      <w:r w:rsidR="001247DA">
        <w:rPr>
          <w:rFonts w:ascii="Times New Roman" w:hAnsi="Times New Roman"/>
          <w:sz w:val="24"/>
          <w:szCs w:val="24"/>
        </w:rPr>
        <w:tab/>
      </w:r>
      <w:r w:rsidRPr="00A6586E">
        <w:rPr>
          <w:rFonts w:ascii="Times New Roman" w:hAnsi="Times New Roman"/>
          <w:sz w:val="24"/>
          <w:szCs w:val="24"/>
        </w:rPr>
        <w:t>Assigned practice questions.</w:t>
      </w:r>
    </w:p>
    <w:p w:rsidR="00A6586E" w:rsidRPr="00A6586E" w:rsidRDefault="00A6586E" w:rsidP="00A6586E">
      <w:pPr>
        <w:spacing w:after="0" w:line="240" w:lineRule="auto"/>
        <w:rPr>
          <w:rFonts w:ascii="Times New Roman" w:hAnsi="Times New Roman"/>
          <w:b/>
          <w:sz w:val="24"/>
          <w:szCs w:val="24"/>
          <w:lang w:val="fr-FR"/>
        </w:rPr>
      </w:pP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color w:val="FF0000"/>
          <w:sz w:val="24"/>
          <w:szCs w:val="24"/>
        </w:rPr>
      </w:pPr>
      <w:r w:rsidRPr="00A6586E">
        <w:rPr>
          <w:rFonts w:ascii="Times New Roman" w:hAnsi="Times New Roman"/>
          <w:b/>
          <w:color w:val="FF0000"/>
          <w:sz w:val="24"/>
          <w:szCs w:val="24"/>
        </w:rPr>
        <w:t xml:space="preserve">TOPIC 7: SESSION/LECTURE 7: </w:t>
      </w:r>
      <w:r w:rsidR="00EB434C" w:rsidRPr="00A6586E">
        <w:rPr>
          <w:rFonts w:ascii="Times New Roman" w:hAnsi="Times New Roman"/>
          <w:b/>
          <w:color w:val="FF0000"/>
          <w:sz w:val="24"/>
          <w:szCs w:val="24"/>
          <w:u w:val="single"/>
          <w:lang w:val="fr-FR"/>
        </w:rPr>
        <w:t>QUIZ</w:t>
      </w:r>
      <w:r w:rsidR="00EB434C">
        <w:rPr>
          <w:rFonts w:ascii="Times New Roman" w:hAnsi="Times New Roman"/>
          <w:b/>
          <w:color w:val="FF0000"/>
          <w:sz w:val="24"/>
          <w:szCs w:val="24"/>
          <w:lang w:val="fr-FR"/>
        </w:rPr>
        <w:t xml:space="preserve"> and </w:t>
      </w:r>
      <w:r w:rsidRPr="00A6586E">
        <w:rPr>
          <w:rFonts w:ascii="Times New Roman" w:hAnsi="Times New Roman"/>
          <w:b/>
          <w:color w:val="FF0000"/>
          <w:sz w:val="24"/>
          <w:szCs w:val="24"/>
          <w:u w:val="single"/>
        </w:rPr>
        <w:t>FORMS OF BUSINESS</w:t>
      </w:r>
      <w:r>
        <w:rPr>
          <w:rFonts w:ascii="Times New Roman" w:hAnsi="Times New Roman"/>
          <w:color w:val="FF0000"/>
          <w:sz w:val="24"/>
          <w:szCs w:val="24"/>
        </w:rPr>
        <w:t xml:space="preserve">: </w:t>
      </w:r>
      <w:r>
        <w:rPr>
          <w:rFonts w:ascii="Times New Roman" w:hAnsi="Times New Roman"/>
          <w:b/>
          <w:color w:val="FF0000"/>
          <w:sz w:val="24"/>
          <w:szCs w:val="24"/>
        </w:rPr>
        <w:t>June 18</w:t>
      </w:r>
      <w:r w:rsidRPr="00A6586E">
        <w:rPr>
          <w:rFonts w:ascii="Times New Roman" w:hAnsi="Times New Roman"/>
          <w:b/>
          <w:color w:val="FF0000"/>
          <w:sz w:val="24"/>
          <w:szCs w:val="24"/>
          <w:vertAlign w:val="superscript"/>
        </w:rPr>
        <w:t>th</w:t>
      </w:r>
      <w:r w:rsidR="00514CD0">
        <w:rPr>
          <w:rFonts w:ascii="Times New Roman" w:hAnsi="Times New Roman"/>
          <w:b/>
          <w:color w:val="FF0000"/>
          <w:sz w:val="24"/>
          <w:szCs w:val="24"/>
        </w:rPr>
        <w:t xml:space="preserve"> </w:t>
      </w:r>
      <w:r w:rsidR="00514CD0">
        <w:rPr>
          <w:rFonts w:ascii="Times New Roman" w:hAnsi="Times New Roman"/>
          <w:color w:val="FF0000"/>
          <w:sz w:val="24"/>
          <w:szCs w:val="24"/>
        </w:rPr>
        <w:t>(</w:t>
      </w:r>
      <w:r w:rsidR="00EB434C">
        <w:rPr>
          <w:rFonts w:ascii="Times New Roman" w:hAnsi="Times New Roman"/>
          <w:color w:val="FF0000"/>
          <w:sz w:val="24"/>
          <w:szCs w:val="24"/>
        </w:rPr>
        <w:t xml:space="preserve">Forms of Business </w:t>
      </w:r>
      <w:r w:rsidR="00514CD0">
        <w:rPr>
          <w:rFonts w:ascii="Times New Roman" w:hAnsi="Times New Roman"/>
          <w:color w:val="FF0000"/>
          <w:sz w:val="24"/>
          <w:szCs w:val="24"/>
        </w:rPr>
        <w:t>completed by July</w:t>
      </w:r>
      <w:r w:rsidR="00AC7E01">
        <w:rPr>
          <w:rFonts w:ascii="Times New Roman" w:hAnsi="Times New Roman"/>
          <w:color w:val="FF0000"/>
          <w:sz w:val="24"/>
          <w:szCs w:val="24"/>
        </w:rPr>
        <w:t xml:space="preserve"> 8</w:t>
      </w:r>
      <w:r w:rsidR="00AC7E01" w:rsidRPr="00AC7E01">
        <w:rPr>
          <w:rFonts w:ascii="Times New Roman" w:hAnsi="Times New Roman"/>
          <w:color w:val="FF0000"/>
          <w:sz w:val="24"/>
          <w:szCs w:val="24"/>
          <w:vertAlign w:val="superscript"/>
        </w:rPr>
        <w:t>th</w:t>
      </w:r>
      <w:r w:rsidR="00AC7E01">
        <w:rPr>
          <w:rFonts w:ascii="Times New Roman" w:hAnsi="Times New Roman"/>
          <w:color w:val="FF0000"/>
          <w:sz w:val="24"/>
          <w:szCs w:val="24"/>
        </w:rPr>
        <w:t xml:space="preserve"> – Note: Forms of Business is not on the midterm</w:t>
      </w:r>
      <w:r w:rsidR="00514CD0">
        <w:rPr>
          <w:rFonts w:ascii="Times New Roman" w:hAnsi="Times New Roman"/>
          <w:color w:val="FF0000"/>
          <w:sz w:val="24"/>
          <w:szCs w:val="24"/>
        </w:rPr>
        <w:t>)</w:t>
      </w:r>
    </w:p>
    <w:p w:rsidR="00EB434C" w:rsidRDefault="00EB434C" w:rsidP="00EB434C">
      <w:pPr>
        <w:spacing w:after="0" w:line="240" w:lineRule="auto"/>
        <w:rPr>
          <w:rFonts w:ascii="Times New Roman" w:hAnsi="Times New Roman"/>
          <w:b/>
          <w:sz w:val="24"/>
          <w:szCs w:val="24"/>
          <w:lang w:val="fr-FR"/>
        </w:rPr>
      </w:pPr>
    </w:p>
    <w:p w:rsidR="00EB434C" w:rsidRDefault="00EB434C" w:rsidP="00EB434C">
      <w:pPr>
        <w:spacing w:after="0" w:line="240" w:lineRule="auto"/>
        <w:rPr>
          <w:rFonts w:ascii="Arial" w:hAnsi="Arial" w:cs="Arial"/>
          <w:b/>
          <w:sz w:val="24"/>
          <w:szCs w:val="24"/>
          <w:lang w:val="fr-FR"/>
        </w:rPr>
      </w:pPr>
      <w:proofErr w:type="gramStart"/>
      <w:r>
        <w:rPr>
          <w:rFonts w:ascii="Arial" w:hAnsi="Arial" w:cs="Arial"/>
          <w:b/>
          <w:color w:val="FF0000"/>
          <w:sz w:val="24"/>
          <w:szCs w:val="24"/>
          <w:lang w:val="fr-FR"/>
        </w:rPr>
        <w:t>QUIZ:</w:t>
      </w:r>
      <w:proofErr w:type="gramEnd"/>
      <w:r w:rsidRPr="00A6586E">
        <w:rPr>
          <w:rFonts w:ascii="Arial" w:hAnsi="Arial" w:cs="Arial"/>
          <w:b/>
          <w:color w:val="FF0000"/>
          <w:sz w:val="24"/>
          <w:szCs w:val="24"/>
          <w:lang w:val="fr-FR"/>
        </w:rPr>
        <w:t xml:space="preserve"> </w:t>
      </w:r>
      <w:r w:rsidRPr="00A6586E">
        <w:rPr>
          <w:rFonts w:ascii="Arial" w:hAnsi="Arial" w:cs="Arial"/>
          <w:b/>
          <w:sz w:val="24"/>
          <w:szCs w:val="24"/>
          <w:lang w:val="fr-FR"/>
        </w:rPr>
        <w:t xml:space="preserve">It </w:t>
      </w:r>
      <w:proofErr w:type="spellStart"/>
      <w:r w:rsidRPr="00A6586E">
        <w:rPr>
          <w:rFonts w:ascii="Arial" w:hAnsi="Arial" w:cs="Arial"/>
          <w:b/>
          <w:sz w:val="24"/>
          <w:szCs w:val="24"/>
          <w:lang w:val="fr-FR"/>
        </w:rPr>
        <w:t>is</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mandatory</w:t>
      </w:r>
      <w:proofErr w:type="spellEnd"/>
      <w:r w:rsidRPr="00A6586E">
        <w:rPr>
          <w:rFonts w:ascii="Arial" w:hAnsi="Arial" w:cs="Arial"/>
          <w:b/>
          <w:sz w:val="24"/>
          <w:szCs w:val="24"/>
          <w:lang w:val="fr-FR"/>
        </w:rPr>
        <w:t xml:space="preserve"> and all </w:t>
      </w:r>
      <w:proofErr w:type="spellStart"/>
      <w:r w:rsidRPr="00A6586E">
        <w:rPr>
          <w:rFonts w:ascii="Arial" w:hAnsi="Arial" w:cs="Arial"/>
          <w:b/>
          <w:sz w:val="24"/>
          <w:szCs w:val="24"/>
          <w:lang w:val="fr-FR"/>
        </w:rPr>
        <w:t>students</w:t>
      </w:r>
      <w:proofErr w:type="spellEnd"/>
      <w:r w:rsidRPr="00A6586E">
        <w:rPr>
          <w:rFonts w:ascii="Arial" w:hAnsi="Arial" w:cs="Arial"/>
          <w:b/>
          <w:sz w:val="24"/>
          <w:szCs w:val="24"/>
          <w:lang w:val="fr-FR"/>
        </w:rPr>
        <w:t xml:space="preserve"> must </w:t>
      </w:r>
      <w:proofErr w:type="spellStart"/>
      <w:r w:rsidRPr="00A6586E">
        <w:rPr>
          <w:rFonts w:ascii="Arial" w:hAnsi="Arial" w:cs="Arial"/>
          <w:b/>
          <w:sz w:val="24"/>
          <w:szCs w:val="24"/>
          <w:lang w:val="fr-FR"/>
        </w:rPr>
        <w:t>write</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it</w:t>
      </w:r>
      <w:proofErr w:type="spellEnd"/>
      <w:r w:rsidRPr="00A6586E">
        <w:rPr>
          <w:rFonts w:ascii="Arial" w:hAnsi="Arial" w:cs="Arial"/>
          <w:b/>
          <w:sz w:val="24"/>
          <w:szCs w:val="24"/>
          <w:lang w:val="fr-FR"/>
        </w:rPr>
        <w:t xml:space="preserve">.  It </w:t>
      </w:r>
      <w:proofErr w:type="spellStart"/>
      <w:r w:rsidRPr="00A6586E">
        <w:rPr>
          <w:rFonts w:ascii="Arial" w:hAnsi="Arial" w:cs="Arial"/>
          <w:b/>
          <w:sz w:val="24"/>
          <w:szCs w:val="24"/>
          <w:lang w:val="fr-FR"/>
        </w:rPr>
        <w:t>will</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be</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given</w:t>
      </w:r>
      <w:proofErr w:type="spellEnd"/>
      <w:r w:rsidRPr="00A6586E">
        <w:rPr>
          <w:rFonts w:ascii="Arial" w:hAnsi="Arial" w:cs="Arial"/>
          <w:b/>
          <w:sz w:val="24"/>
          <w:szCs w:val="24"/>
          <w:lang w:val="fr-FR"/>
        </w:rPr>
        <w:t xml:space="preserve"> on-line and </w:t>
      </w:r>
      <w:proofErr w:type="spellStart"/>
      <w:r w:rsidRPr="00A6586E">
        <w:rPr>
          <w:rFonts w:ascii="Arial" w:hAnsi="Arial" w:cs="Arial"/>
          <w:b/>
          <w:sz w:val="24"/>
          <w:szCs w:val="24"/>
          <w:lang w:val="fr-FR"/>
        </w:rPr>
        <w:t>you</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will</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access</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it</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through</w:t>
      </w:r>
      <w:proofErr w:type="spellEnd"/>
      <w:r w:rsidRPr="00A6586E">
        <w:rPr>
          <w:rFonts w:ascii="Arial" w:hAnsi="Arial" w:cs="Arial"/>
          <w:b/>
          <w:sz w:val="24"/>
          <w:szCs w:val="24"/>
          <w:lang w:val="fr-FR"/>
        </w:rPr>
        <w:t xml:space="preserve"> the course </w:t>
      </w:r>
      <w:proofErr w:type="spellStart"/>
      <w:r w:rsidRPr="00A6586E">
        <w:rPr>
          <w:rFonts w:ascii="Arial" w:hAnsi="Arial" w:cs="Arial"/>
          <w:b/>
          <w:sz w:val="24"/>
          <w:szCs w:val="24"/>
          <w:lang w:val="fr-FR"/>
        </w:rPr>
        <w:t>website</w:t>
      </w:r>
      <w:proofErr w:type="spellEnd"/>
      <w:r w:rsidRPr="00A6586E">
        <w:rPr>
          <w:rFonts w:ascii="Arial" w:hAnsi="Arial" w:cs="Arial"/>
          <w:b/>
          <w:sz w:val="24"/>
          <w:szCs w:val="24"/>
          <w:lang w:val="fr-FR"/>
        </w:rPr>
        <w:t xml:space="preserve">, and </w:t>
      </w:r>
      <w:proofErr w:type="spellStart"/>
      <w:r w:rsidRPr="00A6586E">
        <w:rPr>
          <w:rFonts w:ascii="Arial" w:hAnsi="Arial" w:cs="Arial"/>
          <w:b/>
          <w:sz w:val="24"/>
          <w:szCs w:val="24"/>
          <w:lang w:val="fr-FR"/>
        </w:rPr>
        <w:t>answer</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it</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through</w:t>
      </w:r>
      <w:proofErr w:type="spellEnd"/>
      <w:r w:rsidRPr="00A6586E">
        <w:rPr>
          <w:rFonts w:ascii="Arial" w:hAnsi="Arial" w:cs="Arial"/>
          <w:b/>
          <w:sz w:val="24"/>
          <w:szCs w:val="24"/>
          <w:lang w:val="fr-FR"/>
        </w:rPr>
        <w:t xml:space="preserve"> the course </w:t>
      </w:r>
      <w:proofErr w:type="spellStart"/>
      <w:r w:rsidRPr="00A6586E">
        <w:rPr>
          <w:rFonts w:ascii="Arial" w:hAnsi="Arial" w:cs="Arial"/>
          <w:b/>
          <w:sz w:val="24"/>
          <w:szCs w:val="24"/>
          <w:lang w:val="fr-FR"/>
        </w:rPr>
        <w:t>website</w:t>
      </w:r>
      <w:proofErr w:type="spellEnd"/>
      <w:r w:rsidRPr="00A6586E">
        <w:rPr>
          <w:rFonts w:ascii="Arial" w:hAnsi="Arial" w:cs="Arial"/>
          <w:b/>
          <w:sz w:val="24"/>
          <w:szCs w:val="24"/>
          <w:lang w:val="fr-FR"/>
        </w:rPr>
        <w:t xml:space="preserve">.  I </w:t>
      </w:r>
      <w:proofErr w:type="spellStart"/>
      <w:r w:rsidRPr="00A6586E">
        <w:rPr>
          <w:rFonts w:ascii="Arial" w:hAnsi="Arial" w:cs="Arial"/>
          <w:b/>
          <w:sz w:val="24"/>
          <w:szCs w:val="24"/>
          <w:lang w:val="fr-FR"/>
        </w:rPr>
        <w:t>will</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try</w:t>
      </w:r>
      <w:proofErr w:type="spellEnd"/>
      <w:r w:rsidRPr="00A6586E">
        <w:rPr>
          <w:rFonts w:ascii="Arial" w:hAnsi="Arial" w:cs="Arial"/>
          <w:b/>
          <w:sz w:val="24"/>
          <w:szCs w:val="24"/>
          <w:lang w:val="fr-FR"/>
        </w:rPr>
        <w:t xml:space="preserve"> to </w:t>
      </w:r>
      <w:proofErr w:type="spellStart"/>
      <w:r w:rsidRPr="00A6586E">
        <w:rPr>
          <w:rFonts w:ascii="Arial" w:hAnsi="Arial" w:cs="Arial"/>
          <w:b/>
          <w:sz w:val="24"/>
          <w:szCs w:val="24"/>
          <w:lang w:val="fr-FR"/>
        </w:rPr>
        <w:t>provide</w:t>
      </w:r>
      <w:proofErr w:type="spellEnd"/>
      <w:r w:rsidRPr="00A6586E">
        <w:rPr>
          <w:rFonts w:ascii="Arial" w:hAnsi="Arial" w:cs="Arial"/>
          <w:b/>
          <w:sz w:val="24"/>
          <w:szCs w:val="24"/>
          <w:lang w:val="fr-FR"/>
        </w:rPr>
        <w:t xml:space="preserve"> instructions to </w:t>
      </w:r>
      <w:proofErr w:type="spellStart"/>
      <w:r w:rsidRPr="00A6586E">
        <w:rPr>
          <w:rFonts w:ascii="Arial" w:hAnsi="Arial" w:cs="Arial"/>
          <w:b/>
          <w:sz w:val="24"/>
          <w:szCs w:val="24"/>
          <w:lang w:val="fr-FR"/>
        </w:rPr>
        <w:t>aid</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you</w:t>
      </w:r>
      <w:proofErr w:type="spellEnd"/>
      <w:r w:rsidRPr="00A6586E">
        <w:rPr>
          <w:rFonts w:ascii="Arial" w:hAnsi="Arial" w:cs="Arial"/>
          <w:b/>
          <w:sz w:val="24"/>
          <w:szCs w:val="24"/>
          <w:lang w:val="fr-FR"/>
        </w:rPr>
        <w:t xml:space="preserve"> in </w:t>
      </w:r>
      <w:proofErr w:type="spellStart"/>
      <w:r w:rsidRPr="00A6586E">
        <w:rPr>
          <w:rFonts w:ascii="Arial" w:hAnsi="Arial" w:cs="Arial"/>
          <w:b/>
          <w:sz w:val="24"/>
          <w:szCs w:val="24"/>
          <w:lang w:val="fr-FR"/>
        </w:rPr>
        <w:t>doing</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this</w:t>
      </w:r>
      <w:proofErr w:type="spellEnd"/>
      <w:r w:rsidRPr="00A6586E">
        <w:rPr>
          <w:rFonts w:ascii="Arial" w:hAnsi="Arial" w:cs="Arial"/>
          <w:b/>
          <w:sz w:val="24"/>
          <w:szCs w:val="24"/>
          <w:lang w:val="fr-FR"/>
        </w:rPr>
        <w:t xml:space="preserve">.  It </w:t>
      </w:r>
      <w:proofErr w:type="spellStart"/>
      <w:r w:rsidRPr="00A6586E">
        <w:rPr>
          <w:rFonts w:ascii="Arial" w:hAnsi="Arial" w:cs="Arial"/>
          <w:b/>
          <w:sz w:val="24"/>
          <w:szCs w:val="24"/>
          <w:lang w:val="fr-FR"/>
        </w:rPr>
        <w:t>will</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be</w:t>
      </w:r>
      <w:proofErr w:type="spellEnd"/>
      <w:r w:rsidRPr="00A6586E">
        <w:rPr>
          <w:rFonts w:ascii="Arial" w:hAnsi="Arial" w:cs="Arial"/>
          <w:b/>
          <w:sz w:val="24"/>
          <w:szCs w:val="24"/>
          <w:lang w:val="fr-FR"/>
        </w:rPr>
        <w:t xml:space="preserve"> 1 </w:t>
      </w:r>
      <w:proofErr w:type="spellStart"/>
      <w:r w:rsidRPr="00A6586E">
        <w:rPr>
          <w:rFonts w:ascii="Arial" w:hAnsi="Arial" w:cs="Arial"/>
          <w:b/>
          <w:sz w:val="24"/>
          <w:szCs w:val="24"/>
          <w:lang w:val="fr-FR"/>
        </w:rPr>
        <w:t>hour</w:t>
      </w:r>
      <w:proofErr w:type="spellEnd"/>
      <w:r w:rsidRPr="00A6586E">
        <w:rPr>
          <w:rFonts w:ascii="Arial" w:hAnsi="Arial" w:cs="Arial"/>
          <w:b/>
          <w:sz w:val="24"/>
          <w:szCs w:val="24"/>
          <w:lang w:val="fr-FR"/>
        </w:rPr>
        <w:t xml:space="preserve"> long and </w:t>
      </w:r>
      <w:proofErr w:type="spellStart"/>
      <w:r w:rsidRPr="00A6586E">
        <w:rPr>
          <w:rFonts w:ascii="Arial" w:hAnsi="Arial" w:cs="Arial"/>
          <w:b/>
          <w:sz w:val="24"/>
          <w:szCs w:val="24"/>
          <w:lang w:val="fr-FR"/>
        </w:rPr>
        <w:t>will</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be</w:t>
      </w:r>
      <w:proofErr w:type="spellEnd"/>
      <w:r w:rsidRPr="00A6586E">
        <w:rPr>
          <w:rFonts w:ascii="Arial" w:hAnsi="Arial" w:cs="Arial"/>
          <w:b/>
          <w:sz w:val="24"/>
          <w:szCs w:val="24"/>
          <w:lang w:val="fr-FR"/>
        </w:rPr>
        <w:t xml:space="preserve"> open book.  For </w:t>
      </w:r>
      <w:proofErr w:type="spellStart"/>
      <w:r w:rsidRPr="00A6586E">
        <w:rPr>
          <w:rFonts w:ascii="Arial" w:hAnsi="Arial" w:cs="Arial"/>
          <w:b/>
          <w:sz w:val="24"/>
          <w:szCs w:val="24"/>
          <w:lang w:val="fr-FR"/>
        </w:rPr>
        <w:t>those</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students</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who</w:t>
      </w:r>
      <w:proofErr w:type="spellEnd"/>
      <w:r w:rsidRPr="00A6586E">
        <w:rPr>
          <w:rFonts w:ascii="Arial" w:hAnsi="Arial" w:cs="Arial"/>
          <w:b/>
          <w:sz w:val="24"/>
          <w:szCs w:val="24"/>
          <w:lang w:val="fr-FR"/>
        </w:rPr>
        <w:t xml:space="preserve"> do not </w:t>
      </w:r>
      <w:proofErr w:type="spellStart"/>
      <w:r w:rsidRPr="00A6586E">
        <w:rPr>
          <w:rFonts w:ascii="Arial" w:hAnsi="Arial" w:cs="Arial"/>
          <w:b/>
          <w:sz w:val="24"/>
          <w:szCs w:val="24"/>
          <w:lang w:val="fr-FR"/>
        </w:rPr>
        <w:t>write</w:t>
      </w:r>
      <w:proofErr w:type="spellEnd"/>
      <w:r w:rsidRPr="00A6586E">
        <w:rPr>
          <w:rFonts w:ascii="Arial" w:hAnsi="Arial" w:cs="Arial"/>
          <w:b/>
          <w:sz w:val="24"/>
          <w:szCs w:val="24"/>
          <w:lang w:val="fr-FR"/>
        </w:rPr>
        <w:t xml:space="preserve"> the </w:t>
      </w:r>
      <w:proofErr w:type="spellStart"/>
      <w:r w:rsidRPr="00A6586E">
        <w:rPr>
          <w:rFonts w:ascii="Arial" w:hAnsi="Arial" w:cs="Arial"/>
          <w:b/>
          <w:sz w:val="24"/>
          <w:szCs w:val="24"/>
          <w:lang w:val="fr-FR"/>
        </w:rPr>
        <w:t>midterm</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examination</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this</w:t>
      </w:r>
      <w:proofErr w:type="spellEnd"/>
      <w:r w:rsidRPr="00A6586E">
        <w:rPr>
          <w:rFonts w:ascii="Arial" w:hAnsi="Arial" w:cs="Arial"/>
          <w:b/>
          <w:sz w:val="24"/>
          <w:szCs w:val="24"/>
          <w:lang w:val="fr-FR"/>
        </w:rPr>
        <w:t xml:space="preserve"> quiz </w:t>
      </w:r>
      <w:proofErr w:type="spellStart"/>
      <w:r w:rsidRPr="00A6586E">
        <w:rPr>
          <w:rFonts w:ascii="Arial" w:hAnsi="Arial" w:cs="Arial"/>
          <w:b/>
          <w:sz w:val="24"/>
          <w:szCs w:val="24"/>
          <w:lang w:val="fr-FR"/>
        </w:rPr>
        <w:t>will</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be</w:t>
      </w:r>
      <w:proofErr w:type="spellEnd"/>
      <w:r w:rsidRPr="00A6586E">
        <w:rPr>
          <w:rFonts w:ascii="Arial" w:hAnsi="Arial" w:cs="Arial"/>
          <w:b/>
          <w:sz w:val="24"/>
          <w:szCs w:val="24"/>
          <w:lang w:val="fr-FR"/>
        </w:rPr>
        <w:t xml:space="preserve"> </w:t>
      </w:r>
      <w:proofErr w:type="spellStart"/>
      <w:r w:rsidRPr="00A6586E">
        <w:rPr>
          <w:rFonts w:ascii="Arial" w:hAnsi="Arial" w:cs="Arial"/>
          <w:b/>
          <w:sz w:val="24"/>
          <w:szCs w:val="24"/>
          <w:lang w:val="fr-FR"/>
        </w:rPr>
        <w:t>valued</w:t>
      </w:r>
      <w:proofErr w:type="spellEnd"/>
      <w:r w:rsidRPr="00A6586E">
        <w:rPr>
          <w:rFonts w:ascii="Arial" w:hAnsi="Arial" w:cs="Arial"/>
          <w:b/>
          <w:sz w:val="24"/>
          <w:szCs w:val="24"/>
          <w:lang w:val="fr-FR"/>
        </w:rPr>
        <w:t xml:space="preserve"> at 15% of </w:t>
      </w:r>
      <w:proofErr w:type="spellStart"/>
      <w:r w:rsidRPr="00A6586E">
        <w:rPr>
          <w:rFonts w:ascii="Arial" w:hAnsi="Arial" w:cs="Arial"/>
          <w:b/>
          <w:sz w:val="24"/>
          <w:szCs w:val="24"/>
          <w:lang w:val="fr-FR"/>
        </w:rPr>
        <w:t>your</w:t>
      </w:r>
      <w:proofErr w:type="spellEnd"/>
      <w:r w:rsidRPr="00A6586E">
        <w:rPr>
          <w:rFonts w:ascii="Arial" w:hAnsi="Arial" w:cs="Arial"/>
          <w:b/>
          <w:sz w:val="24"/>
          <w:szCs w:val="24"/>
          <w:lang w:val="fr-FR"/>
        </w:rPr>
        <w:t xml:space="preserve"> final exam mark.</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tab/>
      </w:r>
      <w:r w:rsidRPr="00A6586E">
        <w:rPr>
          <w:rFonts w:ascii="Times New Roman" w:hAnsi="Times New Roman"/>
          <w:sz w:val="24"/>
          <w:szCs w:val="24"/>
        </w:rPr>
        <w:t xml:space="preserve">Sole proprietorship; Partnership; Liability of a Partnership for Acts </w:t>
      </w:r>
      <w:proofErr w:type="gramStart"/>
      <w:r w:rsidRPr="00A6586E">
        <w:rPr>
          <w:rFonts w:ascii="Times New Roman" w:hAnsi="Times New Roman"/>
          <w:sz w:val="24"/>
          <w:szCs w:val="24"/>
        </w:rPr>
        <w:t>of  Employees</w:t>
      </w:r>
      <w:proofErr w:type="gramEnd"/>
      <w:r w:rsidRPr="00A6586E">
        <w:rPr>
          <w:rFonts w:ascii="Times New Roman" w:hAnsi="Times New Roman"/>
          <w:sz w:val="24"/>
          <w:szCs w:val="24"/>
        </w:rPr>
        <w:t>; Rights and Duties of Partners to One Another; Dissolution of Partnership; Limited Partnership; Limited Liability Partnerships;</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Nature of a Corporation; Methods of Incorporations; Articles of Incorporation.</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tab/>
      </w:r>
      <w:r w:rsidRPr="00A6586E">
        <w:rPr>
          <w:rFonts w:ascii="Times New Roman" w:hAnsi="Times New Roman"/>
          <w:sz w:val="24"/>
          <w:szCs w:val="24"/>
        </w:rPr>
        <w:t xml:space="preserve">Nature of a corporation; Shareholders’ Agreements; Corporate Securities; Duties and Responsibilities of Directors; Director’s Liability; </w:t>
      </w:r>
      <w:proofErr w:type="spellStart"/>
      <w:r w:rsidRPr="00A6586E">
        <w:rPr>
          <w:rFonts w:ascii="Times New Roman" w:hAnsi="Times New Roman"/>
          <w:sz w:val="24"/>
          <w:szCs w:val="24"/>
        </w:rPr>
        <w:t>Defence</w:t>
      </w:r>
      <w:proofErr w:type="spellEnd"/>
      <w:r w:rsidRPr="00A6586E">
        <w:rPr>
          <w:rFonts w:ascii="Times New Roman" w:hAnsi="Times New Roman"/>
          <w:sz w:val="24"/>
          <w:szCs w:val="24"/>
        </w:rPr>
        <w:t xml:space="preserve"> of Due Diligence; </w:t>
      </w:r>
      <w:r w:rsidRPr="00A6586E">
        <w:rPr>
          <w:rFonts w:ascii="Times New Roman" w:hAnsi="Times New Roman"/>
          <w:i/>
          <w:iCs/>
          <w:sz w:val="24"/>
          <w:szCs w:val="24"/>
        </w:rPr>
        <w:t>Sarbanes Oxley Act</w:t>
      </w:r>
      <w:r w:rsidRPr="00A6586E">
        <w:rPr>
          <w:rFonts w:ascii="Times New Roman" w:hAnsi="Times New Roman"/>
          <w:sz w:val="24"/>
          <w:szCs w:val="24"/>
        </w:rPr>
        <w:t>; Shareholders’ Rights; Purchase and Sale of a Corporation; Franchises.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7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Forms of Business, topics, principles and concepts by 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READINGS</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Text</w:t>
      </w:r>
      <w:r w:rsidRPr="00A6586E">
        <w:rPr>
          <w:rFonts w:ascii="Times New Roman" w:hAnsi="Times New Roman"/>
        </w:rPr>
        <w:t>:</w:t>
      </w:r>
      <w:r w:rsidRPr="00A6586E">
        <w:rPr>
          <w:rFonts w:ascii="Times New Roman" w:hAnsi="Times New Roman"/>
        </w:rPr>
        <w:tab/>
      </w:r>
      <w:r w:rsidRPr="00A6586E">
        <w:rPr>
          <w:rFonts w:ascii="Times New Roman" w:hAnsi="Times New Roman"/>
        </w:rPr>
        <w:tab/>
      </w:r>
      <w:r w:rsidRPr="00A6586E">
        <w:rPr>
          <w:rFonts w:ascii="Times New Roman" w:hAnsi="Times New Roman"/>
          <w:sz w:val="24"/>
          <w:szCs w:val="24"/>
        </w:rPr>
        <w:t xml:space="preserve">Chapter 16 (Pages 284-299); </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ab/>
      </w:r>
      <w:r w:rsidRPr="00A6586E">
        <w:rPr>
          <w:rFonts w:ascii="Times New Roman" w:hAnsi="Times New Roman"/>
          <w:sz w:val="24"/>
          <w:szCs w:val="24"/>
        </w:rPr>
        <w:tab/>
        <w:t>Chapter 17 (Pages 303-311)</w:t>
      </w:r>
    </w:p>
    <w:p w:rsidR="00A6586E" w:rsidRPr="00A6586E" w:rsidRDefault="00A6586E" w:rsidP="00A6586E">
      <w:pPr>
        <w:spacing w:after="0" w:line="240" w:lineRule="auto"/>
        <w:rPr>
          <w:rFonts w:ascii="Times New Roman" w:hAnsi="Times New Roman"/>
          <w:sz w:val="24"/>
          <w:szCs w:val="24"/>
        </w:rPr>
      </w:pPr>
      <w:r w:rsidRPr="00A6586E">
        <w:tab/>
      </w:r>
      <w:r w:rsidRPr="00A6586E">
        <w:tab/>
      </w:r>
      <w:r w:rsidRPr="00A6586E">
        <w:rPr>
          <w:rFonts w:ascii="Times New Roman" w:hAnsi="Times New Roman"/>
          <w:sz w:val="24"/>
          <w:szCs w:val="24"/>
        </w:rPr>
        <w:t>Chapter 17 (Pages 311-326)</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color w:val="FF0000"/>
          <w:sz w:val="24"/>
          <w:szCs w:val="24"/>
        </w:rPr>
      </w:pPr>
    </w:p>
    <w:p w:rsidR="00A6586E" w:rsidRPr="00A6586E" w:rsidRDefault="00A6586E" w:rsidP="00A6586E">
      <w:pPr>
        <w:spacing w:after="0" w:line="240" w:lineRule="auto"/>
        <w:rPr>
          <w:rFonts w:ascii="Times New Roman" w:hAnsi="Times New Roman"/>
          <w:b/>
          <w:color w:val="FF0000"/>
          <w:sz w:val="24"/>
          <w:szCs w:val="24"/>
          <w:lang w:val="fr-FR"/>
        </w:rPr>
      </w:pPr>
      <w:r w:rsidRPr="00A6586E">
        <w:rPr>
          <w:rFonts w:ascii="Times New Roman" w:hAnsi="Times New Roman"/>
          <w:b/>
          <w:color w:val="FF0000"/>
          <w:sz w:val="24"/>
          <w:szCs w:val="24"/>
          <w:lang w:val="fr-FR"/>
        </w:rPr>
        <w:lastRenderedPageBreak/>
        <w:t xml:space="preserve">READING WEEK : </w:t>
      </w:r>
      <w:r>
        <w:rPr>
          <w:rFonts w:ascii="Times New Roman" w:hAnsi="Times New Roman"/>
          <w:b/>
          <w:color w:val="FF0000"/>
          <w:sz w:val="24"/>
          <w:szCs w:val="24"/>
          <w:lang w:val="fr-FR"/>
        </w:rPr>
        <w:t>June 23 to June 26</w:t>
      </w: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sz w:val="24"/>
          <w:szCs w:val="24"/>
        </w:rPr>
      </w:pPr>
    </w:p>
    <w:p w:rsidR="00A6586E" w:rsidRPr="00A6586E" w:rsidRDefault="00A6586E" w:rsidP="00A6586E">
      <w:pPr>
        <w:spacing w:after="0" w:line="240" w:lineRule="auto"/>
        <w:rPr>
          <w:rFonts w:ascii="Times New Roman" w:hAnsi="Times New Roman"/>
          <w:b/>
          <w:color w:val="FF0000"/>
          <w:sz w:val="24"/>
          <w:szCs w:val="24"/>
          <w:u w:val="single"/>
        </w:rPr>
      </w:pPr>
      <w:r w:rsidRPr="00A6586E">
        <w:rPr>
          <w:rFonts w:ascii="Times New Roman" w:hAnsi="Times New Roman"/>
          <w:b/>
          <w:color w:val="FF0000"/>
          <w:sz w:val="24"/>
          <w:szCs w:val="24"/>
          <w:u w:val="single"/>
        </w:rPr>
        <w:t xml:space="preserve">MIDTERM EXAMINATION: </w:t>
      </w:r>
      <w:r>
        <w:rPr>
          <w:rFonts w:ascii="Times New Roman" w:hAnsi="Times New Roman"/>
          <w:b/>
          <w:color w:val="FF0000"/>
          <w:sz w:val="24"/>
          <w:szCs w:val="24"/>
          <w:u w:val="single"/>
        </w:rPr>
        <w:t>July 2</w:t>
      </w:r>
      <w:r w:rsidRPr="00A6586E">
        <w:rPr>
          <w:rFonts w:ascii="Times New Roman" w:hAnsi="Times New Roman"/>
          <w:b/>
          <w:color w:val="FF0000"/>
          <w:sz w:val="24"/>
          <w:szCs w:val="24"/>
          <w:u w:val="single"/>
          <w:vertAlign w:val="superscript"/>
        </w:rPr>
        <w:t>nd</w:t>
      </w:r>
      <w:r>
        <w:rPr>
          <w:rFonts w:ascii="Times New Roman" w:hAnsi="Times New Roman"/>
          <w:b/>
          <w:color w:val="FF0000"/>
          <w:sz w:val="24"/>
          <w:szCs w:val="24"/>
          <w:u w:val="single"/>
        </w:rPr>
        <w:t>, Online</w:t>
      </w:r>
    </w:p>
    <w:p w:rsidR="00A6586E" w:rsidRDefault="00A6586E" w:rsidP="00A6586E">
      <w:pPr>
        <w:spacing w:after="0" w:line="240" w:lineRule="auto"/>
        <w:ind w:left="1440" w:hanging="1440"/>
        <w:rPr>
          <w:rFonts w:ascii="Times New Roman" w:hAnsi="Times New Roman"/>
          <w:b/>
          <w:color w:val="FF0000"/>
          <w:sz w:val="24"/>
          <w:szCs w:val="24"/>
        </w:rPr>
      </w:pPr>
    </w:p>
    <w:p w:rsidR="00A6586E" w:rsidRDefault="00A6586E" w:rsidP="00A6586E">
      <w:pPr>
        <w:spacing w:after="0" w:line="240" w:lineRule="auto"/>
        <w:ind w:left="1440" w:hanging="1440"/>
        <w:rPr>
          <w:rFonts w:ascii="Times New Roman" w:hAnsi="Times New Roman"/>
          <w:b/>
          <w:color w:val="FF0000"/>
          <w:sz w:val="24"/>
          <w:szCs w:val="24"/>
        </w:rPr>
      </w:pPr>
    </w:p>
    <w:p w:rsid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8: SESSION/LECTURE 8: </w:t>
      </w:r>
      <w:r w:rsidRPr="00A6586E">
        <w:rPr>
          <w:rFonts w:ascii="Times New Roman" w:hAnsi="Times New Roman"/>
          <w:b/>
          <w:color w:val="FF0000"/>
          <w:sz w:val="24"/>
          <w:szCs w:val="24"/>
          <w:u w:val="single"/>
        </w:rPr>
        <w:t>AGENCY LAW, BAILMENT AND EMPLOYMENT LAW</w:t>
      </w:r>
      <w:r>
        <w:rPr>
          <w:rFonts w:ascii="Times New Roman" w:hAnsi="Times New Roman"/>
          <w:b/>
          <w:color w:val="FF0000"/>
          <w:sz w:val="24"/>
          <w:szCs w:val="24"/>
        </w:rPr>
        <w:t>:</w:t>
      </w:r>
      <w:r w:rsidRPr="00A6586E">
        <w:rPr>
          <w:rFonts w:ascii="Times New Roman" w:hAnsi="Times New Roman"/>
          <w:b/>
          <w:color w:val="FF0000"/>
          <w:sz w:val="24"/>
          <w:szCs w:val="24"/>
        </w:rPr>
        <w:t xml:space="preserve"> </w:t>
      </w:r>
      <w:r>
        <w:rPr>
          <w:rFonts w:ascii="Times New Roman" w:hAnsi="Times New Roman"/>
          <w:b/>
          <w:color w:val="FF0000"/>
          <w:sz w:val="24"/>
          <w:szCs w:val="24"/>
        </w:rPr>
        <w:t>July 9</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514CD0">
        <w:rPr>
          <w:rFonts w:ascii="Times New Roman" w:hAnsi="Times New Roman"/>
          <w:color w:val="FF0000"/>
          <w:sz w:val="24"/>
          <w:szCs w:val="24"/>
        </w:rPr>
        <w:t>(completed by July 15</w:t>
      </w:r>
      <w:r w:rsidR="00514CD0" w:rsidRP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rPr>
          <w:rFonts w:ascii="Times New Roman" w:hAnsi="Times New Roman"/>
          <w:sz w:val="24"/>
          <w:szCs w:val="24"/>
        </w:rPr>
        <w:tab/>
        <w:t>Role of an Agent; Agency by Express Agreement; Duties of Parties; Agency by Conduct or Estoppel; Agency by Operation of Law; Ratification of Contracts by the Principal; Agency Relationship; Nature and Types of Bailment; Bailor-Bailee Relationship; Contract of Employment; Duties of the Employer; Duties of the Employee; Termination of the Contract of Employment; Dismissal and Wrongful Dismissal.</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8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Agency Law, Bailment, and Employment Law, topics, principles and concepts by 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READINGS:</w:t>
      </w:r>
      <w:r w:rsidRPr="00A6586E">
        <w:rPr>
          <w:rFonts w:ascii="Times New Roman" w:hAnsi="Times New Roman"/>
          <w:sz w:val="24"/>
          <w:szCs w:val="24"/>
        </w:rPr>
        <w:tab/>
        <w:t>Text:</w:t>
      </w:r>
      <w:r w:rsidRPr="00A6586E">
        <w:rPr>
          <w:rFonts w:ascii="Times New Roman" w:hAnsi="Times New Roman"/>
        </w:rPr>
        <w:tab/>
      </w:r>
      <w:r w:rsidRPr="00A6586E">
        <w:rPr>
          <w:rFonts w:ascii="Times New Roman" w:hAnsi="Times New Roman"/>
        </w:rPr>
        <w:tab/>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9 (Pages 166-168); </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r w:rsidRPr="00A6586E">
        <w:rPr>
          <w:rFonts w:ascii="Times New Roman" w:hAnsi="Times New Roman"/>
          <w:sz w:val="24"/>
          <w:szCs w:val="24"/>
          <w:lang w:val="fr-FR"/>
        </w:rPr>
        <w:tab/>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15 (Pages 266-279</w:t>
      </w:r>
      <w:proofErr w:type="gramStart"/>
      <w:r w:rsidRPr="00A6586E">
        <w:rPr>
          <w:rFonts w:ascii="Times New Roman" w:hAnsi="Times New Roman"/>
          <w:sz w:val="24"/>
          <w:szCs w:val="24"/>
          <w:lang w:val="fr-FR"/>
        </w:rPr>
        <w:t>);</w:t>
      </w:r>
      <w:proofErr w:type="gramEnd"/>
      <w:r w:rsidRPr="00A6586E">
        <w:rPr>
          <w:rFonts w:ascii="Times New Roman" w:hAnsi="Times New Roman"/>
          <w:sz w:val="24"/>
          <w:szCs w:val="24"/>
          <w:lang w:val="fr-FR"/>
        </w:rPr>
        <w:t xml:space="preserve"> </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19 (Pages 349-367).</w:t>
      </w: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21 (Pages 408-427)</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22 (Pages 386-401)</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Cases</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SESSION/LECTURE 9: </w:t>
      </w:r>
      <w:r w:rsidRPr="00A6586E">
        <w:rPr>
          <w:rFonts w:ascii="Times New Roman" w:hAnsi="Times New Roman"/>
          <w:b/>
          <w:color w:val="FF0000"/>
          <w:sz w:val="24"/>
          <w:szCs w:val="24"/>
          <w:u w:val="single"/>
        </w:rPr>
        <w:t>GOVERNMENT REGULATION OF BUSINESS</w:t>
      </w:r>
      <w:r>
        <w:rPr>
          <w:rFonts w:ascii="Times New Roman" w:hAnsi="Times New Roman"/>
          <w:b/>
          <w:color w:val="FF0000"/>
          <w:sz w:val="24"/>
          <w:szCs w:val="24"/>
        </w:rPr>
        <w:t>: July 16</w:t>
      </w:r>
      <w:r w:rsidRPr="00A6586E">
        <w:rPr>
          <w:rFonts w:ascii="Times New Roman" w:hAnsi="Times New Roman"/>
          <w:b/>
          <w:color w:val="FF0000"/>
          <w:sz w:val="24"/>
          <w:szCs w:val="24"/>
          <w:vertAlign w:val="superscript"/>
        </w:rPr>
        <w:t>th</w:t>
      </w:r>
      <w:r w:rsidR="00514CD0">
        <w:rPr>
          <w:rFonts w:ascii="Times New Roman" w:hAnsi="Times New Roman"/>
          <w:b/>
          <w:color w:val="FF0000"/>
          <w:sz w:val="24"/>
          <w:szCs w:val="24"/>
        </w:rPr>
        <w:t xml:space="preserve"> </w:t>
      </w:r>
      <w:r w:rsidR="00514CD0">
        <w:rPr>
          <w:rFonts w:ascii="Times New Roman" w:hAnsi="Times New Roman"/>
          <w:color w:val="FF0000"/>
          <w:sz w:val="24"/>
          <w:szCs w:val="24"/>
        </w:rPr>
        <w:t>(completed by July 22</w:t>
      </w:r>
      <w:r w:rsidR="00514CD0" w:rsidRPr="00514CD0">
        <w:rPr>
          <w:rFonts w:ascii="Times New Roman" w:hAnsi="Times New Roman"/>
          <w:color w:val="FF0000"/>
          <w:sz w:val="24"/>
          <w:szCs w:val="24"/>
          <w:vertAlign w:val="superscript"/>
        </w:rPr>
        <w:t>nd</w:t>
      </w:r>
      <w:r w:rsidR="00514CD0">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Subject:</w:t>
      </w:r>
      <w:r w:rsidRPr="00A6586E">
        <w:rPr>
          <w:rFonts w:ascii="Times New Roman" w:hAnsi="Times New Roman"/>
          <w:b/>
        </w:rPr>
        <w:tab/>
      </w:r>
      <w:r w:rsidRPr="00A6586E">
        <w:rPr>
          <w:rFonts w:ascii="Times New Roman" w:hAnsi="Times New Roman"/>
          <w:sz w:val="24"/>
          <w:szCs w:val="24"/>
        </w:rPr>
        <w:t>Consumer Protection Legislation; Consumer Safety; Consumer Information; Consumer-Product Quality and Performance Protection; Consumer Protection Related to Business Practices; Credit-granting Consumer Protection; Credit Reporting Consumer Protection; Restrictive Trade Practices; Mergers; Conspiracies and Combinations in Restraint of Trade; Offences Relating to Distribution and Sale of Products; Civil Actions under the Competition Act; Environmental Legislation; Environmental Responsibility.</w:t>
      </w:r>
    </w:p>
    <w:p w:rsidR="00A6586E" w:rsidRPr="00A6586E" w:rsidRDefault="00A6586E" w:rsidP="00A6586E">
      <w:pPr>
        <w:spacing w:after="0" w:line="240" w:lineRule="auto"/>
        <w:ind w:left="1530" w:hanging="1530"/>
        <w:rPr>
          <w:rFonts w:ascii="Times New Roman" w:hAnsi="Times New Roman"/>
          <w:b/>
          <w:sz w:val="24"/>
          <w:szCs w:val="24"/>
        </w:rPr>
      </w:pPr>
    </w:p>
    <w:p w:rsidR="00A6586E" w:rsidRPr="00A6586E" w:rsidRDefault="00A6586E" w:rsidP="00A6586E">
      <w:pPr>
        <w:tabs>
          <w:tab w:val="left" w:pos="1800"/>
        </w:tabs>
        <w:spacing w:after="0" w:line="240" w:lineRule="auto"/>
        <w:rPr>
          <w:rFonts w:ascii="Times New Roman" w:eastAsia="Times New Roman" w:hAnsi="Times New Roman" w:cs="Arial"/>
          <w:b/>
          <w:sz w:val="24"/>
          <w:szCs w:val="24"/>
        </w:rPr>
      </w:pPr>
      <w:r w:rsidRPr="00A6586E">
        <w:rPr>
          <w:rFonts w:ascii="Times New Roman" w:eastAsia="Times New Roman" w:hAnsi="Times New Roman" w:cs="Arial"/>
          <w:b/>
          <w:sz w:val="24"/>
          <w:szCs w:val="24"/>
        </w:rPr>
        <w:tab/>
      </w:r>
    </w:p>
    <w:p w:rsidR="00F92057" w:rsidRDefault="00F92057" w:rsidP="00A6586E">
      <w:pPr>
        <w:spacing w:after="0" w:line="240" w:lineRule="auto"/>
        <w:rPr>
          <w:rFonts w:ascii="Times New Roman" w:hAnsi="Times New Roman"/>
          <w:b/>
          <w:sz w:val="24"/>
          <w:szCs w:val="24"/>
        </w:rPr>
      </w:pPr>
    </w:p>
    <w:p w:rsidR="00F92057" w:rsidRDefault="00F92057"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lastRenderedPageBreak/>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9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 xml:space="preserve">Demonstrate understanding of topics, principles and concepts relating to </w:t>
      </w:r>
      <w:r w:rsidRPr="00A6586E">
        <w:rPr>
          <w:rFonts w:ascii="Times New Roman" w:hAnsi="Times New Roman"/>
          <w:sz w:val="24"/>
          <w:szCs w:val="24"/>
        </w:rPr>
        <w:t>Consumer Protection Legislation; Consumer Safety; Consumer Information; Consumer-Product Quality and Performance Protection; Consumer Protection Related to Business Practices; Credit-granting Consumer Protection; Credit Reporting Consumer Protection; Restrictive Trade Practices; Mergers; Conspiracies and Combinations in Restraint of Trade; Offences Relating to Distribution and Sale of Products; Civil Actions under the Competition Act; Sale of Goods Act,  Environmental Legislation; Environmental Responsibility,</w:t>
      </w:r>
      <w:r w:rsidRPr="00A6586E">
        <w:rPr>
          <w:rFonts w:ascii="Times New Roman" w:eastAsia="MS Mincho" w:hAnsi="Times New Roman"/>
          <w:sz w:val="24"/>
          <w:szCs w:val="24"/>
        </w:rPr>
        <w:t xml:space="preserve"> by applying them to case scenarios/studies.</w:t>
      </w:r>
    </w:p>
    <w:p w:rsidR="00A6586E" w:rsidRPr="00A6586E" w:rsidRDefault="00A6586E" w:rsidP="00A6586E">
      <w:pPr>
        <w:spacing w:after="0" w:line="240" w:lineRule="auto"/>
        <w:rPr>
          <w:rFonts w:ascii="Times New Roman" w:eastAsia="Times New Roman" w:hAnsi="Times New Roman" w:cs="Arial"/>
          <w:sz w:val="24"/>
          <w:szCs w:val="24"/>
        </w:rPr>
      </w:pPr>
    </w:p>
    <w:p w:rsidR="00A6586E" w:rsidRPr="00A6586E" w:rsidRDefault="00A6586E" w:rsidP="00A6586E">
      <w:pPr>
        <w:spacing w:after="0" w:line="240" w:lineRule="auto"/>
        <w:rPr>
          <w:rFonts w:ascii="Times New Roman" w:eastAsia="Times New Roman" w:hAnsi="Times New Roman" w:cs="Arial"/>
          <w:sz w:val="24"/>
          <w:szCs w:val="24"/>
        </w:rPr>
      </w:pPr>
      <w:r w:rsidRPr="00A6586E">
        <w:rPr>
          <w:rFonts w:ascii="Times New Roman" w:eastAsia="Times New Roman" w:hAnsi="Times New Roman" w:cs="Arial"/>
          <w:sz w:val="24"/>
          <w:szCs w:val="24"/>
        </w:rPr>
        <w:t>READINGS:</w:t>
      </w:r>
      <w:r w:rsidRPr="00A6586E">
        <w:rPr>
          <w:rFonts w:ascii="Times New Roman" w:eastAsia="Times New Roman" w:hAnsi="Times New Roman" w:cs="Arial"/>
          <w:sz w:val="24"/>
          <w:szCs w:val="24"/>
        </w:rPr>
        <w:tab/>
        <w:t>Text: 11</w:t>
      </w:r>
      <w:r w:rsidRPr="00A6586E">
        <w:rPr>
          <w:rFonts w:ascii="Times New Roman" w:eastAsia="Times New Roman" w:hAnsi="Times New Roman" w:cs="Arial"/>
          <w:sz w:val="24"/>
          <w:szCs w:val="24"/>
          <w:vertAlign w:val="superscript"/>
        </w:rPr>
        <w:t>th</w:t>
      </w:r>
      <w:r w:rsidRPr="00A6586E">
        <w:rPr>
          <w:rFonts w:ascii="Times New Roman" w:eastAsia="Times New Roman" w:hAnsi="Times New Roman" w:cs="Arial"/>
          <w:sz w:val="24"/>
          <w:szCs w:val="24"/>
        </w:rPr>
        <w:t xml:space="preserve"> Ed</w:t>
      </w:r>
      <w:r w:rsidRPr="00A6586E">
        <w:rPr>
          <w:rFonts w:ascii="Times New Roman" w:eastAsia="Times New Roman" w:hAnsi="Times New Roman" w:cs="Arial"/>
          <w:b/>
          <w:sz w:val="24"/>
          <w:szCs w:val="24"/>
        </w:rPr>
        <w:t xml:space="preserve">:   </w:t>
      </w:r>
      <w:r w:rsidRPr="00A6586E">
        <w:rPr>
          <w:rFonts w:ascii="Times New Roman" w:eastAsia="Times New Roman" w:hAnsi="Times New Roman" w:cs="Arial"/>
          <w:sz w:val="24"/>
          <w:szCs w:val="24"/>
        </w:rPr>
        <w:t>Chapter 27</w:t>
      </w:r>
      <w:r w:rsidRPr="00A6586E">
        <w:rPr>
          <w:rFonts w:ascii="Times New Roman" w:eastAsia="Times New Roman" w:hAnsi="Times New Roman" w:cs="Arial"/>
          <w:b/>
          <w:sz w:val="24"/>
          <w:szCs w:val="24"/>
        </w:rPr>
        <w:t xml:space="preserve"> </w:t>
      </w:r>
      <w:r w:rsidRPr="00A6586E">
        <w:rPr>
          <w:rFonts w:ascii="Times New Roman" w:eastAsia="Times New Roman" w:hAnsi="Times New Roman" w:cs="Arial"/>
          <w:sz w:val="24"/>
          <w:szCs w:val="24"/>
        </w:rPr>
        <w:t>(pages 536-550)</w:t>
      </w:r>
      <w:r w:rsidRPr="00A6586E">
        <w:rPr>
          <w:rFonts w:ascii="Times New Roman" w:eastAsia="Times New Roman" w:hAnsi="Times New Roman" w:cs="Arial"/>
          <w:b/>
          <w:sz w:val="24"/>
          <w:szCs w:val="24"/>
        </w:rPr>
        <w:tab/>
      </w:r>
      <w:r w:rsidRPr="00A6586E">
        <w:rPr>
          <w:rFonts w:ascii="Times New Roman" w:eastAsia="Times New Roman" w:hAnsi="Times New Roman" w:cs="Arial"/>
          <w:sz w:val="24"/>
          <w:szCs w:val="24"/>
        </w:rPr>
        <w:t>10</w:t>
      </w:r>
      <w:r w:rsidRPr="00A6586E">
        <w:rPr>
          <w:rFonts w:ascii="Times New Roman" w:eastAsia="Times New Roman" w:hAnsi="Times New Roman" w:cs="Arial"/>
          <w:sz w:val="24"/>
          <w:szCs w:val="24"/>
          <w:vertAlign w:val="superscript"/>
        </w:rPr>
        <w:t>th</w:t>
      </w:r>
      <w:r w:rsidRPr="00A6586E">
        <w:rPr>
          <w:rFonts w:ascii="Times New Roman" w:eastAsia="Times New Roman" w:hAnsi="Times New Roman" w:cs="Arial"/>
          <w:sz w:val="24"/>
          <w:szCs w:val="24"/>
        </w:rPr>
        <w:t xml:space="preserve"> Ed (Pp 532-545)</w:t>
      </w:r>
    </w:p>
    <w:p w:rsidR="00A6586E" w:rsidRPr="00A6586E" w:rsidRDefault="00A6586E" w:rsidP="00A6586E">
      <w:pPr>
        <w:spacing w:after="0" w:line="240" w:lineRule="auto"/>
        <w:rPr>
          <w:rFonts w:ascii="Arial" w:eastAsia="Times New Roman" w:hAnsi="Arial" w:cs="Arial"/>
          <w:sz w:val="24"/>
          <w:szCs w:val="24"/>
          <w:lang w:val="fr-FR"/>
        </w:rPr>
      </w:pP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t xml:space="preserve"> Chapter 32 (pages 631-646)</w:t>
      </w:r>
      <w:r w:rsidRPr="00A6586E">
        <w:rPr>
          <w:rFonts w:ascii="Times New Roman" w:eastAsia="Times New Roman" w:hAnsi="Times New Roman" w:cs="Arial"/>
          <w:sz w:val="24"/>
          <w:szCs w:val="24"/>
        </w:rPr>
        <w:tab/>
      </w:r>
      <w:r w:rsidRPr="00A6586E">
        <w:rPr>
          <w:rFonts w:ascii="Times New Roman" w:eastAsia="Times New Roman" w:hAnsi="Times New Roman" w:cs="Arial"/>
          <w:sz w:val="24"/>
          <w:szCs w:val="24"/>
        </w:rPr>
        <w:tab/>
        <w:t>(</w:t>
      </w:r>
      <w:proofErr w:type="gramStart"/>
      <w:r w:rsidRPr="00A6586E">
        <w:rPr>
          <w:rFonts w:ascii="Times New Roman" w:eastAsia="Times New Roman" w:hAnsi="Times New Roman" w:cs="Arial"/>
          <w:sz w:val="24"/>
          <w:szCs w:val="24"/>
        </w:rPr>
        <w:t xml:space="preserve">Pp  </w:t>
      </w:r>
      <w:r w:rsidRPr="00A6586E">
        <w:rPr>
          <w:rFonts w:ascii="Times New Roman" w:eastAsia="Times New Roman" w:hAnsi="Times New Roman" w:cs="Arial"/>
          <w:sz w:val="24"/>
          <w:szCs w:val="24"/>
          <w:lang w:val="fr-FR"/>
        </w:rPr>
        <w:t>630</w:t>
      </w:r>
      <w:proofErr w:type="gramEnd"/>
      <w:r w:rsidRPr="00A6586E">
        <w:rPr>
          <w:rFonts w:ascii="Times New Roman" w:eastAsia="Times New Roman" w:hAnsi="Times New Roman" w:cs="Arial"/>
          <w:sz w:val="24"/>
          <w:szCs w:val="24"/>
          <w:lang w:val="fr-FR"/>
        </w:rPr>
        <w:t>-643</w:t>
      </w:r>
      <w:r w:rsidRPr="00A6586E">
        <w:rPr>
          <w:rFonts w:ascii="Arial" w:eastAsia="Times New Roman" w:hAnsi="Arial" w:cs="Arial"/>
          <w:sz w:val="24"/>
          <w:szCs w:val="24"/>
          <w:lang w:val="fr-FR"/>
        </w:rPr>
        <w:t>)</w:t>
      </w:r>
    </w:p>
    <w:p w:rsidR="00A6586E" w:rsidRPr="00A6586E" w:rsidRDefault="00A6586E" w:rsidP="00A6586E">
      <w:pPr>
        <w:spacing w:after="0" w:line="240" w:lineRule="auto"/>
        <w:rPr>
          <w:rFonts w:ascii="Times New Roman" w:hAnsi="Times New Roman"/>
          <w:sz w:val="24"/>
          <w:szCs w:val="24"/>
          <w:lang w:val="fr-FR"/>
        </w:rPr>
      </w:pPr>
      <w:r w:rsidRPr="00A6586E">
        <w:rPr>
          <w:lang w:val="fr-FR"/>
        </w:rPr>
        <w:tab/>
      </w:r>
      <w:r w:rsidRPr="00A6586E">
        <w:rPr>
          <w:lang w:val="fr-FR"/>
        </w:rPr>
        <w:tab/>
      </w:r>
      <w:r w:rsidRPr="00A6586E">
        <w:rPr>
          <w:lang w:val="fr-FR"/>
        </w:rPr>
        <w:tab/>
      </w:r>
      <w:r w:rsidRPr="00A6586E">
        <w:rPr>
          <w:lang w:val="fr-FR"/>
        </w:rPr>
        <w:tab/>
        <w:t xml:space="preserve"> </w:t>
      </w:r>
      <w:proofErr w:type="spellStart"/>
      <w:r w:rsidRPr="00A6586E">
        <w:rPr>
          <w:rFonts w:ascii="Times New Roman" w:hAnsi="Times New Roman"/>
          <w:sz w:val="24"/>
          <w:szCs w:val="24"/>
          <w:lang w:val="fr-FR"/>
        </w:rPr>
        <w:t>Chapter</w:t>
      </w:r>
      <w:proofErr w:type="spellEnd"/>
      <w:r w:rsidRPr="00A6586E">
        <w:rPr>
          <w:rFonts w:ascii="Times New Roman" w:hAnsi="Times New Roman"/>
          <w:sz w:val="24"/>
          <w:szCs w:val="24"/>
          <w:lang w:val="fr-FR"/>
        </w:rPr>
        <w:t xml:space="preserve"> 34 (pages 671-680)</w:t>
      </w:r>
      <w:r w:rsidRPr="00A6586E">
        <w:rPr>
          <w:rFonts w:ascii="Times New Roman" w:hAnsi="Times New Roman"/>
          <w:sz w:val="24"/>
          <w:szCs w:val="24"/>
          <w:lang w:val="fr-FR"/>
        </w:rPr>
        <w:tab/>
      </w:r>
      <w:r w:rsidRPr="00A6586E">
        <w:rPr>
          <w:rFonts w:ascii="Times New Roman" w:hAnsi="Times New Roman"/>
          <w:sz w:val="24"/>
          <w:szCs w:val="24"/>
          <w:lang w:val="fr-FR"/>
        </w:rPr>
        <w:tab/>
        <w:t>(Pp. 668-677)</w:t>
      </w:r>
      <w:r w:rsidRPr="00A6586E">
        <w:rPr>
          <w:rFonts w:ascii="Times New Roman" w:hAnsi="Times New Roman"/>
          <w:sz w:val="24"/>
          <w:szCs w:val="24"/>
          <w:lang w:val="fr-FR"/>
        </w:rPr>
        <w:tab/>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exercises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10: (Part 1) SESSION/LECTURE 10: </w:t>
      </w:r>
      <w:r w:rsidRPr="00A6586E">
        <w:rPr>
          <w:rFonts w:ascii="Times New Roman" w:hAnsi="Times New Roman"/>
          <w:b/>
          <w:color w:val="FF0000"/>
          <w:sz w:val="24"/>
          <w:szCs w:val="24"/>
          <w:u w:val="single"/>
        </w:rPr>
        <w:t>INTELLECTUAL PROPERTY</w:t>
      </w:r>
      <w:r w:rsidRPr="00A6586E">
        <w:rPr>
          <w:rFonts w:ascii="Times New Roman" w:hAnsi="Times New Roman"/>
          <w:b/>
          <w:color w:val="FF0000"/>
          <w:sz w:val="24"/>
          <w:szCs w:val="24"/>
        </w:rPr>
        <w:t xml:space="preserve">:  </w:t>
      </w:r>
      <w:r>
        <w:rPr>
          <w:rFonts w:ascii="Times New Roman" w:hAnsi="Times New Roman"/>
          <w:b/>
          <w:color w:val="FF0000"/>
          <w:sz w:val="24"/>
          <w:szCs w:val="24"/>
        </w:rPr>
        <w:t>July 23</w:t>
      </w:r>
      <w:r w:rsidRPr="00A6586E">
        <w:rPr>
          <w:rFonts w:ascii="Times New Roman" w:hAnsi="Times New Roman"/>
          <w:b/>
          <w:color w:val="FF0000"/>
          <w:sz w:val="24"/>
          <w:szCs w:val="24"/>
          <w:vertAlign w:val="superscript"/>
        </w:rPr>
        <w:t>rd</w:t>
      </w:r>
      <w:r>
        <w:rPr>
          <w:rFonts w:ascii="Times New Roman" w:hAnsi="Times New Roman"/>
          <w:b/>
          <w:color w:val="FF0000"/>
          <w:sz w:val="24"/>
          <w:szCs w:val="24"/>
        </w:rPr>
        <w:t xml:space="preserve"> </w:t>
      </w:r>
      <w:r w:rsidR="00514CD0">
        <w:rPr>
          <w:rFonts w:ascii="Times New Roman" w:hAnsi="Times New Roman"/>
          <w:color w:val="FF0000"/>
          <w:sz w:val="24"/>
          <w:szCs w:val="24"/>
        </w:rPr>
        <w:t>(completed by July 29</w:t>
      </w:r>
      <w:r w:rsidR="00514CD0" w:rsidRP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Subject:</w:t>
      </w:r>
      <w:r w:rsidRPr="00A6586E">
        <w:rPr>
          <w:rFonts w:ascii="Times New Roman" w:hAnsi="Times New Roman"/>
        </w:rPr>
        <w:t xml:space="preserve"> </w:t>
      </w:r>
      <w:r w:rsidRPr="00A6586E">
        <w:rPr>
          <w:rFonts w:ascii="Times New Roman" w:hAnsi="Times New Roman"/>
        </w:rPr>
        <w:tab/>
      </w:r>
      <w:r w:rsidRPr="00A6586E">
        <w:rPr>
          <w:rFonts w:ascii="Times New Roman" w:hAnsi="Times New Roman"/>
          <w:sz w:val="24"/>
          <w:szCs w:val="24"/>
        </w:rPr>
        <w:t xml:space="preserve">Patents; Trademarks; </w:t>
      </w:r>
      <w:proofErr w:type="gramStart"/>
      <w:r w:rsidRPr="00A6586E">
        <w:rPr>
          <w:rFonts w:ascii="Times New Roman" w:hAnsi="Times New Roman"/>
          <w:sz w:val="24"/>
          <w:szCs w:val="24"/>
        </w:rPr>
        <w:t>Trade Marks</w:t>
      </w:r>
      <w:proofErr w:type="gramEnd"/>
      <w:r w:rsidRPr="00A6586E">
        <w:rPr>
          <w:rFonts w:ascii="Times New Roman" w:hAnsi="Times New Roman"/>
          <w:sz w:val="24"/>
          <w:szCs w:val="24"/>
        </w:rPr>
        <w:t xml:space="preserve"> Act; Franchises; Copyright; Copyright Act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10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 xml:space="preserve">Demonstrate understanding of </w:t>
      </w:r>
      <w:r w:rsidRPr="00A6586E">
        <w:rPr>
          <w:rFonts w:ascii="Times New Roman" w:hAnsi="Times New Roman"/>
          <w:sz w:val="24"/>
          <w:szCs w:val="24"/>
        </w:rPr>
        <w:t xml:space="preserve">Patents; Trademarks; </w:t>
      </w:r>
      <w:proofErr w:type="gramStart"/>
      <w:r w:rsidRPr="00A6586E">
        <w:rPr>
          <w:rFonts w:ascii="Times New Roman" w:hAnsi="Times New Roman"/>
          <w:sz w:val="24"/>
          <w:szCs w:val="24"/>
        </w:rPr>
        <w:t>Trade Marks</w:t>
      </w:r>
      <w:proofErr w:type="gramEnd"/>
      <w:r w:rsidRPr="00A6586E">
        <w:rPr>
          <w:rFonts w:ascii="Times New Roman" w:hAnsi="Times New Roman"/>
          <w:sz w:val="24"/>
          <w:szCs w:val="24"/>
        </w:rPr>
        <w:t xml:space="preserve"> Act; Copyright; Copyright Act, and Franchises by </w:t>
      </w:r>
      <w:r w:rsidRPr="00A6586E">
        <w:rPr>
          <w:rFonts w:ascii="Times New Roman" w:eastAsia="MS Mincho" w:hAnsi="Times New Roman"/>
          <w:sz w:val="24"/>
          <w:szCs w:val="24"/>
        </w:rPr>
        <w:t>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READINGS</w:t>
      </w:r>
      <w:r w:rsidRPr="00A6586E">
        <w:rPr>
          <w:rFonts w:ascii="Times New Roman" w:hAnsi="Times New Roman"/>
          <w:sz w:val="24"/>
          <w:szCs w:val="24"/>
        </w:rPr>
        <w:t>:</w:t>
      </w:r>
      <w:r w:rsidRPr="00A6586E">
        <w:rPr>
          <w:rFonts w:ascii="Times New Roman" w:hAnsi="Times New Roman"/>
          <w:sz w:val="24"/>
          <w:szCs w:val="24"/>
        </w:rPr>
        <w:tab/>
        <w:t>Text: 11</w:t>
      </w:r>
      <w:r w:rsidRPr="00A6586E">
        <w:rPr>
          <w:rFonts w:ascii="Times New Roman" w:hAnsi="Times New Roman"/>
          <w:sz w:val="24"/>
          <w:szCs w:val="24"/>
          <w:vertAlign w:val="superscript"/>
        </w:rPr>
        <w:t>th</w:t>
      </w:r>
      <w:r w:rsidRPr="00A6586E">
        <w:rPr>
          <w:rFonts w:ascii="Times New Roman" w:hAnsi="Times New Roman"/>
          <w:sz w:val="24"/>
          <w:szCs w:val="24"/>
        </w:rPr>
        <w:t xml:space="preserve"> Ed- Chapter 26 (Pages 510-531)</w:t>
      </w:r>
      <w:r w:rsidRPr="00A6586E">
        <w:rPr>
          <w:rFonts w:ascii="Times New Roman" w:hAnsi="Times New Roman"/>
          <w:sz w:val="24"/>
          <w:szCs w:val="24"/>
        </w:rPr>
        <w:tab/>
        <w:t>10th Ed (Pp 507-527)</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Cases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10: (Part 2) SESSION/LECTURE 11: </w:t>
      </w:r>
      <w:r w:rsidRPr="00A6586E">
        <w:rPr>
          <w:rFonts w:ascii="Times New Roman" w:hAnsi="Times New Roman"/>
          <w:b/>
          <w:color w:val="FF0000"/>
          <w:sz w:val="24"/>
          <w:szCs w:val="24"/>
          <w:u w:val="single"/>
        </w:rPr>
        <w:t>REAL PROPERTY LAW</w:t>
      </w:r>
      <w:r>
        <w:rPr>
          <w:rFonts w:ascii="Times New Roman" w:hAnsi="Times New Roman"/>
          <w:b/>
          <w:color w:val="FF0000"/>
          <w:sz w:val="24"/>
          <w:szCs w:val="24"/>
        </w:rPr>
        <w:t>: July 30</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514CD0">
        <w:rPr>
          <w:rFonts w:ascii="Times New Roman" w:hAnsi="Times New Roman"/>
          <w:color w:val="FF0000"/>
          <w:sz w:val="24"/>
          <w:szCs w:val="24"/>
        </w:rPr>
        <w:t>(completed by August 5</w:t>
      </w:r>
      <w:r w:rsidR="00514CD0" w:rsidRP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r>
        <w:rPr>
          <w:rFonts w:ascii="Times New Roman" w:hAnsi="Times New Roman"/>
          <w:b/>
          <w:color w:val="FF0000"/>
          <w:sz w:val="24"/>
          <w:szCs w:val="24"/>
        </w:rPr>
        <w:t xml:space="preserve"> </w:t>
      </w:r>
    </w:p>
    <w:p w:rsidR="00A6586E" w:rsidRPr="00A6586E" w:rsidRDefault="00A6586E" w:rsidP="00A6586E">
      <w:pPr>
        <w:spacing w:after="0" w:line="240" w:lineRule="auto"/>
        <w:ind w:left="1440" w:hanging="1440"/>
        <w:rPr>
          <w:rFonts w:ascii="Times New Roman" w:hAnsi="Times New Roman"/>
          <w:b/>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Subject:</w:t>
      </w:r>
      <w:r w:rsidRPr="00A6586E">
        <w:rPr>
          <w:rFonts w:ascii="Times New Roman" w:hAnsi="Times New Roman"/>
          <w:b/>
        </w:rPr>
        <w:tab/>
      </w:r>
      <w:r w:rsidRPr="00A6586E">
        <w:rPr>
          <w:rFonts w:ascii="Times New Roman" w:hAnsi="Times New Roman"/>
          <w:sz w:val="24"/>
          <w:szCs w:val="24"/>
        </w:rPr>
        <w:t xml:space="preserve">Easements; Restrictive Covenants; Fixtures; Title to Land; Registration of Property Interests; Nature of Mortgages; Priorities; Rights and Duties of the Parties; Special Clauses; Discharge of Mortgage; Assignment; Sale of Mortgaged Property; Default, Foreclosure and Sale; Business Applications of Mortgage Security; Leasehold Interest; Creation of a Tenancy; Rights and Duties of the Landlord and Tenant; Rights of a Landlord for Breach of the Lease; Rights of a Tenant for Breach of the Lease </w:t>
      </w: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p>
    <w:p w:rsidR="00A6586E" w:rsidRPr="00A6586E" w:rsidRDefault="00A6586E" w:rsidP="00A6586E">
      <w:pPr>
        <w:spacing w:after="0" w:line="240" w:lineRule="auto"/>
        <w:rPr>
          <w:rFonts w:ascii="Times New Roman" w:hAnsi="Times New Roman"/>
          <w:b/>
          <w:sz w:val="24"/>
          <w:szCs w:val="24"/>
        </w:rPr>
      </w:pPr>
      <w:r w:rsidRPr="00A6586E">
        <w:rPr>
          <w:rFonts w:ascii="Times New Roman" w:hAnsi="Times New Roman"/>
          <w:b/>
          <w:sz w:val="24"/>
          <w:szCs w:val="24"/>
        </w:rPr>
        <w:lastRenderedPageBreak/>
        <w:t>LEARNING OUTCOMES:</w:t>
      </w:r>
    </w:p>
    <w:p w:rsidR="00A6586E" w:rsidRPr="00A6586E" w:rsidRDefault="00A6586E" w:rsidP="00A6586E">
      <w:pPr>
        <w:spacing w:after="0" w:line="240" w:lineRule="auto"/>
        <w:jc w:val="center"/>
        <w:rPr>
          <w:rFonts w:ascii="Times New Roman" w:hAnsi="Times New Roman"/>
          <w:b/>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Introduce students to SESSION 11 topics, principles and concepts.</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 xml:space="preserve">Demonstrate understanding of </w:t>
      </w:r>
      <w:r w:rsidRPr="00A6586E">
        <w:rPr>
          <w:rFonts w:ascii="Times New Roman" w:hAnsi="Times New Roman"/>
          <w:sz w:val="24"/>
          <w:szCs w:val="24"/>
        </w:rPr>
        <w:t>Easements; Restrictive Covenants; Fixtures; Title to Land;</w:t>
      </w:r>
    </w:p>
    <w:p w:rsidR="00A6586E" w:rsidRPr="00A6586E" w:rsidRDefault="00A6586E" w:rsidP="00A6586E">
      <w:pPr>
        <w:spacing w:after="0" w:line="240" w:lineRule="auto"/>
        <w:rPr>
          <w:rFonts w:ascii="Times New Roman" w:hAnsi="Times New Roman"/>
          <w:sz w:val="24"/>
          <w:szCs w:val="24"/>
        </w:rPr>
      </w:pPr>
      <w:r w:rsidRPr="00A6586E">
        <w:rPr>
          <w:rFonts w:ascii="Times New Roman" w:hAnsi="Times New Roman"/>
          <w:sz w:val="24"/>
          <w:szCs w:val="24"/>
        </w:rPr>
        <w:t xml:space="preserve">Registration of Property Interests; Nature of Mortgages; Priorities; Rights and Duties of the Parties; Special Clauses; Discharge of Mortgage; Assignment; Sale of Mortgaged Property; Default, Foreclosure and Sale; Business Applications of Mortgage Security; Demonstrate understanding of Leasehold Interests; Creation of a Tenancy; Rights and Duties of the Landlord and Tenant; Rights of a Landlord for Breach of the Lease; Rights of a Tenant for Breach of the Lease </w:t>
      </w:r>
      <w:r w:rsidRPr="00A6586E">
        <w:rPr>
          <w:rFonts w:ascii="Times New Roman" w:eastAsia="MS Mincho" w:hAnsi="Times New Roman"/>
          <w:sz w:val="24"/>
          <w:szCs w:val="24"/>
        </w:rPr>
        <w:t>by applying them to case scenarios/studies.</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READINGS</w:t>
      </w:r>
      <w:r w:rsidRPr="00A6586E">
        <w:rPr>
          <w:rFonts w:ascii="Times New Roman" w:hAnsi="Times New Roman"/>
          <w:sz w:val="24"/>
          <w:szCs w:val="24"/>
        </w:rPr>
        <w:t>:</w:t>
      </w:r>
      <w:r w:rsidRPr="00A6586E">
        <w:rPr>
          <w:rFonts w:ascii="Times New Roman" w:hAnsi="Times New Roman"/>
          <w:sz w:val="24"/>
          <w:szCs w:val="24"/>
        </w:rPr>
        <w:tab/>
        <w:t>Text: 11th Ed. Chapter 22 (pages 442-447)</w:t>
      </w:r>
      <w:r w:rsidRPr="00A6586E">
        <w:rPr>
          <w:rFonts w:ascii="Times New Roman" w:hAnsi="Times New Roman"/>
          <w:sz w:val="24"/>
          <w:szCs w:val="24"/>
        </w:rPr>
        <w:tab/>
        <w:t>10th Ed. (438-439; 443-448)</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23 (pages 455-470)</w:t>
      </w:r>
      <w:r w:rsidRPr="00A6586E">
        <w:rPr>
          <w:rFonts w:ascii="Times New Roman" w:hAnsi="Times New Roman"/>
          <w:sz w:val="24"/>
          <w:szCs w:val="24"/>
        </w:rPr>
        <w:tab/>
      </w:r>
      <w:proofErr w:type="gramStart"/>
      <w:r w:rsidRPr="00A6586E">
        <w:rPr>
          <w:rFonts w:ascii="Times New Roman" w:hAnsi="Times New Roman"/>
          <w:sz w:val="24"/>
          <w:szCs w:val="24"/>
        </w:rPr>
        <w:tab/>
        <w:t xml:space="preserve">  (</w:t>
      </w:r>
      <w:proofErr w:type="gramEnd"/>
      <w:r w:rsidRPr="00A6586E">
        <w:rPr>
          <w:rFonts w:ascii="Times New Roman" w:hAnsi="Times New Roman"/>
          <w:sz w:val="24"/>
          <w:szCs w:val="24"/>
        </w:rPr>
        <w:t>453-468)</w:t>
      </w: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r>
      <w:r w:rsidRPr="00A6586E">
        <w:rPr>
          <w:rFonts w:ascii="Times New Roman" w:hAnsi="Times New Roman"/>
          <w:sz w:val="24"/>
          <w:szCs w:val="24"/>
        </w:rPr>
        <w:tab/>
        <w:t>Chapter 24 (pages 475-487)</w:t>
      </w:r>
      <w:r w:rsidRPr="00A6586E">
        <w:rPr>
          <w:rFonts w:ascii="Times New Roman" w:hAnsi="Times New Roman"/>
          <w:sz w:val="24"/>
          <w:szCs w:val="24"/>
        </w:rPr>
        <w:tab/>
      </w:r>
      <w:proofErr w:type="gramStart"/>
      <w:r w:rsidRPr="00A6586E">
        <w:rPr>
          <w:rFonts w:ascii="Times New Roman" w:hAnsi="Times New Roman"/>
          <w:sz w:val="24"/>
          <w:szCs w:val="24"/>
        </w:rPr>
        <w:tab/>
        <w:t xml:space="preserve">  (</w:t>
      </w:r>
      <w:proofErr w:type="gramEnd"/>
      <w:r w:rsidRPr="00A6586E">
        <w:rPr>
          <w:rFonts w:ascii="Times New Roman" w:hAnsi="Times New Roman"/>
          <w:sz w:val="24"/>
          <w:szCs w:val="24"/>
        </w:rPr>
        <w:t>473-487)</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Assigned Practice Cases</w:t>
      </w:r>
    </w:p>
    <w:p w:rsidR="00A6586E" w:rsidRDefault="00A6586E" w:rsidP="00A6586E">
      <w:pPr>
        <w:spacing w:after="0" w:line="240" w:lineRule="auto"/>
        <w:ind w:left="1440" w:hanging="1440"/>
        <w:rPr>
          <w:rFonts w:ascii="Times New Roman" w:hAnsi="Times New Roman"/>
          <w:sz w:val="24"/>
          <w:szCs w:val="24"/>
        </w:rPr>
      </w:pPr>
    </w:p>
    <w:p w:rsidR="00F92057" w:rsidRPr="00A6586E" w:rsidRDefault="00F92057"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b/>
          <w:color w:val="FF0000"/>
          <w:sz w:val="24"/>
          <w:szCs w:val="24"/>
        </w:rPr>
      </w:pPr>
      <w:r w:rsidRPr="00A6586E">
        <w:rPr>
          <w:rFonts w:ascii="Times New Roman" w:hAnsi="Times New Roman"/>
          <w:b/>
          <w:color w:val="FF0000"/>
          <w:sz w:val="24"/>
          <w:szCs w:val="24"/>
        </w:rPr>
        <w:t xml:space="preserve">TOPIC 11: SECTION/LECTURE 12: </w:t>
      </w:r>
      <w:r w:rsidR="00765783">
        <w:rPr>
          <w:rFonts w:ascii="Times New Roman" w:hAnsi="Times New Roman"/>
          <w:b/>
          <w:color w:val="FF0000"/>
          <w:sz w:val="24"/>
          <w:szCs w:val="24"/>
          <w:u w:val="single"/>
        </w:rPr>
        <w:t xml:space="preserve">SECURITY FOR DEBT, NEGOTIABLE </w:t>
      </w:r>
      <w:r w:rsidRPr="00A6586E">
        <w:rPr>
          <w:rFonts w:ascii="Times New Roman" w:hAnsi="Times New Roman"/>
          <w:b/>
          <w:color w:val="FF0000"/>
          <w:sz w:val="24"/>
          <w:szCs w:val="24"/>
          <w:u w:val="single"/>
        </w:rPr>
        <w:t>INSTRUMENTS and INTERNATIONAL BUSINESS TRADE</w:t>
      </w:r>
      <w:r>
        <w:rPr>
          <w:rFonts w:ascii="Times New Roman" w:hAnsi="Times New Roman"/>
          <w:color w:val="FF0000"/>
          <w:sz w:val="24"/>
          <w:szCs w:val="24"/>
        </w:rPr>
        <w:t xml:space="preserve">: </w:t>
      </w:r>
      <w:r>
        <w:rPr>
          <w:rFonts w:ascii="Times New Roman" w:hAnsi="Times New Roman"/>
          <w:b/>
          <w:color w:val="FF0000"/>
          <w:sz w:val="24"/>
          <w:szCs w:val="24"/>
        </w:rPr>
        <w:t>August 6</w:t>
      </w:r>
      <w:r w:rsidRPr="00A6586E">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sidR="00514CD0">
        <w:rPr>
          <w:rFonts w:ascii="Times New Roman" w:hAnsi="Times New Roman"/>
          <w:color w:val="FF0000"/>
          <w:sz w:val="24"/>
          <w:szCs w:val="24"/>
        </w:rPr>
        <w:t>(completed by August 12</w:t>
      </w:r>
      <w:r w:rsidR="00514CD0" w:rsidRPr="00514CD0">
        <w:rPr>
          <w:rFonts w:ascii="Times New Roman" w:hAnsi="Times New Roman"/>
          <w:color w:val="FF0000"/>
          <w:sz w:val="24"/>
          <w:szCs w:val="24"/>
          <w:vertAlign w:val="superscript"/>
        </w:rPr>
        <w:t>th</w:t>
      </w:r>
      <w:r w:rsidR="00514CD0">
        <w:rPr>
          <w:rFonts w:ascii="Times New Roman" w:hAnsi="Times New Roman"/>
          <w:color w:val="FF0000"/>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Readings:</w:t>
      </w:r>
      <w:r w:rsidRPr="00A6586E">
        <w:rPr>
          <w:rFonts w:ascii="Times New Roman" w:hAnsi="Times New Roman"/>
          <w:sz w:val="24"/>
          <w:szCs w:val="24"/>
        </w:rPr>
        <w:tab/>
        <w:t>Written Summaries:</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Negotiable Instruments</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Security for Debt</w:t>
      </w: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r>
      <w:r w:rsidRPr="00A6586E">
        <w:rPr>
          <w:rFonts w:ascii="Times New Roman" w:hAnsi="Times New Roman"/>
          <w:sz w:val="24"/>
          <w:szCs w:val="24"/>
        </w:rPr>
        <w:tab/>
        <w:t>First 4 pages of Chapter 33 on International Business Trade</w:t>
      </w:r>
      <w:r w:rsidRPr="00A6586E">
        <w:rPr>
          <w:rFonts w:ascii="Times New Roman" w:hAnsi="Times New Roman"/>
          <w:sz w:val="24"/>
          <w:szCs w:val="24"/>
        </w:rPr>
        <w:tab/>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sz w:val="24"/>
          <w:szCs w:val="24"/>
        </w:rPr>
        <w:tab/>
        <w:t>No Audio Lectures unless otherwise posted before the end of the course.</w:t>
      </w:r>
    </w:p>
    <w:p w:rsidR="00A6586E" w:rsidRPr="00A6586E" w:rsidRDefault="00A6586E" w:rsidP="00A6586E">
      <w:pPr>
        <w:spacing w:after="0" w:line="240" w:lineRule="auto"/>
        <w:ind w:left="1440" w:hanging="1440"/>
        <w:rPr>
          <w:rFonts w:ascii="Times New Roman" w:hAnsi="Times New Roman"/>
          <w:color w:val="FF0000"/>
          <w:sz w:val="24"/>
          <w:szCs w:val="24"/>
        </w:rPr>
      </w:pPr>
    </w:p>
    <w:p w:rsidR="00A6586E" w:rsidRPr="00A6586E" w:rsidRDefault="00A6586E" w:rsidP="00A6586E">
      <w:pPr>
        <w:spacing w:after="0" w:line="240" w:lineRule="auto"/>
        <w:ind w:left="1440" w:hanging="1440"/>
        <w:rPr>
          <w:rFonts w:ascii="Times New Roman" w:hAnsi="Times New Roman"/>
          <w:b/>
          <w:sz w:val="24"/>
          <w:szCs w:val="24"/>
        </w:rPr>
      </w:pPr>
    </w:p>
    <w:p w:rsidR="00A6586E" w:rsidRPr="00A6586E" w:rsidRDefault="00A6586E" w:rsidP="00A6586E">
      <w:pPr>
        <w:spacing w:after="0" w:line="240" w:lineRule="auto"/>
        <w:ind w:left="1440" w:hanging="1440"/>
        <w:rPr>
          <w:rFonts w:ascii="Times New Roman" w:hAnsi="Times New Roman"/>
          <w:sz w:val="24"/>
          <w:szCs w:val="24"/>
        </w:rPr>
      </w:pPr>
      <w:r w:rsidRPr="00A6586E">
        <w:rPr>
          <w:rFonts w:ascii="Times New Roman" w:hAnsi="Times New Roman"/>
          <w:b/>
          <w:sz w:val="24"/>
          <w:szCs w:val="24"/>
        </w:rPr>
        <w:t>LEARNING OUTCOMES</w:t>
      </w:r>
      <w:r w:rsidRPr="00A6586E">
        <w:rPr>
          <w:rFonts w:ascii="Times New Roman" w:hAnsi="Times New Roman"/>
          <w:sz w:val="24"/>
          <w:szCs w:val="24"/>
        </w:rPr>
        <w:t>:</w:t>
      </w:r>
    </w:p>
    <w:p w:rsidR="00A6586E" w:rsidRPr="00A6586E" w:rsidRDefault="00A6586E" w:rsidP="00A6586E">
      <w:pPr>
        <w:spacing w:after="0" w:line="240" w:lineRule="auto"/>
        <w:ind w:left="1440" w:hanging="1440"/>
        <w:rPr>
          <w:rFonts w:ascii="Times New Roman" w:hAnsi="Times New Roman"/>
          <w:sz w:val="24"/>
          <w:szCs w:val="24"/>
        </w:rPr>
      </w:pPr>
    </w:p>
    <w:p w:rsidR="00A6586E" w:rsidRP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sz w:val="24"/>
          <w:szCs w:val="24"/>
        </w:rPr>
        <w:t xml:space="preserve">Introduce students to SESSION 12 topics, principles and concepts.  </w:t>
      </w:r>
    </w:p>
    <w:p w:rsidR="00A6586E" w:rsidRPr="00A6586E" w:rsidRDefault="00A6586E" w:rsidP="00A6586E">
      <w:pPr>
        <w:spacing w:after="0" w:line="240" w:lineRule="auto"/>
        <w:rPr>
          <w:rFonts w:ascii="Times New Roman" w:hAnsi="Times New Roman"/>
          <w:sz w:val="24"/>
          <w:szCs w:val="24"/>
        </w:rPr>
      </w:pPr>
      <w:r w:rsidRPr="00A6586E">
        <w:rPr>
          <w:rFonts w:ascii="Times New Roman" w:eastAsia="MS Mincho" w:hAnsi="Times New Roman"/>
          <w:sz w:val="24"/>
          <w:szCs w:val="24"/>
        </w:rPr>
        <w:t>Demonstrate understanding of the provisions and importance of the Sale of Goods Act, the principles applying to security for debt, the principles applying to negotiable instruments and a brief introduction to International Business Trade/Law</w:t>
      </w:r>
    </w:p>
    <w:p w:rsidR="00A6586E" w:rsidRPr="00A6586E" w:rsidRDefault="00A6586E" w:rsidP="00A6586E">
      <w:pPr>
        <w:spacing w:after="0" w:line="240" w:lineRule="auto"/>
        <w:rPr>
          <w:rFonts w:ascii="Times New Roman" w:eastAsia="MS Mincho" w:hAnsi="Times New Roman" w:cs="Arial"/>
          <w:sz w:val="24"/>
          <w:szCs w:val="24"/>
        </w:rPr>
      </w:pPr>
    </w:p>
    <w:p w:rsidR="00A6586E" w:rsidRPr="00A6586E" w:rsidRDefault="00A6586E" w:rsidP="00A6586E">
      <w:pPr>
        <w:spacing w:after="0" w:line="240" w:lineRule="auto"/>
        <w:rPr>
          <w:rFonts w:ascii="Times New Roman" w:eastAsia="MS Mincho" w:hAnsi="Times New Roman" w:cs="Arial"/>
          <w:b/>
          <w:sz w:val="24"/>
          <w:szCs w:val="24"/>
        </w:rPr>
      </w:pPr>
      <w:r w:rsidRPr="00A6586E">
        <w:rPr>
          <w:rFonts w:ascii="Times New Roman" w:eastAsia="MS Mincho" w:hAnsi="Times New Roman" w:cs="Arial"/>
          <w:b/>
          <w:sz w:val="24"/>
          <w:szCs w:val="24"/>
        </w:rPr>
        <w:t>Please note that one or more of these topics will be covered in earlier session/lectures of the course, because there are only 12 weeks in the semester.</w:t>
      </w:r>
    </w:p>
    <w:p w:rsidR="00A6586E" w:rsidRPr="00A6586E" w:rsidRDefault="00A6586E" w:rsidP="00A6586E">
      <w:pPr>
        <w:spacing w:after="0" w:line="240" w:lineRule="auto"/>
        <w:rPr>
          <w:rFonts w:ascii="Times New Roman" w:eastAsia="MS Mincho" w:hAnsi="Times New Roman" w:cs="Arial"/>
          <w:b/>
          <w:sz w:val="24"/>
          <w:szCs w:val="24"/>
        </w:rPr>
      </w:pPr>
    </w:p>
    <w:p w:rsidR="00A6586E" w:rsidRDefault="00A6586E" w:rsidP="00A6586E">
      <w:pPr>
        <w:spacing w:after="0" w:line="240" w:lineRule="auto"/>
        <w:rPr>
          <w:rFonts w:ascii="Times New Roman" w:eastAsia="MS Mincho" w:hAnsi="Times New Roman" w:cs="Arial"/>
          <w:sz w:val="24"/>
          <w:szCs w:val="24"/>
        </w:rPr>
      </w:pPr>
      <w:r w:rsidRPr="00A6586E">
        <w:rPr>
          <w:rFonts w:ascii="Times New Roman" w:eastAsia="MS Mincho" w:hAnsi="Times New Roman" w:cs="Arial"/>
          <w:b/>
          <w:sz w:val="24"/>
          <w:szCs w:val="24"/>
        </w:rPr>
        <w:t>READINGS</w:t>
      </w:r>
      <w:r w:rsidRPr="00A6586E">
        <w:rPr>
          <w:rFonts w:ascii="Times New Roman" w:eastAsia="MS Mincho" w:hAnsi="Times New Roman" w:cs="Arial"/>
          <w:sz w:val="24"/>
          <w:szCs w:val="24"/>
        </w:rPr>
        <w:t>:  Pages in the Text will be specified.</w:t>
      </w:r>
    </w:p>
    <w:p w:rsidR="001247DA" w:rsidRPr="00A6586E" w:rsidRDefault="001247DA" w:rsidP="00A6586E">
      <w:pPr>
        <w:spacing w:after="0" w:line="240" w:lineRule="auto"/>
        <w:rPr>
          <w:rFonts w:ascii="Times New Roman" w:eastAsia="MS Mincho" w:hAnsi="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8A6350" w:rsidRPr="008A6350" w:rsidTr="009B1ED0">
        <w:tc>
          <w:tcPr>
            <w:tcW w:w="8856" w:type="dxa"/>
          </w:tcPr>
          <w:p w:rsidR="008A6350" w:rsidRPr="008A6350" w:rsidRDefault="008A6350" w:rsidP="008A6350">
            <w:pPr>
              <w:tabs>
                <w:tab w:val="left" w:pos="1800"/>
              </w:tabs>
              <w:spacing w:after="0" w:line="240" w:lineRule="auto"/>
              <w:rPr>
                <w:rFonts w:ascii="Arial" w:eastAsia="Times New Roman" w:hAnsi="Arial" w:cs="Arial"/>
                <w:b/>
                <w:bCs/>
                <w:sz w:val="24"/>
                <w:szCs w:val="24"/>
              </w:rPr>
            </w:pPr>
            <w:r w:rsidRPr="008A6350">
              <w:rPr>
                <w:rFonts w:ascii="Arial" w:eastAsia="Times New Roman" w:hAnsi="Arial" w:cs="Arial"/>
                <w:b/>
                <w:sz w:val="24"/>
                <w:szCs w:val="24"/>
              </w:rPr>
              <w:br w:type="page"/>
            </w:r>
          </w:p>
          <w:p w:rsidR="008A6350" w:rsidRPr="008A6350" w:rsidRDefault="008A6350" w:rsidP="008A6350">
            <w:pPr>
              <w:tabs>
                <w:tab w:val="left" w:pos="1800"/>
              </w:tabs>
              <w:spacing w:after="0" w:line="240" w:lineRule="auto"/>
              <w:rPr>
                <w:rFonts w:ascii="Arial" w:eastAsia="Times New Roman" w:hAnsi="Arial" w:cs="Arial"/>
                <w:sz w:val="24"/>
                <w:szCs w:val="24"/>
              </w:rPr>
            </w:pPr>
            <w:r w:rsidRPr="008A6350">
              <w:rPr>
                <w:rFonts w:ascii="Arial" w:eastAsia="Times New Roman" w:hAnsi="Arial" w:cs="Arial"/>
                <w:b/>
                <w:bCs/>
                <w:sz w:val="24"/>
                <w:szCs w:val="24"/>
              </w:rPr>
              <w:t>FINAL EXAMINATION</w:t>
            </w:r>
            <w:r w:rsidRPr="008A6350">
              <w:rPr>
                <w:rFonts w:ascii="Arial" w:eastAsia="Times New Roman" w:hAnsi="Arial" w:cs="Arial"/>
                <w:sz w:val="24"/>
                <w:szCs w:val="24"/>
              </w:rPr>
              <w:t xml:space="preserve">: 2 to 3 HOURS (CLOSED BOOK) </w:t>
            </w:r>
          </w:p>
          <w:p w:rsidR="008A6350" w:rsidRPr="008A6350" w:rsidRDefault="008A6350" w:rsidP="008A6350">
            <w:pPr>
              <w:tabs>
                <w:tab w:val="left" w:pos="1800"/>
              </w:tabs>
              <w:spacing w:after="0" w:line="240" w:lineRule="auto"/>
              <w:rPr>
                <w:rFonts w:ascii="Arial" w:eastAsia="Times New Roman" w:hAnsi="Arial" w:cs="Arial"/>
                <w:sz w:val="24"/>
                <w:szCs w:val="24"/>
              </w:rPr>
            </w:pPr>
          </w:p>
        </w:tc>
      </w:tr>
    </w:tbl>
    <w:p w:rsidR="008A6350" w:rsidRPr="008A6350" w:rsidRDefault="008A6350" w:rsidP="008A6350">
      <w:pPr>
        <w:autoSpaceDE w:val="0"/>
        <w:autoSpaceDN w:val="0"/>
        <w:adjustRightInd w:val="0"/>
        <w:spacing w:after="0" w:line="240" w:lineRule="auto"/>
        <w:rPr>
          <w:rFonts w:ascii="Arial" w:eastAsia="Times New Roman" w:hAnsi="Arial" w:cs="Arial"/>
          <w:sz w:val="20"/>
          <w:szCs w:val="20"/>
        </w:rPr>
      </w:pPr>
    </w:p>
    <w:p w:rsidR="00F92057" w:rsidRDefault="00F92057" w:rsidP="008A6350">
      <w:pPr>
        <w:spacing w:after="0" w:line="240" w:lineRule="auto"/>
        <w:ind w:left="1440" w:hanging="1440"/>
        <w:rPr>
          <w:rFonts w:ascii="Times New Roman" w:hAnsi="Times New Roman"/>
          <w:sz w:val="24"/>
          <w:szCs w:val="24"/>
        </w:rPr>
      </w:pPr>
    </w:p>
    <w:p w:rsidR="00F92057" w:rsidRDefault="00F92057" w:rsidP="008A6350">
      <w:pPr>
        <w:spacing w:after="0" w:line="240" w:lineRule="auto"/>
        <w:ind w:left="1440" w:hanging="1440"/>
        <w:rPr>
          <w:rFonts w:ascii="Times New Roman" w:hAnsi="Times New Roman"/>
          <w:sz w:val="24"/>
          <w:szCs w:val="24"/>
        </w:rPr>
      </w:pPr>
    </w:p>
    <w:p w:rsidR="008A6350" w:rsidRPr="00F92057" w:rsidRDefault="008A6350" w:rsidP="008A6350">
      <w:pPr>
        <w:spacing w:after="0" w:line="240" w:lineRule="auto"/>
        <w:ind w:left="1440" w:hanging="1440"/>
        <w:rPr>
          <w:rFonts w:ascii="Times New Roman" w:hAnsi="Times New Roman"/>
          <w:b/>
          <w:sz w:val="24"/>
          <w:szCs w:val="24"/>
        </w:rPr>
      </w:pPr>
      <w:r w:rsidRPr="00F92057">
        <w:rPr>
          <w:rFonts w:ascii="Times New Roman" w:hAnsi="Times New Roman"/>
          <w:b/>
          <w:sz w:val="24"/>
          <w:szCs w:val="24"/>
        </w:rPr>
        <w:lastRenderedPageBreak/>
        <w:t>LIST OF HOLIDAYS AND UNIVERSITY CLOSURES:</w:t>
      </w:r>
    </w:p>
    <w:tbl>
      <w:tblPr>
        <w:tblW w:w="4891" w:type="pct"/>
        <w:tblCellSpacing w:w="15" w:type="dxa"/>
        <w:tblCellMar>
          <w:top w:w="15" w:type="dxa"/>
          <w:left w:w="15" w:type="dxa"/>
          <w:bottom w:w="15" w:type="dxa"/>
          <w:right w:w="15" w:type="dxa"/>
        </w:tblCellMar>
        <w:tblLook w:val="04A0" w:firstRow="1" w:lastRow="0" w:firstColumn="1" w:lastColumn="0" w:noHBand="0" w:noVBand="1"/>
      </w:tblPr>
      <w:tblGrid>
        <w:gridCol w:w="6394"/>
        <w:gridCol w:w="2058"/>
      </w:tblGrid>
      <w:tr w:rsidR="008A6350" w:rsidRPr="008A6350" w:rsidTr="009B1ED0">
        <w:trPr>
          <w:tblCellSpacing w:w="15" w:type="dxa"/>
        </w:trPr>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Victoria Day - University closed</w:t>
            </w:r>
          </w:p>
        </w:tc>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May 18th</w:t>
            </w:r>
          </w:p>
        </w:tc>
      </w:tr>
      <w:tr w:rsidR="008A6350" w:rsidRPr="008A6350" w:rsidTr="009B1ED0">
        <w:trPr>
          <w:tblCellSpacing w:w="15" w:type="dxa"/>
        </w:trPr>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Canada Day - University closed</w:t>
            </w:r>
          </w:p>
        </w:tc>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July 1</w:t>
            </w:r>
            <w:r w:rsidRPr="008A6350">
              <w:rPr>
                <w:rFonts w:ascii="Times New Roman" w:eastAsia="Times New Roman" w:hAnsi="Times New Roman"/>
                <w:sz w:val="24"/>
                <w:szCs w:val="24"/>
                <w:vertAlign w:val="superscript"/>
              </w:rPr>
              <w:t>st</w:t>
            </w:r>
          </w:p>
        </w:tc>
      </w:tr>
      <w:tr w:rsidR="008A6350" w:rsidRPr="008A6350" w:rsidTr="009B1ED0">
        <w:trPr>
          <w:tblCellSpacing w:w="15" w:type="dxa"/>
        </w:trPr>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Civic Holiday - University closed</w:t>
            </w:r>
          </w:p>
        </w:tc>
        <w:tc>
          <w:tcPr>
            <w:tcW w:w="0" w:type="auto"/>
            <w:vAlign w:val="center"/>
            <w:hideMark/>
          </w:tcPr>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August 3</w:t>
            </w:r>
            <w:r w:rsidRPr="008A6350">
              <w:rPr>
                <w:rFonts w:ascii="Times New Roman" w:eastAsia="Times New Roman" w:hAnsi="Times New Roman"/>
                <w:sz w:val="24"/>
                <w:szCs w:val="24"/>
                <w:vertAlign w:val="superscript"/>
              </w:rPr>
              <w:t>rd</w:t>
            </w:r>
          </w:p>
        </w:tc>
      </w:tr>
    </w:tbl>
    <w:p w:rsidR="00452AEF" w:rsidRDefault="00452AEF" w:rsidP="008A6350">
      <w:pPr>
        <w:autoSpaceDE w:val="0"/>
        <w:autoSpaceDN w:val="0"/>
        <w:adjustRightInd w:val="0"/>
        <w:spacing w:after="0" w:line="240" w:lineRule="auto"/>
        <w:rPr>
          <w:rFonts w:ascii="Times New Roman" w:eastAsia="Times New Roman" w:hAnsi="Times New Roman"/>
          <w:b/>
          <w:bCs/>
          <w:color w:val="000000"/>
          <w:sz w:val="28"/>
          <w:szCs w:val="28"/>
          <w:u w:val="single"/>
        </w:rPr>
      </w:pPr>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8"/>
          <w:szCs w:val="28"/>
          <w:u w:val="single"/>
        </w:rPr>
      </w:pPr>
      <w:r w:rsidRPr="008A6350">
        <w:rPr>
          <w:rFonts w:ascii="Times New Roman" w:eastAsia="Times New Roman" w:hAnsi="Times New Roman"/>
          <w:b/>
          <w:bCs/>
          <w:color w:val="000000"/>
          <w:sz w:val="28"/>
          <w:szCs w:val="28"/>
          <w:u w:val="single"/>
        </w:rPr>
        <w:t>RELEVANT UNIVERSITY REGULATIONS</w:t>
      </w:r>
    </w:p>
    <w:p w:rsidR="008A6350" w:rsidRPr="008A6350" w:rsidRDefault="008A6350" w:rsidP="008A6350">
      <w:pPr>
        <w:spacing w:after="0" w:line="240" w:lineRule="auto"/>
        <w:rPr>
          <w:rFonts w:ascii="Times New Roman" w:eastAsia="Times New Roman" w:hAnsi="Times New Roman" w:cs="Arial"/>
          <w:sz w:val="24"/>
          <w:szCs w:val="24"/>
        </w:rPr>
      </w:pPr>
      <w:r w:rsidRPr="008A6350">
        <w:rPr>
          <w:rFonts w:ascii="Times New Roman" w:eastAsia="Times New Roman" w:hAnsi="Times New Roman" w:cs="Arial"/>
          <w:b/>
          <w:bCs/>
          <w:sz w:val="20"/>
          <w:szCs w:val="20"/>
        </w:rPr>
        <w:t>Also available at </w:t>
      </w:r>
      <w:hyperlink r:id="rId9" w:tgtFrame="_blank" w:history="1">
        <w:r w:rsidRPr="008A6350">
          <w:rPr>
            <w:rFonts w:ascii="Times New Roman" w:eastAsia="Times New Roman" w:hAnsi="Times New Roman" w:cs="Arial"/>
            <w:b/>
            <w:bCs/>
            <w:color w:val="0000FF"/>
            <w:sz w:val="20"/>
            <w:szCs w:val="20"/>
            <w:u w:val="single"/>
          </w:rPr>
          <w:t>https://sas.laps.yorku.ca/students/</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4"/>
          <w:szCs w:val="24"/>
        </w:rPr>
      </w:pPr>
    </w:p>
    <w:p w:rsidR="008A6350" w:rsidRPr="008A6350" w:rsidRDefault="008A6350" w:rsidP="008A6350">
      <w:pPr>
        <w:spacing w:after="0" w:line="240" w:lineRule="auto"/>
        <w:rPr>
          <w:rFonts w:ascii="Times New Roman" w:eastAsia="Times New Roman" w:hAnsi="Times New Roman" w:cs="Arial"/>
          <w:sz w:val="24"/>
          <w:szCs w:val="24"/>
        </w:rPr>
      </w:pPr>
      <w:r w:rsidRPr="008A6350">
        <w:rPr>
          <w:rFonts w:ascii="Times New Roman" w:eastAsia="Times New Roman" w:hAnsi="Times New Roman" w:cs="Arial"/>
          <w:b/>
          <w:bCs/>
          <w:sz w:val="24"/>
          <w:szCs w:val="24"/>
          <w:u w:val="single"/>
        </w:rPr>
        <w:t>Concerns with Marking</w:t>
      </w:r>
    </w:p>
    <w:p w:rsidR="008A6350" w:rsidRPr="008A6350" w:rsidRDefault="008A6350" w:rsidP="008A6350">
      <w:pPr>
        <w:autoSpaceDE w:val="0"/>
        <w:autoSpaceDN w:val="0"/>
        <w:adjustRightInd w:val="0"/>
        <w:spacing w:after="0" w:line="240" w:lineRule="auto"/>
        <w:rPr>
          <w:rFonts w:ascii="Times New Roman" w:eastAsia="Times New Roman" w:hAnsi="Times New Roman" w:cs="Arial"/>
          <w:i/>
          <w:iCs/>
          <w:sz w:val="24"/>
          <w:szCs w:val="24"/>
        </w:rPr>
      </w:pPr>
      <w:r w:rsidRPr="008A6350">
        <w:rPr>
          <w:rFonts w:ascii="Times New Roman" w:eastAsia="Times New Roman" w:hAnsi="Times New Roman" w:cs="Arial"/>
          <w:sz w:val="24"/>
          <w:szCs w:val="24"/>
        </w:rPr>
        <w:t xml:space="preserve">If you have any concern with the marking of your work, contact your course director in class or through email to have your concern addressed. Note, as there is a certain amount of judgment in marking, the entire exam or assignment may be re-marked, and the overall mark could go up, stay the same, or fall. </w:t>
      </w:r>
      <w:r w:rsidRPr="008A6350">
        <w:rPr>
          <w:rFonts w:ascii="Times New Roman" w:eastAsia="Times New Roman" w:hAnsi="Times New Roman" w:cs="Arial"/>
          <w:i/>
          <w:iCs/>
          <w:sz w:val="24"/>
          <w:szCs w:val="24"/>
        </w:rPr>
        <w:t>Please note, if you wrote in pencil the midterm test paper may not be re-marked if the course director cannot decide if the writing is original</w:t>
      </w:r>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4"/>
          <w:szCs w:val="24"/>
        </w:rPr>
      </w:pP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b/>
          <w:bCs/>
          <w:sz w:val="24"/>
          <w:szCs w:val="24"/>
          <w:u w:val="single"/>
        </w:rPr>
        <w:t>Deferred Exams:</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Deferred standing may be granted to students who are unable to write their final examination at the scheduled time or to submit their outstanding course work on the last day of classes. Details can be found at </w:t>
      </w:r>
      <w:hyperlink r:id="rId10" w:tgtFrame="_blank" w:history="1">
        <w:r w:rsidRPr="008A6350">
          <w:rPr>
            <w:rFonts w:ascii="Times New Roman" w:eastAsia="Times New Roman" w:hAnsi="Times New Roman"/>
            <w:color w:val="0000FF"/>
            <w:sz w:val="24"/>
            <w:szCs w:val="24"/>
            <w:u w:val="single"/>
          </w:rPr>
          <w:t>http://myacademicrecord.students.yorku.ca/deferred-standing</w:t>
        </w:r>
      </w:hyperlink>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pacing w:after="0" w:line="240" w:lineRule="auto"/>
        <w:rPr>
          <w:rFonts w:ascii="Times New Roman" w:hAnsi="Times New Roman"/>
          <w:b/>
          <w:bCs/>
          <w:color w:val="26282A"/>
          <w:sz w:val="24"/>
          <w:szCs w:val="24"/>
          <w:shd w:val="clear" w:color="auto" w:fill="FFFF00"/>
          <w:lang w:val="en-CA"/>
        </w:rPr>
      </w:pPr>
      <w:r w:rsidRPr="008A6350">
        <w:rPr>
          <w:rFonts w:ascii="Times New Roman" w:hAnsi="Times New Roman"/>
          <w:color w:val="26282A"/>
          <w:sz w:val="24"/>
          <w:szCs w:val="24"/>
          <w:lang w:val="en-CA"/>
        </w:rPr>
        <w:t xml:space="preserve">As communicated to the University community on March 13, 2020, Senate Executive has agreed </w:t>
      </w:r>
      <w:r w:rsidRPr="008A6350">
        <w:rPr>
          <w:rFonts w:ascii="Times New Roman" w:hAnsi="Times New Roman"/>
          <w:b/>
          <w:bCs/>
          <w:color w:val="26282A"/>
          <w:sz w:val="24"/>
          <w:szCs w:val="24"/>
          <w:lang w:val="en-CA"/>
        </w:rPr>
        <w:t xml:space="preserve">to </w:t>
      </w:r>
      <w:r w:rsidRPr="008A6350">
        <w:rPr>
          <w:rFonts w:ascii="Times New Roman" w:hAnsi="Times New Roman"/>
          <w:b/>
          <w:bCs/>
          <w:color w:val="26282A"/>
          <w:sz w:val="24"/>
          <w:szCs w:val="24"/>
          <w:shd w:val="clear" w:color="auto" w:fill="FFFF00"/>
          <w:lang w:val="en-CA"/>
        </w:rPr>
        <w:t>waive until further notice the requirement for students to submit an Attending Physician’s Statement in support of a request for deferred standing or petitions</w:t>
      </w:r>
    </w:p>
    <w:p w:rsidR="008A6350" w:rsidRDefault="008A6350" w:rsidP="008A6350">
      <w:pPr>
        <w:spacing w:after="0" w:line="240" w:lineRule="auto"/>
        <w:rPr>
          <w:rFonts w:ascii="Times New Roman" w:eastAsia="Times New Roman" w:hAnsi="Times New Roman"/>
          <w:sz w:val="24"/>
          <w:szCs w:val="24"/>
        </w:rPr>
      </w:pPr>
    </w:p>
    <w:p w:rsid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To apply for deferred standing, students must register at: </w:t>
      </w:r>
      <w:hyperlink r:id="rId11" w:tgtFrame="_blank" w:history="1">
        <w:r w:rsidRPr="008A6350">
          <w:rPr>
            <w:rFonts w:ascii="Times New Roman" w:eastAsia="Times New Roman" w:hAnsi="Times New Roman"/>
            <w:color w:val="0000FF"/>
            <w:sz w:val="24"/>
            <w:szCs w:val="24"/>
            <w:u w:val="single"/>
          </w:rPr>
          <w:t>https://sas-app.laps.yorku.ca/</w:t>
        </w:r>
      </w:hyperlink>
    </w:p>
    <w:p w:rsidR="008A6350" w:rsidRPr="008A6350" w:rsidRDefault="008A6350" w:rsidP="008A6350">
      <w:pPr>
        <w:spacing w:after="0" w:line="240" w:lineRule="auto"/>
        <w:rPr>
          <w:rFonts w:ascii="Times New Roman" w:eastAsia="Times New Roman" w:hAnsi="Times New Roman"/>
          <w:sz w:val="24"/>
          <w:szCs w:val="24"/>
        </w:rPr>
      </w:pP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DSA Form: </w:t>
      </w:r>
      <w:hyperlink r:id="rId12" w:tgtFrame="_blank" w:history="1">
        <w:r w:rsidRPr="008A6350">
          <w:rPr>
            <w:rFonts w:ascii="Times New Roman" w:eastAsia="Times New Roman" w:hAnsi="Times New Roman"/>
            <w:color w:val="0000FF"/>
            <w:sz w:val="24"/>
            <w:szCs w:val="24"/>
            <w:u w:val="single"/>
          </w:rPr>
          <w:t>http://www.registrar.yorku.ca/pdf/deferred_standing_agreement.pdf</w:t>
        </w:r>
      </w:hyperlink>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Attending Physician's Statement form: </w:t>
      </w:r>
      <w:hyperlink r:id="rId13" w:tgtFrame="_blank" w:history="1">
        <w:r w:rsidRPr="008A6350">
          <w:rPr>
            <w:rFonts w:ascii="Times New Roman" w:eastAsia="Times New Roman" w:hAnsi="Times New Roman"/>
            <w:color w:val="0000FF"/>
            <w:sz w:val="24"/>
            <w:szCs w:val="24"/>
            <w:u w:val="single"/>
          </w:rPr>
          <w:t>http://registrar.yorku.ca/pdf/attending-physicians-statement.pdf</w:t>
        </w:r>
      </w:hyperlink>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t>
      </w:r>
      <w:r w:rsidRPr="008A6350">
        <w:rPr>
          <w:rFonts w:ascii="Times New Roman" w:eastAsia="Times New Roman" w:hAnsi="Times New Roman"/>
          <w:sz w:val="24"/>
          <w:szCs w:val="24"/>
        </w:rPr>
        <w:lastRenderedPageBreak/>
        <w:t>whether they have been covered in class or not. Any request for deferred standing on medical grounds must include an Attending Physician's Statement form; a “Doctor’s Note” will not be accepted.</w:t>
      </w:r>
    </w:p>
    <w:p w:rsidR="008A6350" w:rsidRPr="008A6350" w:rsidRDefault="008A6350" w:rsidP="008A6350">
      <w:pPr>
        <w:spacing w:after="0" w:line="240" w:lineRule="auto"/>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hd w:val="clear" w:color="auto" w:fill="FFFFFF"/>
        <w:spacing w:after="0" w:line="240" w:lineRule="auto"/>
        <w:rPr>
          <w:rFonts w:ascii="Times New Roman" w:eastAsia="Times New Roman" w:hAnsi="Times New Roman"/>
          <w:b/>
          <w:sz w:val="24"/>
          <w:szCs w:val="24"/>
        </w:rPr>
      </w:pPr>
      <w:r w:rsidRPr="008A6350">
        <w:rPr>
          <w:rFonts w:ascii="Times New Roman" w:eastAsia="Times New Roman" w:hAnsi="Times New Roman"/>
          <w:sz w:val="24"/>
          <w:szCs w:val="24"/>
        </w:rPr>
        <w:t>Your instructor does not make determinations about deferred exams. Please seek permission from the faculty directly</w:t>
      </w:r>
      <w:r w:rsidRPr="008A6350">
        <w:rPr>
          <w:rFonts w:ascii="Times New Roman" w:eastAsia="Times New Roman" w:hAnsi="Times New Roman"/>
          <w:b/>
          <w:sz w:val="24"/>
          <w:szCs w:val="24"/>
        </w:rPr>
        <w:t xml:space="preserve">. If you miss the deferred final exam you may petition to extend the deferred standing agreement. In the event your request for deferral is denied, information on the petition process is found at: </w:t>
      </w:r>
    </w:p>
    <w:p w:rsidR="008A6350" w:rsidRPr="008A6350" w:rsidRDefault="008A6350" w:rsidP="008A6350">
      <w:pPr>
        <w:shd w:val="clear" w:color="auto" w:fill="FFFFFF"/>
        <w:spacing w:after="0" w:line="240" w:lineRule="auto"/>
        <w:rPr>
          <w:rFonts w:ascii="Times New Roman" w:eastAsia="Times New Roman" w:hAnsi="Times New Roman"/>
          <w:b/>
          <w:sz w:val="24"/>
          <w:szCs w:val="24"/>
        </w:rPr>
      </w:pPr>
      <w:hyperlink r:id="rId14" w:tgtFrame="_blank" w:history="1">
        <w:r w:rsidRPr="008A6350">
          <w:rPr>
            <w:rFonts w:ascii="Times New Roman" w:eastAsia="Times New Roman" w:hAnsi="Times New Roman"/>
            <w:b/>
            <w:color w:val="0000FF"/>
            <w:sz w:val="24"/>
            <w:szCs w:val="24"/>
            <w:u w:val="single"/>
            <w:shd w:val="clear" w:color="auto" w:fill="FFFF00"/>
          </w:rPr>
          <w:t>http://www.yorku.ca/laps/council/students/petitions.html</w:t>
        </w:r>
      </w:hyperlink>
      <w:r w:rsidRPr="008A6350">
        <w:rPr>
          <w:rFonts w:ascii="Times New Roman" w:eastAsia="Times New Roman" w:hAnsi="Times New Roman"/>
          <w:b/>
          <w:sz w:val="24"/>
          <w:szCs w:val="24"/>
        </w:rPr>
        <w:t> Students petitioning should bring their course performance summaries to the Administrative Studies office (Rm 282 in Atkinson) without the course director signature.</w:t>
      </w:r>
    </w:p>
    <w:p w:rsidR="008A6350" w:rsidRPr="008A6350" w:rsidRDefault="008A6350" w:rsidP="008A6350">
      <w:pPr>
        <w:autoSpaceDE w:val="0"/>
        <w:autoSpaceDN w:val="0"/>
        <w:adjustRightInd w:val="0"/>
        <w:spacing w:after="0" w:line="240" w:lineRule="auto"/>
        <w:rPr>
          <w:rFonts w:ascii="Times New Roman" w:eastAsia="Times New Roman" w:hAnsi="Times New Roman"/>
          <w:b/>
          <w:bCs/>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Academic Honesty:</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The Faculty of Liberal Arts and Professional Studies considers breaches of the Senate Policy on Academic Honesty to be serious matters. To quote the Senate Policy on Academic Honesty. The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8A6350">
        <w:rPr>
          <w:rFonts w:ascii="Times New Roman" w:eastAsia="Times New Roman" w:hAnsi="Times New Roman"/>
          <w:color w:val="000000"/>
          <w:sz w:val="24"/>
          <w:szCs w:val="24"/>
        </w:rPr>
        <w:t>investigated</w:t>
      </w:r>
      <w:proofErr w:type="gramEnd"/>
      <w:r w:rsidRPr="008A6350">
        <w:rPr>
          <w:rFonts w:ascii="Times New Roman" w:eastAsia="Times New Roman" w:hAnsi="Times New Roman"/>
          <w:color w:val="000000"/>
          <w:sz w:val="24"/>
          <w:szCs w:val="24"/>
        </w:rPr>
        <w:t xml:space="preserve"> and charges shall be laid if reasonable and probable grounds exist.</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FF"/>
          <w:sz w:val="24"/>
          <w:szCs w:val="24"/>
          <w:u w:val="single"/>
        </w:rPr>
      </w:pPr>
      <w:r w:rsidRPr="008A6350">
        <w:rPr>
          <w:rFonts w:ascii="Times New Roman" w:eastAsia="Times New Roman" w:hAnsi="Times New Roman"/>
          <w:color w:val="000000"/>
          <w:sz w:val="24"/>
          <w:szCs w:val="24"/>
        </w:rPr>
        <w:t>Students should review the York Academic Honesty policy for themselves at:</w:t>
      </w:r>
      <w:r w:rsidRPr="008A6350">
        <w:rPr>
          <w:rFonts w:ascii="Times New Roman" w:eastAsia="Times New Roman" w:hAnsi="Times New Roman"/>
          <w:color w:val="0000FF"/>
          <w:sz w:val="24"/>
          <w:szCs w:val="24"/>
          <w:u w:val="single"/>
        </w:rPr>
        <w:br/>
      </w:r>
      <w:hyperlink r:id="rId15" w:history="1">
        <w:r w:rsidRPr="008A6350">
          <w:rPr>
            <w:rFonts w:ascii="Times New Roman" w:eastAsia="Times New Roman" w:hAnsi="Times New Roman"/>
            <w:color w:val="0000FF"/>
            <w:sz w:val="24"/>
            <w:szCs w:val="24"/>
            <w:u w:val="single"/>
          </w:rPr>
          <w:t>http://www.yorku.ca/secretariat/policies/document.php?document=69</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FF"/>
          <w:sz w:val="24"/>
          <w:szCs w:val="24"/>
          <w:u w:val="single"/>
        </w:rPr>
      </w:pPr>
    </w:p>
    <w:p w:rsidR="008A6350" w:rsidRPr="008A6350" w:rsidRDefault="008A6350" w:rsidP="008A6350">
      <w:pPr>
        <w:spacing w:after="0" w:line="240" w:lineRule="auto"/>
        <w:rPr>
          <w:rFonts w:ascii="Times New Roman" w:eastAsia="Times New Roman" w:hAnsi="Times New Roman" w:cs="Arial"/>
          <w:sz w:val="24"/>
          <w:szCs w:val="24"/>
        </w:rPr>
      </w:pPr>
      <w:r w:rsidRPr="008A6350">
        <w:rPr>
          <w:rFonts w:ascii="Times New Roman" w:eastAsia="Times New Roman" w:hAnsi="Times New Roman"/>
          <w:color w:val="000000"/>
          <w:sz w:val="24"/>
          <w:szCs w:val="24"/>
        </w:rPr>
        <w:t xml:space="preserve">Students might also wish to review the interactive on-line Tutorial for students on academic integrity, at: </w:t>
      </w:r>
      <w:hyperlink r:id="rId16" w:history="1">
        <w:r w:rsidRPr="008A6350">
          <w:rPr>
            <w:rFonts w:ascii="Times New Roman" w:eastAsia="Times New Roman" w:hAnsi="Times New Roman" w:cs="Arial"/>
            <w:color w:val="0000FF"/>
            <w:sz w:val="24"/>
            <w:szCs w:val="24"/>
            <w:u w:val="single"/>
          </w:rPr>
          <w:t>https://spark.library.yorku.ca/academic-integrity-what-is-academic-integrity/</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Grading Scheme and Feedback Policy:</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r w:rsidRPr="008A6350">
        <w:rPr>
          <w:rFonts w:ascii="Times New Roman" w:eastAsia="Times New Roman" w:hAnsi="Times New Roman"/>
          <w:color w:val="000000"/>
          <w:sz w:val="24"/>
          <w:szCs w:val="24"/>
        </w:rPr>
        <w:br/>
      </w:r>
      <w:r w:rsidRPr="008A6350">
        <w:rPr>
          <w:rFonts w:ascii="Times New Roman" w:eastAsia="Times New Roman" w:hAnsi="Times New Roman"/>
          <w:i/>
          <w:color w:val="000000"/>
          <w:sz w:val="24"/>
          <w:szCs w:val="24"/>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7" w:history="1">
        <w:r w:rsidRPr="008A6350">
          <w:rPr>
            <w:rFonts w:ascii="Times New Roman" w:eastAsia="Times New Roman" w:hAnsi="Times New Roman"/>
            <w:color w:val="0000FF"/>
            <w:sz w:val="24"/>
            <w:szCs w:val="24"/>
            <w:u w:val="single"/>
          </w:rPr>
          <w:t>http://www.yorku.ca/secretariat/policies/document.php?document=86</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p>
    <w:p w:rsidR="00813640" w:rsidRDefault="00813640" w:rsidP="008A6350">
      <w:pPr>
        <w:autoSpaceDE w:val="0"/>
        <w:autoSpaceDN w:val="0"/>
        <w:adjustRightInd w:val="0"/>
        <w:spacing w:after="0" w:line="240" w:lineRule="auto"/>
        <w:rPr>
          <w:rFonts w:ascii="Times New Roman" w:eastAsia="Times New Roman" w:hAnsi="Times New Roman"/>
          <w:b/>
          <w:bCs/>
          <w:color w:val="000000"/>
          <w:sz w:val="24"/>
          <w:szCs w:val="24"/>
          <w:u w:val="single"/>
        </w:rPr>
      </w:pPr>
    </w:p>
    <w:p w:rsidR="00813640" w:rsidRDefault="00813640" w:rsidP="008A6350">
      <w:pPr>
        <w:autoSpaceDE w:val="0"/>
        <w:autoSpaceDN w:val="0"/>
        <w:adjustRightInd w:val="0"/>
        <w:spacing w:after="0" w:line="240" w:lineRule="auto"/>
        <w:rPr>
          <w:rFonts w:ascii="Times New Roman" w:eastAsia="Times New Roman" w:hAnsi="Times New Roman"/>
          <w:b/>
          <w:bCs/>
          <w:color w:val="000000"/>
          <w:sz w:val="24"/>
          <w:szCs w:val="24"/>
          <w:u w:val="single"/>
        </w:rPr>
      </w:pPr>
    </w:p>
    <w:p w:rsidR="00813640" w:rsidRDefault="00813640" w:rsidP="008A6350">
      <w:pPr>
        <w:autoSpaceDE w:val="0"/>
        <w:autoSpaceDN w:val="0"/>
        <w:adjustRightInd w:val="0"/>
        <w:spacing w:after="0" w:line="240" w:lineRule="auto"/>
        <w:rPr>
          <w:rFonts w:ascii="Times New Roman" w:eastAsia="Times New Roman" w:hAnsi="Times New Roman"/>
          <w:b/>
          <w:bCs/>
          <w:color w:val="000000"/>
          <w:sz w:val="24"/>
          <w:szCs w:val="24"/>
          <w:u w:val="single"/>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lastRenderedPageBreak/>
        <w:t>Tests and Exams - the 20% Rule:</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FF"/>
          <w:sz w:val="24"/>
          <w:szCs w:val="24"/>
          <w:u w:val="single"/>
        </w:rPr>
      </w:pPr>
      <w:r w:rsidRPr="008A6350">
        <w:rPr>
          <w:rFonts w:ascii="Times New Roman" w:eastAsia="Times New Roman" w:hAnsi="Times New Roman"/>
          <w:color w:val="000000"/>
          <w:sz w:val="24"/>
          <w:szCs w:val="24"/>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tgtFrame="_blank" w:history="1">
        <w:r w:rsidRPr="008A6350">
          <w:rPr>
            <w:rFonts w:ascii="Times New Roman" w:eastAsia="Times New Roman" w:hAnsi="Times New Roman" w:cs="Arial"/>
            <w:color w:val="0000FF"/>
            <w:sz w:val="24"/>
            <w:szCs w:val="24"/>
            <w:u w:val="single"/>
          </w:rPr>
          <w:t>http://secretariat-policies.info.yorku.ca/poli</w:t>
        </w:r>
        <w:r w:rsidRPr="008A6350">
          <w:rPr>
            <w:rFonts w:ascii="Times New Roman" w:eastAsia="Times New Roman" w:hAnsi="Times New Roman" w:cs="Arial"/>
            <w:color w:val="0000FF"/>
            <w:sz w:val="24"/>
            <w:szCs w:val="24"/>
            <w:u w:val="single"/>
          </w:rPr>
          <w:t>c</w:t>
        </w:r>
        <w:r w:rsidRPr="008A6350">
          <w:rPr>
            <w:rFonts w:ascii="Times New Roman" w:eastAsia="Times New Roman" w:hAnsi="Times New Roman" w:cs="Arial"/>
            <w:color w:val="0000FF"/>
            <w:sz w:val="24"/>
            <w:szCs w:val="24"/>
            <w:u w:val="single"/>
          </w:rPr>
          <w:t>ies/limits-on-</w:t>
        </w:r>
        <w:r w:rsidRPr="008A6350">
          <w:rPr>
            <w:rFonts w:ascii="Times New Roman" w:eastAsia="Times New Roman" w:hAnsi="Times New Roman" w:cs="Arial"/>
            <w:color w:val="0000FF"/>
            <w:sz w:val="24"/>
            <w:szCs w:val="24"/>
            <w:u w:val="single"/>
          </w:rPr>
          <w:t>t</w:t>
        </w:r>
        <w:r w:rsidRPr="008A6350">
          <w:rPr>
            <w:rFonts w:ascii="Times New Roman" w:eastAsia="Times New Roman" w:hAnsi="Times New Roman" w:cs="Arial"/>
            <w:color w:val="0000FF"/>
            <w:sz w:val="24"/>
            <w:szCs w:val="24"/>
            <w:u w:val="single"/>
          </w:rPr>
          <w:t>he-worth-of-examinations-in-the-final-classes-of-a-term-policy/</w:t>
        </w:r>
      </w:hyperlink>
      <w:r w:rsidRPr="008A6350">
        <w:rPr>
          <w:rFonts w:ascii="Times New Roman" w:eastAsia="Times New Roman" w:hAnsi="Times New Roman"/>
          <w:color w:val="0000FF"/>
          <w:sz w:val="24"/>
          <w:szCs w:val="24"/>
          <w:highlight w:val="green"/>
          <w:u w:val="single"/>
        </w:rPr>
        <w:br/>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Reappraisals:</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s="Arial"/>
          <w:sz w:val="24"/>
          <w:szCs w:val="24"/>
          <w:highlight w:val="green"/>
        </w:rPr>
      </w:pPr>
      <w:r w:rsidRPr="008A6350">
        <w:rPr>
          <w:rFonts w:ascii="Times New Roman" w:eastAsia="Times New Roman" w:hAnsi="Times New Roman"/>
          <w:color w:val="000000"/>
          <w:sz w:val="24"/>
          <w:szCs w:val="24"/>
        </w:rPr>
        <w:t xml:space="preserve">Students may, with </w:t>
      </w:r>
      <w:proofErr w:type="gramStart"/>
      <w:r w:rsidRPr="008A6350">
        <w:rPr>
          <w:rFonts w:ascii="Times New Roman" w:eastAsia="Times New Roman" w:hAnsi="Times New Roman"/>
          <w:color w:val="000000"/>
          <w:sz w:val="24"/>
          <w:szCs w:val="24"/>
        </w:rPr>
        <w:t>sufficient</w:t>
      </w:r>
      <w:proofErr w:type="gramEnd"/>
      <w:r w:rsidRPr="008A6350">
        <w:rPr>
          <w:rFonts w:ascii="Times New Roman" w:eastAsia="Times New Roman" w:hAnsi="Times New Roman"/>
          <w:color w:val="000000"/>
          <w:sz w:val="24"/>
          <w:szCs w:val="24"/>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tgtFrame="_blank" w:history="1">
        <w:r w:rsidRPr="008A6350">
          <w:rPr>
            <w:rFonts w:ascii="Times New Roman" w:eastAsia="Times New Roman" w:hAnsi="Times New Roman" w:cs="Arial"/>
            <w:color w:val="0000FF"/>
            <w:sz w:val="24"/>
            <w:szCs w:val="24"/>
            <w:u w:val="single"/>
          </w:rPr>
          <w:t>http://myacademicrecord.students.yorku.ca/grade-reappraisal-policy</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Accommodation Procedures:</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s="Arial"/>
          <w:sz w:val="24"/>
          <w:szCs w:val="24"/>
        </w:rPr>
      </w:pPr>
      <w:r w:rsidRPr="008A6350">
        <w:rPr>
          <w:rFonts w:ascii="Times New Roman" w:eastAsia="Times New Roman" w:hAnsi="Times New Roman"/>
          <w:color w:val="000000"/>
          <w:sz w:val="24"/>
          <w:szCs w:val="24"/>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tgtFrame="_blank" w:history="1">
        <w:r w:rsidRPr="008A6350">
          <w:rPr>
            <w:rFonts w:ascii="Times New Roman" w:eastAsia="Times New Roman" w:hAnsi="Times New Roman" w:cs="Arial"/>
            <w:color w:val="0000FF"/>
            <w:sz w:val="24"/>
            <w:szCs w:val="24"/>
            <w:u w:val="single"/>
          </w:rPr>
          <w:t>http://ds.info.yorku.ca/academic-support-accomodations/</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u w:val="single"/>
        </w:rPr>
      </w:pPr>
      <w:r w:rsidRPr="008A6350">
        <w:rPr>
          <w:rFonts w:ascii="Times New Roman" w:eastAsia="Times New Roman" w:hAnsi="Times New Roman"/>
          <w:b/>
          <w:bCs/>
          <w:color w:val="000000"/>
          <w:sz w:val="24"/>
          <w:szCs w:val="24"/>
          <w:u w:val="single"/>
        </w:rPr>
        <w:t>Religious Accommodation:</w:t>
      </w:r>
      <w:r w:rsidRPr="008A6350">
        <w:rPr>
          <w:rFonts w:ascii="Times New Roman" w:eastAsia="Times New Roman" w:hAnsi="Times New Roman"/>
          <w:color w:val="000000"/>
          <w:sz w:val="24"/>
          <w:szCs w:val="24"/>
          <w:u w:val="single"/>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York University is committed to respecting the religious beliefs and practices of all members of the </w:t>
      </w:r>
      <w:proofErr w:type="gramStart"/>
      <w:r w:rsidRPr="008A6350">
        <w:rPr>
          <w:rFonts w:ascii="Times New Roman" w:eastAsia="Times New Roman" w:hAnsi="Times New Roman"/>
          <w:color w:val="000000"/>
          <w:sz w:val="24"/>
          <w:szCs w:val="24"/>
        </w:rPr>
        <w:t>community, and</w:t>
      </w:r>
      <w:proofErr w:type="gramEnd"/>
      <w:r w:rsidRPr="008A6350">
        <w:rPr>
          <w:rFonts w:ascii="Times New Roman" w:eastAsia="Times New Roman" w:hAnsi="Times New Roman"/>
          <w:color w:val="000000"/>
          <w:sz w:val="24"/>
          <w:szCs w:val="24"/>
        </w:rPr>
        <w:t xml:space="preserve"> making accommodations for observances of special significance to adherents. For more information on religious accommodation, please visit:</w:t>
      </w:r>
      <w:r w:rsidRPr="008A6350">
        <w:rPr>
          <w:rFonts w:ascii="Times New Roman" w:eastAsia="Times New Roman" w:hAnsi="Times New Roman"/>
          <w:color w:val="0000FF"/>
          <w:sz w:val="24"/>
          <w:szCs w:val="24"/>
          <w:u w:val="single"/>
        </w:rPr>
        <w:br/>
      </w:r>
      <w:hyperlink r:id="rId21" w:history="1">
        <w:r w:rsidRPr="008A6350">
          <w:rPr>
            <w:rFonts w:ascii="Times New Roman" w:eastAsia="Times New Roman" w:hAnsi="Times New Roman"/>
            <w:color w:val="0000FF"/>
            <w:sz w:val="24"/>
            <w:szCs w:val="24"/>
            <w:u w:val="single"/>
          </w:rPr>
          <w:t>https://w2prod.sis.yorku.ca/Apps/WebObjects/cdm.woa/wa/regobs</w:t>
        </w:r>
      </w:hyperlink>
      <w:r w:rsidRPr="008A6350">
        <w:rPr>
          <w:rFonts w:ascii="Times New Roman" w:eastAsia="Times New Roman" w:hAnsi="Times New Roman"/>
          <w:color w:val="000000"/>
          <w:sz w:val="24"/>
          <w:szCs w:val="24"/>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 </w:t>
      </w:r>
    </w:p>
    <w:p w:rsidR="008A6350" w:rsidRPr="008A6350" w:rsidRDefault="008A6350" w:rsidP="008A6350">
      <w:pPr>
        <w:autoSpaceDE w:val="0"/>
        <w:autoSpaceDN w:val="0"/>
        <w:adjustRightInd w:val="0"/>
        <w:spacing w:after="0" w:line="240" w:lineRule="auto"/>
        <w:rPr>
          <w:rFonts w:ascii="Times New Roman" w:eastAsia="Times New Roman" w:hAnsi="Times New Roman" w:cs="Arial"/>
          <w:sz w:val="24"/>
          <w:szCs w:val="24"/>
        </w:rPr>
      </w:pPr>
      <w:r w:rsidRPr="008A6350">
        <w:rPr>
          <w:rFonts w:ascii="Times New Roman" w:eastAsia="Times New Roman" w:hAnsi="Times New Roman"/>
          <w:b/>
          <w:bCs/>
          <w:color w:val="000000"/>
          <w:sz w:val="24"/>
          <w:szCs w:val="24"/>
          <w:u w:val="single"/>
        </w:rPr>
        <w:t>Academic Accommodation for Students with Disabilities (Senate Policy):</w:t>
      </w:r>
      <w:r w:rsidRPr="008A6350">
        <w:rPr>
          <w:rFonts w:ascii="Times New Roman" w:eastAsia="Times New Roman" w:hAnsi="Times New Roman"/>
          <w:color w:val="000000"/>
          <w:sz w:val="24"/>
          <w:szCs w:val="24"/>
        </w:rPr>
        <w:br/>
        <w:t xml:space="preserve">The nature and extent of accommodations shall be consistent with and supportive of the integrity of the curriculum and of the academic standards of programs or courses. Provided that students have given </w:t>
      </w:r>
      <w:proofErr w:type="gramStart"/>
      <w:r w:rsidRPr="008A6350">
        <w:rPr>
          <w:rFonts w:ascii="Times New Roman" w:eastAsia="Times New Roman" w:hAnsi="Times New Roman"/>
          <w:color w:val="000000"/>
          <w:sz w:val="24"/>
          <w:szCs w:val="24"/>
        </w:rPr>
        <w:t>sufficient</w:t>
      </w:r>
      <w:proofErr w:type="gramEnd"/>
      <w:r w:rsidRPr="008A6350">
        <w:rPr>
          <w:rFonts w:ascii="Times New Roman" w:eastAsia="Times New Roman" w:hAnsi="Times New Roman"/>
          <w:color w:val="000000"/>
          <w:sz w:val="24"/>
          <w:szCs w:val="24"/>
        </w:rPr>
        <w:t xml:space="preserve"> notice about their accommodation needs, instructors shall take reasonable steps to accommodate these needs in a manner consistent with the guidelines established hereunder. </w:t>
      </w:r>
      <w:r w:rsidRPr="008A6350">
        <w:rPr>
          <w:rFonts w:ascii="Times New Roman" w:eastAsia="Times New Roman" w:hAnsi="Times New Roman" w:cs="Arial"/>
          <w:sz w:val="24"/>
          <w:szCs w:val="24"/>
        </w:rPr>
        <w:t xml:space="preserve">For more information, please visit the Counselling and Disability Services website at </w:t>
      </w:r>
      <w:hyperlink r:id="rId22" w:tgtFrame="_blank" w:history="1">
        <w:r w:rsidRPr="008A6350">
          <w:rPr>
            <w:rFonts w:ascii="Times New Roman" w:eastAsia="Times New Roman" w:hAnsi="Times New Roman" w:cs="Arial"/>
            <w:color w:val="0000FF"/>
            <w:sz w:val="24"/>
            <w:szCs w:val="24"/>
            <w:u w:val="single"/>
          </w:rPr>
          <w:t>http://www.yorku.ca/dshub/</w:t>
        </w:r>
      </w:hyperlink>
    </w:p>
    <w:p w:rsidR="008A6350" w:rsidRPr="008A6350" w:rsidRDefault="008A6350" w:rsidP="008A6350">
      <w:pPr>
        <w:autoSpaceDE w:val="0"/>
        <w:autoSpaceDN w:val="0"/>
        <w:adjustRightInd w:val="0"/>
        <w:spacing w:after="0" w:line="240" w:lineRule="auto"/>
        <w:rPr>
          <w:rFonts w:ascii="Times New Roman" w:eastAsia="Times New Roman" w:hAnsi="Times New Roman"/>
          <w:color w:val="000000"/>
          <w:sz w:val="24"/>
          <w:szCs w:val="24"/>
        </w:rPr>
      </w:pPr>
    </w:p>
    <w:p w:rsidR="008A6350" w:rsidRPr="008A6350" w:rsidRDefault="008A6350" w:rsidP="008A6350">
      <w:pPr>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 xml:space="preserve">York’s disabilities offices and the Registrar’s Office work in partnership to support alternate exam and test accommodation services for students with disabilities at the </w:t>
      </w:r>
      <w:proofErr w:type="spellStart"/>
      <w:r w:rsidRPr="008A6350">
        <w:rPr>
          <w:rFonts w:ascii="Times New Roman" w:eastAsia="Times New Roman" w:hAnsi="Times New Roman"/>
          <w:color w:val="000000"/>
          <w:sz w:val="24"/>
          <w:szCs w:val="24"/>
        </w:rPr>
        <w:t>Keele</w:t>
      </w:r>
      <w:proofErr w:type="spellEnd"/>
      <w:r w:rsidRPr="008A6350">
        <w:rPr>
          <w:rFonts w:ascii="Times New Roman" w:eastAsia="Times New Roman" w:hAnsi="Times New Roman"/>
          <w:color w:val="000000"/>
          <w:sz w:val="24"/>
          <w:szCs w:val="24"/>
        </w:rPr>
        <w:t xml:space="preserve"> campus. For more information on alternate exams and tests please visit </w:t>
      </w:r>
      <w:hyperlink r:id="rId23" w:history="1">
        <w:r w:rsidRPr="008A6350">
          <w:rPr>
            <w:rFonts w:ascii="Times New Roman" w:eastAsia="Times New Roman" w:hAnsi="Times New Roman"/>
            <w:color w:val="0000FF"/>
            <w:sz w:val="24"/>
            <w:szCs w:val="24"/>
            <w:u w:val="single"/>
          </w:rPr>
          <w:t>http://www.yorku.ca/altexams/</w:t>
        </w:r>
      </w:hyperlink>
      <w:r w:rsidRPr="008A6350">
        <w:rPr>
          <w:rFonts w:ascii="Times New Roman" w:eastAsia="Times New Roman" w:hAnsi="Times New Roman"/>
          <w:color w:val="000000"/>
          <w:sz w:val="24"/>
          <w:szCs w:val="24"/>
        </w:rPr>
        <w:t xml:space="preserve"> </w:t>
      </w:r>
      <w:r w:rsidRPr="008A6350">
        <w:rPr>
          <w:rFonts w:ascii="Times New Roman" w:eastAsia="Times New Roman" w:hAnsi="Times New Roman"/>
          <w:color w:val="000000"/>
          <w:sz w:val="24"/>
          <w:szCs w:val="24"/>
        </w:rPr>
        <w:br/>
      </w:r>
    </w:p>
    <w:p w:rsidR="008A6350" w:rsidRPr="008A6350" w:rsidRDefault="008A6350" w:rsidP="008A6350">
      <w:pPr>
        <w:spacing w:after="0"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Please alert the Course Director as soon as possible should you require special accommodations.</w:t>
      </w:r>
    </w:p>
    <w:p w:rsidR="008A6350" w:rsidRPr="008A6350" w:rsidRDefault="008A6350" w:rsidP="008A6350">
      <w:pPr>
        <w:spacing w:after="0" w:line="240" w:lineRule="auto"/>
        <w:jc w:val="both"/>
        <w:rPr>
          <w:rFonts w:ascii="Times New Roman" w:eastAsia="Times New Roman" w:hAnsi="Times New Roman"/>
          <w:sz w:val="24"/>
          <w:szCs w:val="24"/>
          <w:u w:val="single"/>
        </w:rPr>
      </w:pPr>
      <w:r w:rsidRPr="008A6350">
        <w:rPr>
          <w:rFonts w:ascii="Times New Roman" w:eastAsia="Times New Roman" w:hAnsi="Times New Roman"/>
          <w:b/>
          <w:bCs/>
          <w:sz w:val="24"/>
          <w:szCs w:val="24"/>
          <w:u w:val="single"/>
        </w:rPr>
        <w:lastRenderedPageBreak/>
        <w:t>Writing Alternate Exams</w:t>
      </w:r>
      <w:r w:rsidRPr="008A6350">
        <w:rPr>
          <w:rFonts w:ascii="Times New Roman" w:eastAsia="Times New Roman" w:hAnsi="Times New Roman"/>
          <w:sz w:val="24"/>
          <w:szCs w:val="24"/>
          <w:u w:val="single"/>
        </w:rPr>
        <w:t>:</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Alternate Exam and test requests must be submitted </w:t>
      </w:r>
      <w:r w:rsidRPr="008A6350">
        <w:rPr>
          <w:rFonts w:ascii="Times New Roman" w:eastAsia="Times New Roman" w:hAnsi="Times New Roman"/>
          <w:b/>
          <w:bCs/>
          <w:sz w:val="24"/>
          <w:szCs w:val="24"/>
        </w:rPr>
        <w:t>at least three (3) weeks in advance of the scheduled test dates.</w:t>
      </w:r>
      <w:r w:rsidRPr="008A6350">
        <w:rPr>
          <w:rFonts w:ascii="Times New Roman" w:eastAsia="Times New Roman" w:hAnsi="Times New Roman"/>
          <w:sz w:val="24"/>
          <w:szCs w:val="24"/>
        </w:rPr>
        <w:t xml:space="preserve"> Late requests to book tests or exams will not be accepted by the Alternate Exams online request system. It is the student's responsibility to check the e-mail regularly for notifications regarding changes or updates concerning Alternate Exam and Test Scheduling services.</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To reschedule an exam or test for students currently registered with Counselling &amp; Disability Services, follow these steps.</w:t>
      </w:r>
    </w:p>
    <w:p w:rsidR="008A6350" w:rsidRPr="008A6350" w:rsidRDefault="008A6350" w:rsidP="008A6350">
      <w:pPr>
        <w:shd w:val="clear" w:color="auto" w:fill="FFFFFF"/>
        <w:spacing w:after="0" w:line="240" w:lineRule="auto"/>
        <w:jc w:val="both"/>
        <w:rPr>
          <w:rFonts w:ascii="Times New Roman" w:eastAsia="Times New Roman" w:hAnsi="Times New Roman"/>
          <w:sz w:val="24"/>
          <w:szCs w:val="24"/>
        </w:rPr>
      </w:pPr>
      <w:r w:rsidRPr="008A6350">
        <w:rPr>
          <w:rFonts w:ascii="Times New Roman" w:eastAsia="Times New Roman" w:hAnsi="Times New Roman"/>
          <w:sz w:val="24"/>
          <w:szCs w:val="24"/>
        </w:rPr>
        <w:t> </w:t>
      </w:r>
    </w:p>
    <w:p w:rsidR="008A6350" w:rsidRPr="008A6350" w:rsidRDefault="008A6350" w:rsidP="008A6350">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141412"/>
          <w:sz w:val="24"/>
          <w:szCs w:val="24"/>
        </w:rPr>
      </w:pPr>
      <w:r w:rsidRPr="008A6350">
        <w:rPr>
          <w:rFonts w:ascii="Times New Roman" w:eastAsia="Times New Roman" w:hAnsi="Times New Roman"/>
          <w:b/>
          <w:bCs/>
          <w:color w:val="141412"/>
          <w:sz w:val="24"/>
          <w:szCs w:val="24"/>
        </w:rPr>
        <w:t>Scheduling is dependent on space availability.</w:t>
      </w:r>
      <w:r w:rsidRPr="008A6350">
        <w:rPr>
          <w:rFonts w:ascii="Times New Roman" w:eastAsia="Times New Roman" w:hAnsi="Times New Roman"/>
          <w:color w:val="141412"/>
          <w:sz w:val="24"/>
          <w:szCs w:val="24"/>
        </w:rPr>
        <w:t> If you have been corresponding with your course instructor by e-mail and have confirmation of their approval to reschedule, you may upload, attach or send a copy of the e-mail as an electronic signature from the course instructor. Note that it is not recommended to correspond with the course director only, a School of Administrative Studies staff needs to be copied.</w:t>
      </w:r>
    </w:p>
    <w:p w:rsidR="008A6350" w:rsidRPr="008A6350" w:rsidRDefault="008A6350" w:rsidP="008A6350">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141412"/>
          <w:sz w:val="24"/>
          <w:szCs w:val="24"/>
        </w:rPr>
      </w:pPr>
      <w:r w:rsidRPr="008A6350">
        <w:rPr>
          <w:rFonts w:ascii="Times New Roman" w:eastAsia="Times New Roman" w:hAnsi="Times New Roman"/>
          <w:color w:val="141412"/>
          <w:sz w:val="24"/>
          <w:szCs w:val="24"/>
        </w:rPr>
        <w:t>If permission is granted by the School of Administrative Studies through the deferred exam app, </w:t>
      </w:r>
      <w:r w:rsidRPr="008A6350">
        <w:rPr>
          <w:rFonts w:ascii="Times New Roman" w:eastAsia="Times New Roman" w:hAnsi="Times New Roman"/>
          <w:b/>
          <w:bCs/>
          <w:color w:val="141412"/>
          <w:sz w:val="24"/>
          <w:szCs w:val="24"/>
        </w:rPr>
        <w:t>complete and submit</w:t>
      </w:r>
      <w:r w:rsidRPr="008A6350">
        <w:rPr>
          <w:rFonts w:ascii="Times New Roman" w:eastAsia="Times New Roman" w:hAnsi="Times New Roman"/>
          <w:color w:val="141412"/>
          <w:sz w:val="24"/>
          <w:szCs w:val="24"/>
        </w:rPr>
        <w:t> a signed </w:t>
      </w:r>
      <w:hyperlink r:id="rId24" w:tgtFrame="_blank" w:history="1">
        <w:r w:rsidRPr="008A6350">
          <w:rPr>
            <w:rFonts w:ascii="Times New Roman" w:eastAsia="Times New Roman" w:hAnsi="Times New Roman"/>
            <w:color w:val="0000FF"/>
            <w:sz w:val="24"/>
            <w:szCs w:val="24"/>
            <w:u w:val="single"/>
            <w:shd w:val="clear" w:color="auto" w:fill="FFFF00"/>
          </w:rPr>
          <w:t>Alternate Exam and Test Rescheduling Request Form</w:t>
        </w:r>
      </w:hyperlink>
      <w:r w:rsidRPr="008A6350">
        <w:rPr>
          <w:rFonts w:ascii="Times New Roman" w:eastAsia="Times New Roman" w:hAnsi="Times New Roman"/>
          <w:color w:val="141412"/>
          <w:sz w:val="24"/>
          <w:szCs w:val="24"/>
        </w:rPr>
        <w:t> </w:t>
      </w:r>
      <w:r w:rsidRPr="008A6350">
        <w:rPr>
          <w:rFonts w:ascii="Times New Roman" w:eastAsia="Times New Roman" w:hAnsi="Times New Roman"/>
          <w:b/>
          <w:bCs/>
          <w:color w:val="141412"/>
          <w:sz w:val="24"/>
          <w:szCs w:val="24"/>
        </w:rPr>
        <w:t>at least five (5) business days in advance of the rescheduled exam/test date</w:t>
      </w:r>
      <w:r w:rsidRPr="008A6350">
        <w:rPr>
          <w:rFonts w:ascii="Times New Roman" w:eastAsia="Times New Roman" w:hAnsi="Times New Roman"/>
          <w:color w:val="141412"/>
          <w:sz w:val="24"/>
          <w:szCs w:val="24"/>
        </w:rPr>
        <w:t xml:space="preserve">. Remember to attach the </w:t>
      </w:r>
      <w:proofErr w:type="gramStart"/>
      <w:r w:rsidRPr="008A6350">
        <w:rPr>
          <w:rFonts w:ascii="Times New Roman" w:eastAsia="Times New Roman" w:hAnsi="Times New Roman"/>
          <w:color w:val="141412"/>
          <w:sz w:val="24"/>
          <w:szCs w:val="24"/>
        </w:rPr>
        <w:t>print out</w:t>
      </w:r>
      <w:proofErr w:type="gramEnd"/>
      <w:r w:rsidRPr="008A6350">
        <w:rPr>
          <w:rFonts w:ascii="Times New Roman" w:eastAsia="Times New Roman" w:hAnsi="Times New Roman"/>
          <w:color w:val="141412"/>
          <w:sz w:val="24"/>
          <w:szCs w:val="24"/>
        </w:rPr>
        <w:t xml:space="preserve"> from the DSA system at the School of Administrative Studies. This applies only to final exams: Submit your request to defer the exam to the School of Administrative Studies following the guidelines provided above (do not contact only your course director because deferred exams are managed by the School not the professor). Once you have created a ticket you can see and print the date of the deferred exam, please communicate that to the Alternate Exam Center (that is equivalent to the permission of your course director).</w:t>
      </w:r>
    </w:p>
    <w:p w:rsidR="008A6350" w:rsidRPr="008A6350" w:rsidRDefault="008A6350" w:rsidP="008A6350">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141412"/>
          <w:sz w:val="24"/>
          <w:szCs w:val="24"/>
        </w:rPr>
      </w:pPr>
      <w:r w:rsidRPr="008A6350">
        <w:rPr>
          <w:rFonts w:ascii="Times New Roman" w:eastAsia="Times New Roman" w:hAnsi="Times New Roman"/>
          <w:color w:val="141412"/>
          <w:sz w:val="24"/>
          <w:szCs w:val="24"/>
        </w:rPr>
        <w:t>Review the </w:t>
      </w:r>
      <w:hyperlink r:id="rId25" w:tgtFrame="_blank" w:tooltip="Policies and Procedures" w:history="1">
        <w:r w:rsidRPr="008A6350">
          <w:rPr>
            <w:rFonts w:ascii="Times New Roman" w:eastAsia="Times New Roman" w:hAnsi="Times New Roman"/>
            <w:color w:val="0000FF"/>
            <w:sz w:val="24"/>
            <w:szCs w:val="24"/>
            <w:u w:val="single"/>
            <w:shd w:val="clear" w:color="auto" w:fill="FFFF00"/>
          </w:rPr>
          <w:t>Policies and Procedures </w:t>
        </w:r>
      </w:hyperlink>
      <w:r w:rsidRPr="008A6350">
        <w:rPr>
          <w:rFonts w:ascii="Times New Roman" w:eastAsia="Times New Roman" w:hAnsi="Times New Roman"/>
          <w:color w:val="141412"/>
          <w:sz w:val="24"/>
          <w:szCs w:val="24"/>
        </w:rPr>
        <w:t>for writing your rescheduled exam/test. </w:t>
      </w:r>
    </w:p>
    <w:p w:rsidR="008A6350" w:rsidRPr="008A6350" w:rsidRDefault="008A6350" w:rsidP="008A6350">
      <w:pPr>
        <w:numPr>
          <w:ilvl w:val="1"/>
          <w:numId w:val="5"/>
        </w:numPr>
        <w:spacing w:before="100" w:beforeAutospacing="1" w:after="100" w:afterAutospacing="1" w:line="240" w:lineRule="auto"/>
        <w:rPr>
          <w:rFonts w:ascii="Times New Roman" w:eastAsia="Times New Roman" w:hAnsi="Times New Roman"/>
          <w:color w:val="000000"/>
          <w:sz w:val="24"/>
          <w:szCs w:val="24"/>
        </w:rPr>
      </w:pPr>
      <w:r w:rsidRPr="008A6350">
        <w:rPr>
          <w:rFonts w:ascii="Times New Roman" w:eastAsia="Times New Roman" w:hAnsi="Times New Roman"/>
          <w:i/>
          <w:iCs/>
          <w:color w:val="000000"/>
          <w:sz w:val="24"/>
          <w:szCs w:val="24"/>
        </w:rPr>
        <w:t>Please use Microsoft Internet Explorer, Google Chrome, Apple Safari or Adobe Acrobat to fill out the online form in your browser or save it and open with Adobe Acrobat.  </w:t>
      </w:r>
    </w:p>
    <w:p w:rsidR="008A6350" w:rsidRPr="008A6350" w:rsidRDefault="008A6350" w:rsidP="008A6350">
      <w:pPr>
        <w:numPr>
          <w:ilvl w:val="0"/>
          <w:numId w:val="6"/>
        </w:numPr>
        <w:spacing w:before="100" w:beforeAutospacing="1" w:after="100" w:afterAutospacing="1" w:line="240" w:lineRule="auto"/>
        <w:rPr>
          <w:rFonts w:ascii="Times New Roman" w:eastAsia="Times New Roman" w:hAnsi="Times New Roman"/>
          <w:color w:val="000000"/>
          <w:sz w:val="24"/>
          <w:szCs w:val="24"/>
        </w:rPr>
      </w:pPr>
      <w:r w:rsidRPr="008A6350">
        <w:rPr>
          <w:rFonts w:ascii="Times New Roman" w:eastAsia="Times New Roman" w:hAnsi="Times New Roman"/>
          <w:b/>
          <w:bCs/>
          <w:color w:val="000000"/>
          <w:sz w:val="24"/>
          <w:szCs w:val="24"/>
        </w:rPr>
        <w:t>Note: </w:t>
      </w:r>
      <w:r w:rsidRPr="008A6350">
        <w:rPr>
          <w:rFonts w:ascii="Times New Roman" w:eastAsia="Times New Roman" w:hAnsi="Times New Roman"/>
          <w:color w:val="000000"/>
          <w:sz w:val="24"/>
          <w:szCs w:val="24"/>
        </w:rPr>
        <w:t>If you are requesting to reschedule an exam/test as a religious accommodation, ensure that you check the box located on the top of the form. Information regarding religious observance policy and accommodation can be found in the </w:t>
      </w:r>
      <w:hyperlink r:id="rId26" w:tgtFrame="_blank" w:history="1">
        <w:r w:rsidRPr="008A6350">
          <w:rPr>
            <w:rFonts w:ascii="Times New Roman" w:eastAsia="Times New Roman" w:hAnsi="Times New Roman"/>
            <w:color w:val="0000FF"/>
            <w:sz w:val="24"/>
            <w:szCs w:val="24"/>
            <w:u w:val="single"/>
            <w:shd w:val="clear" w:color="auto" w:fill="FFFF00"/>
          </w:rPr>
          <w:t>York Courses Web site</w:t>
        </w:r>
      </w:hyperlink>
      <w:r w:rsidRPr="008A6350">
        <w:rPr>
          <w:rFonts w:ascii="Times New Roman" w:eastAsia="Times New Roman" w:hAnsi="Times New Roman"/>
          <w:color w:val="000000"/>
          <w:sz w:val="24"/>
          <w:szCs w:val="24"/>
        </w:rPr>
        <w:t>.</w:t>
      </w:r>
      <w:r w:rsidRPr="008A6350">
        <w:rPr>
          <w:rFonts w:ascii="Times New Roman" w:eastAsia="Times New Roman" w:hAnsi="Times New Roman"/>
          <w:color w:val="000000"/>
          <w:sz w:val="24"/>
          <w:szCs w:val="24"/>
        </w:rPr>
        <w:br/>
        <w:t> </w:t>
      </w:r>
    </w:p>
    <w:p w:rsidR="008A6350" w:rsidRPr="008A6350" w:rsidRDefault="008A6350" w:rsidP="008A6350">
      <w:pPr>
        <w:numPr>
          <w:ilvl w:val="0"/>
          <w:numId w:val="6"/>
        </w:numPr>
        <w:spacing w:before="100" w:beforeAutospacing="1" w:after="100" w:afterAutospacing="1" w:line="240" w:lineRule="auto"/>
        <w:rPr>
          <w:rFonts w:ascii="Times New Roman" w:eastAsia="Times New Roman" w:hAnsi="Times New Roman"/>
          <w:color w:val="000000"/>
          <w:sz w:val="24"/>
          <w:szCs w:val="24"/>
        </w:rPr>
      </w:pPr>
      <w:r w:rsidRPr="008A6350">
        <w:rPr>
          <w:rFonts w:ascii="Times New Roman" w:eastAsia="Times New Roman" w:hAnsi="Times New Roman"/>
          <w:color w:val="000000"/>
          <w:sz w:val="24"/>
          <w:szCs w:val="24"/>
        </w:rPr>
        <w:t>If you are submitting a request to write an exam or test on a date that falls </w:t>
      </w:r>
      <w:r w:rsidRPr="008A6350">
        <w:rPr>
          <w:rFonts w:ascii="Times New Roman" w:eastAsia="Times New Roman" w:hAnsi="Times New Roman"/>
          <w:b/>
          <w:bCs/>
          <w:color w:val="000000"/>
          <w:sz w:val="24"/>
          <w:szCs w:val="24"/>
        </w:rPr>
        <w:t>after the Faculty deadlines for submission of deferred final grades</w:t>
      </w:r>
      <w:r w:rsidRPr="008A6350">
        <w:rPr>
          <w:rFonts w:ascii="Times New Roman" w:eastAsia="Times New Roman" w:hAnsi="Times New Roman"/>
          <w:color w:val="000000"/>
          <w:sz w:val="24"/>
          <w:szCs w:val="24"/>
        </w:rPr>
        <w:t>, you must </w:t>
      </w:r>
      <w:hyperlink r:id="rId27" w:tgtFrame="_blank" w:history="1">
        <w:r w:rsidRPr="008A6350">
          <w:rPr>
            <w:rFonts w:ascii="Times New Roman" w:eastAsia="Times New Roman" w:hAnsi="Times New Roman"/>
            <w:color w:val="0000FF"/>
            <w:sz w:val="24"/>
            <w:szCs w:val="24"/>
            <w:u w:val="single"/>
            <w:shd w:val="clear" w:color="auto" w:fill="FFFF00"/>
          </w:rPr>
          <w:t>petition for deferred standing</w:t>
        </w:r>
      </w:hyperlink>
      <w:r w:rsidRPr="008A6350">
        <w:rPr>
          <w:rFonts w:ascii="Times New Roman" w:eastAsia="Times New Roman" w:hAnsi="Times New Roman"/>
          <w:color w:val="000000"/>
          <w:sz w:val="24"/>
          <w:szCs w:val="24"/>
        </w:rPr>
        <w:t> through your home Faculty. In this circumstance, </w:t>
      </w:r>
      <w:r w:rsidRPr="008A6350">
        <w:rPr>
          <w:rFonts w:ascii="Times New Roman" w:eastAsia="Times New Roman" w:hAnsi="Times New Roman"/>
          <w:b/>
          <w:bCs/>
          <w:color w:val="000000"/>
          <w:sz w:val="24"/>
          <w:szCs w:val="24"/>
        </w:rPr>
        <w:t>submit an Alternate Exam and Test Rescheduling Request Form only if your petition is granted</w:t>
      </w:r>
      <w:r w:rsidRPr="008A6350">
        <w:rPr>
          <w:rFonts w:ascii="Times New Roman" w:eastAsia="Times New Roman" w:hAnsi="Times New Roman"/>
          <w:color w:val="000000"/>
          <w:sz w:val="24"/>
          <w:szCs w:val="24"/>
        </w:rPr>
        <w:t>.</w:t>
      </w:r>
    </w:p>
    <w:sectPr w:rsidR="008A6350" w:rsidRPr="008A6350" w:rsidSect="00A6586E">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BBE" w:rsidRDefault="000C0BBE">
      <w:pPr>
        <w:spacing w:after="0" w:line="240" w:lineRule="auto"/>
      </w:pPr>
      <w:r>
        <w:separator/>
      </w:r>
    </w:p>
  </w:endnote>
  <w:endnote w:type="continuationSeparator" w:id="0">
    <w:p w:rsidR="000C0BBE" w:rsidRDefault="000C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6E" w:rsidRDefault="00A6586E" w:rsidP="00A65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86E" w:rsidRDefault="00A6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6E" w:rsidRDefault="00A6586E" w:rsidP="00A65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931">
      <w:rPr>
        <w:rStyle w:val="PageNumber"/>
        <w:noProof/>
      </w:rPr>
      <w:t>4</w:t>
    </w:r>
    <w:r>
      <w:rPr>
        <w:rStyle w:val="PageNumber"/>
      </w:rPr>
      <w:fldChar w:fldCharType="end"/>
    </w:r>
  </w:p>
  <w:p w:rsidR="00A6586E" w:rsidRDefault="00A6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BBE" w:rsidRDefault="000C0BBE">
      <w:pPr>
        <w:spacing w:after="0" w:line="240" w:lineRule="auto"/>
      </w:pPr>
      <w:r>
        <w:separator/>
      </w:r>
    </w:p>
  </w:footnote>
  <w:footnote w:type="continuationSeparator" w:id="0">
    <w:p w:rsidR="000C0BBE" w:rsidRDefault="000C0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E59"/>
    <w:multiLevelType w:val="multilevel"/>
    <w:tmpl w:val="7B10BC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25196F"/>
    <w:multiLevelType w:val="hybridMultilevel"/>
    <w:tmpl w:val="E756747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097361"/>
    <w:multiLevelType w:val="multilevel"/>
    <w:tmpl w:val="3EEC2E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2477EDB"/>
    <w:multiLevelType w:val="multilevel"/>
    <w:tmpl w:val="F48C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332670"/>
    <w:multiLevelType w:val="multilevel"/>
    <w:tmpl w:val="825A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722AB"/>
    <w:multiLevelType w:val="multilevel"/>
    <w:tmpl w:val="4D262FB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6E"/>
    <w:rsid w:val="000C0BBE"/>
    <w:rsid w:val="001247DA"/>
    <w:rsid w:val="002F77DE"/>
    <w:rsid w:val="00452AEF"/>
    <w:rsid w:val="004D1085"/>
    <w:rsid w:val="0050773A"/>
    <w:rsid w:val="0051025A"/>
    <w:rsid w:val="00514CD0"/>
    <w:rsid w:val="00634327"/>
    <w:rsid w:val="00754F8C"/>
    <w:rsid w:val="00765783"/>
    <w:rsid w:val="00766436"/>
    <w:rsid w:val="00813640"/>
    <w:rsid w:val="008A6350"/>
    <w:rsid w:val="008F7023"/>
    <w:rsid w:val="00902D98"/>
    <w:rsid w:val="009B1ED0"/>
    <w:rsid w:val="009B282B"/>
    <w:rsid w:val="00A11244"/>
    <w:rsid w:val="00A6586E"/>
    <w:rsid w:val="00A94931"/>
    <w:rsid w:val="00AC7E01"/>
    <w:rsid w:val="00B6408B"/>
    <w:rsid w:val="00C63409"/>
    <w:rsid w:val="00C7366D"/>
    <w:rsid w:val="00D957D0"/>
    <w:rsid w:val="00DD3803"/>
    <w:rsid w:val="00EB434C"/>
    <w:rsid w:val="00F610E5"/>
    <w:rsid w:val="00F64B07"/>
    <w:rsid w:val="00F92057"/>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2A54"/>
  <w15:chartTrackingRefBased/>
  <w15:docId w15:val="{C869D1B1-0B1F-40BE-8C41-F05FEB08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86E"/>
    <w:pPr>
      <w:tabs>
        <w:tab w:val="center" w:pos="4680"/>
        <w:tab w:val="right" w:pos="9360"/>
      </w:tabs>
    </w:pPr>
  </w:style>
  <w:style w:type="character" w:customStyle="1" w:styleId="FooterChar">
    <w:name w:val="Footer Char"/>
    <w:link w:val="Footer"/>
    <w:uiPriority w:val="99"/>
    <w:semiHidden/>
    <w:rsid w:val="00A6586E"/>
    <w:rPr>
      <w:sz w:val="22"/>
      <w:szCs w:val="22"/>
    </w:rPr>
  </w:style>
  <w:style w:type="character" w:styleId="PageNumber">
    <w:name w:val="page number"/>
    <w:basedOn w:val="DefaultParagraphFont"/>
    <w:rsid w:val="00A6586E"/>
  </w:style>
  <w:style w:type="paragraph" w:customStyle="1" w:styleId="yiv6183139532ydp94759fecyiv4585422992ydpecdd3cdeyiv4850152760msonormal">
    <w:name w:val="yiv6183139532ydp94759fecyiv4585422992ydpecdd3cdeyiv4850152760msonormal"/>
    <w:basedOn w:val="Normal"/>
    <w:rsid w:val="008A635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A6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96">
      <w:bodyDiv w:val="1"/>
      <w:marLeft w:val="0"/>
      <w:marRight w:val="0"/>
      <w:marTop w:val="0"/>
      <w:marBottom w:val="0"/>
      <w:divBdr>
        <w:top w:val="none" w:sz="0" w:space="0" w:color="auto"/>
        <w:left w:val="none" w:sz="0" w:space="0" w:color="auto"/>
        <w:bottom w:val="none" w:sz="0" w:space="0" w:color="auto"/>
        <w:right w:val="none" w:sz="0" w:space="0" w:color="auto"/>
      </w:divBdr>
    </w:div>
    <w:div w:id="750197188">
      <w:bodyDiv w:val="1"/>
      <w:marLeft w:val="0"/>
      <w:marRight w:val="0"/>
      <w:marTop w:val="0"/>
      <w:marBottom w:val="0"/>
      <w:divBdr>
        <w:top w:val="none" w:sz="0" w:space="0" w:color="auto"/>
        <w:left w:val="none" w:sz="0" w:space="0" w:color="auto"/>
        <w:bottom w:val="none" w:sz="0" w:space="0" w:color="auto"/>
        <w:right w:val="none" w:sz="0" w:space="0" w:color="auto"/>
      </w:divBdr>
    </w:div>
    <w:div w:id="14907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enrol/dates/index.htm" TargetMode="Externa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26" Type="http://schemas.openxmlformats.org/officeDocument/2006/relationships/hyperlink" Target="https://w2prod.sis.yorku.ca/Apps/WebObjects/cdm.woa/wa/regobs" TargetMode="External"/><Relationship Id="rId3" Type="http://schemas.openxmlformats.org/officeDocument/2006/relationships/settings" Target="settings.xml"/><Relationship Id="rId21" Type="http://schemas.openxmlformats.org/officeDocument/2006/relationships/hyperlink" Target="https://w2prod.sis.yorku.ca/Apps/WebObjects/cdm.woa/wa/regobs" TargetMode="External"/><Relationship Id="rId7" Type="http://schemas.openxmlformats.org/officeDocument/2006/relationships/hyperlink" Target="mailto:r_levine@rogers.com" TargetMode="Externa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www.yorku.ca/secretariat/policies/document.php?document=86" TargetMode="External"/><Relationship Id="rId25" Type="http://schemas.openxmlformats.org/officeDocument/2006/relationships/hyperlink" Target="http://altexams.apps01.yorku.ca/policies-and-procedures" TargetMode="External"/><Relationship Id="rId2" Type="http://schemas.openxmlformats.org/officeDocument/2006/relationships/styles" Target="styles.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s-app.laps.yorku.ca/" TargetMode="External"/><Relationship Id="rId24" Type="http://schemas.openxmlformats.org/officeDocument/2006/relationships/hyperlink" Target="http://altexams.apps01.yorku.ca/pdf/rescheduling_form.pdf" TargetMode="External"/><Relationship Id="rId5" Type="http://schemas.openxmlformats.org/officeDocument/2006/relationships/footnotes" Target="footnote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28" Type="http://schemas.openxmlformats.org/officeDocument/2006/relationships/footer" Target="footer1.xml"/><Relationship Id="rId10" Type="http://schemas.openxmlformats.org/officeDocument/2006/relationships/hyperlink" Target="http://myacademicrecord.students.yorku.ca/deferred-standing" TargetMode="External"/><Relationship Id="rId19" Type="http://schemas.openxmlformats.org/officeDocument/2006/relationships/hyperlink" Target="http://myacademicrecord.students.yorku.ca/grade-reappraisal-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s.laps.yorku.ca/students/" TargetMode="External"/><Relationship Id="rId14" Type="http://schemas.openxmlformats.org/officeDocument/2006/relationships/hyperlink" Target="http://www.yorku.ca/laps/council/students/petitions.html" TargetMode="External"/><Relationship Id="rId22" Type="http://schemas.openxmlformats.org/officeDocument/2006/relationships/hyperlink" Target="http://www.yorku.ca/dshub/" TargetMode="External"/><Relationship Id="rId27" Type="http://schemas.openxmlformats.org/officeDocument/2006/relationships/hyperlink" Target="http://www.registrar.yorku.ca/exams/deferr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30996</CharactersWithSpaces>
  <SharedDoc>false</SharedDoc>
  <HLinks>
    <vt:vector size="126" baseType="variant">
      <vt:variant>
        <vt:i4>5439566</vt:i4>
      </vt:variant>
      <vt:variant>
        <vt:i4>60</vt:i4>
      </vt:variant>
      <vt:variant>
        <vt:i4>0</vt:i4>
      </vt:variant>
      <vt:variant>
        <vt:i4>5</vt:i4>
      </vt:variant>
      <vt:variant>
        <vt:lpwstr>http://www.registrar.yorku.ca/exams/deferred/</vt:lpwstr>
      </vt:variant>
      <vt:variant>
        <vt:lpwstr/>
      </vt:variant>
      <vt:variant>
        <vt:i4>5308430</vt:i4>
      </vt:variant>
      <vt:variant>
        <vt:i4>57</vt:i4>
      </vt:variant>
      <vt:variant>
        <vt:i4>0</vt:i4>
      </vt:variant>
      <vt:variant>
        <vt:i4>5</vt:i4>
      </vt:variant>
      <vt:variant>
        <vt:lpwstr>https://w2prod.sis.yorku.ca/Apps/WebObjects/cdm.woa/wa/regobs</vt:lpwstr>
      </vt:variant>
      <vt:variant>
        <vt:lpwstr/>
      </vt:variant>
      <vt:variant>
        <vt:i4>7733285</vt:i4>
      </vt:variant>
      <vt:variant>
        <vt:i4>54</vt:i4>
      </vt:variant>
      <vt:variant>
        <vt:i4>0</vt:i4>
      </vt:variant>
      <vt:variant>
        <vt:i4>5</vt:i4>
      </vt:variant>
      <vt:variant>
        <vt:lpwstr>http://altexams.apps01.yorku.ca/policies-and-procedures</vt:lpwstr>
      </vt:variant>
      <vt:variant>
        <vt:lpwstr/>
      </vt:variant>
      <vt:variant>
        <vt:i4>524386</vt:i4>
      </vt:variant>
      <vt:variant>
        <vt:i4>51</vt:i4>
      </vt:variant>
      <vt:variant>
        <vt:i4>0</vt:i4>
      </vt:variant>
      <vt:variant>
        <vt:i4>5</vt:i4>
      </vt:variant>
      <vt:variant>
        <vt:lpwstr>http://altexams.apps01.yorku.ca/pdf/rescheduling_form.pdf</vt:lpwstr>
      </vt:variant>
      <vt:variant>
        <vt:lpwstr/>
      </vt:variant>
      <vt:variant>
        <vt:i4>131099</vt:i4>
      </vt:variant>
      <vt:variant>
        <vt:i4>48</vt:i4>
      </vt:variant>
      <vt:variant>
        <vt:i4>0</vt:i4>
      </vt:variant>
      <vt:variant>
        <vt:i4>5</vt:i4>
      </vt:variant>
      <vt:variant>
        <vt:lpwstr>http://www.yorku.ca/altexams/</vt:lpwstr>
      </vt:variant>
      <vt:variant>
        <vt:lpwstr/>
      </vt:variant>
      <vt:variant>
        <vt:i4>3145845</vt:i4>
      </vt:variant>
      <vt:variant>
        <vt:i4>45</vt:i4>
      </vt:variant>
      <vt:variant>
        <vt:i4>0</vt:i4>
      </vt:variant>
      <vt:variant>
        <vt:i4>5</vt:i4>
      </vt:variant>
      <vt:variant>
        <vt:lpwstr>http://www.yorku.ca/dshub/</vt:lpwstr>
      </vt:variant>
      <vt:variant>
        <vt:lpwstr/>
      </vt:variant>
      <vt:variant>
        <vt:i4>5308430</vt:i4>
      </vt:variant>
      <vt:variant>
        <vt:i4>42</vt:i4>
      </vt:variant>
      <vt:variant>
        <vt:i4>0</vt:i4>
      </vt:variant>
      <vt:variant>
        <vt:i4>5</vt:i4>
      </vt:variant>
      <vt:variant>
        <vt:lpwstr>https://w2prod.sis.yorku.ca/Apps/WebObjects/cdm.woa/wa/regobs</vt:lpwstr>
      </vt:variant>
      <vt:variant>
        <vt:lpwstr/>
      </vt:variant>
      <vt:variant>
        <vt:i4>2097262</vt:i4>
      </vt:variant>
      <vt:variant>
        <vt:i4>39</vt:i4>
      </vt:variant>
      <vt:variant>
        <vt:i4>0</vt:i4>
      </vt:variant>
      <vt:variant>
        <vt:i4>5</vt:i4>
      </vt:variant>
      <vt:variant>
        <vt:lpwstr>http://ds.info.yorku.ca/academic-support-accomodations/</vt:lpwstr>
      </vt:variant>
      <vt:variant>
        <vt:lpwstr/>
      </vt:variant>
      <vt:variant>
        <vt:i4>4063332</vt:i4>
      </vt:variant>
      <vt:variant>
        <vt:i4>36</vt:i4>
      </vt:variant>
      <vt:variant>
        <vt:i4>0</vt:i4>
      </vt:variant>
      <vt:variant>
        <vt:i4>5</vt:i4>
      </vt:variant>
      <vt:variant>
        <vt:lpwstr>http://myacademicrecord.students.yorku.ca/grade-reappraisal-policy</vt:lpwstr>
      </vt:variant>
      <vt:variant>
        <vt:lpwstr/>
      </vt:variant>
      <vt:variant>
        <vt:i4>131092</vt:i4>
      </vt:variant>
      <vt:variant>
        <vt:i4>33</vt:i4>
      </vt:variant>
      <vt:variant>
        <vt:i4>0</vt:i4>
      </vt:variant>
      <vt:variant>
        <vt:i4>5</vt:i4>
      </vt:variant>
      <vt:variant>
        <vt:lpwstr>http://secretariat-policies.info.yorku.ca/policies/limits-on-the-worth-of-examinations-in-the-final-classes-of-a-term-policy/</vt:lpwstr>
      </vt:variant>
      <vt:variant>
        <vt:lpwstr/>
      </vt:variant>
      <vt:variant>
        <vt:i4>1310741</vt:i4>
      </vt:variant>
      <vt:variant>
        <vt:i4>30</vt:i4>
      </vt:variant>
      <vt:variant>
        <vt:i4>0</vt:i4>
      </vt:variant>
      <vt:variant>
        <vt:i4>5</vt:i4>
      </vt:variant>
      <vt:variant>
        <vt:lpwstr>http://www.yorku.ca/secretariat/policies/document.php?document=86</vt:lpwstr>
      </vt:variant>
      <vt:variant>
        <vt:lpwstr/>
      </vt:variant>
      <vt:variant>
        <vt:i4>720922</vt:i4>
      </vt:variant>
      <vt:variant>
        <vt:i4>27</vt:i4>
      </vt:variant>
      <vt:variant>
        <vt:i4>0</vt:i4>
      </vt:variant>
      <vt:variant>
        <vt:i4>5</vt:i4>
      </vt:variant>
      <vt:variant>
        <vt:lpwstr>https://spark.library.yorku.ca/academic-integrity-what-is-academic-integrity/</vt:lpwstr>
      </vt:variant>
      <vt:variant>
        <vt:lpwstr/>
      </vt:variant>
      <vt:variant>
        <vt:i4>1703957</vt:i4>
      </vt:variant>
      <vt:variant>
        <vt:i4>24</vt:i4>
      </vt:variant>
      <vt:variant>
        <vt:i4>0</vt:i4>
      </vt:variant>
      <vt:variant>
        <vt:i4>5</vt:i4>
      </vt:variant>
      <vt:variant>
        <vt:lpwstr>http://www.yorku.ca/secretariat/policies/document.php?document=69</vt:lpwstr>
      </vt:variant>
      <vt:variant>
        <vt:lpwstr/>
      </vt:variant>
      <vt:variant>
        <vt:i4>1507339</vt:i4>
      </vt:variant>
      <vt:variant>
        <vt:i4>21</vt:i4>
      </vt:variant>
      <vt:variant>
        <vt:i4>0</vt:i4>
      </vt:variant>
      <vt:variant>
        <vt:i4>5</vt:i4>
      </vt:variant>
      <vt:variant>
        <vt:lpwstr>http://www.yorku.ca/laps/council/students/petitions.html</vt:lpwstr>
      </vt:variant>
      <vt:variant>
        <vt:lpwstr/>
      </vt:variant>
      <vt:variant>
        <vt:i4>1572885</vt:i4>
      </vt:variant>
      <vt:variant>
        <vt:i4>18</vt:i4>
      </vt:variant>
      <vt:variant>
        <vt:i4>0</vt:i4>
      </vt:variant>
      <vt:variant>
        <vt:i4>5</vt:i4>
      </vt:variant>
      <vt:variant>
        <vt:lpwstr>http://registrar.yorku.ca/pdf/attending-physicians-statement.pdf</vt:lpwstr>
      </vt:variant>
      <vt:variant>
        <vt:lpwstr/>
      </vt:variant>
      <vt:variant>
        <vt:i4>3014771</vt:i4>
      </vt:variant>
      <vt:variant>
        <vt:i4>15</vt:i4>
      </vt:variant>
      <vt:variant>
        <vt:i4>0</vt:i4>
      </vt:variant>
      <vt:variant>
        <vt:i4>5</vt:i4>
      </vt:variant>
      <vt:variant>
        <vt:lpwstr>http://www.registrar.yorku.ca/pdf/deferred_standing_agreement.pdf</vt:lpwstr>
      </vt:variant>
      <vt:variant>
        <vt:lpwstr/>
      </vt:variant>
      <vt:variant>
        <vt:i4>2293800</vt:i4>
      </vt:variant>
      <vt:variant>
        <vt:i4>12</vt:i4>
      </vt:variant>
      <vt:variant>
        <vt:i4>0</vt:i4>
      </vt:variant>
      <vt:variant>
        <vt:i4>5</vt:i4>
      </vt:variant>
      <vt:variant>
        <vt:lpwstr>https://sas-app.laps.yorku.ca/</vt:lpwstr>
      </vt:variant>
      <vt:variant>
        <vt:lpwstr/>
      </vt:variant>
      <vt:variant>
        <vt:i4>3538990</vt:i4>
      </vt:variant>
      <vt:variant>
        <vt:i4>9</vt:i4>
      </vt:variant>
      <vt:variant>
        <vt:i4>0</vt:i4>
      </vt:variant>
      <vt:variant>
        <vt:i4>5</vt:i4>
      </vt:variant>
      <vt:variant>
        <vt:lpwstr>http://myacademicrecord.students.yorku.ca/deferred-standing</vt:lpwstr>
      </vt:variant>
      <vt:variant>
        <vt:lpwstr/>
      </vt:variant>
      <vt:variant>
        <vt:i4>7536686</vt:i4>
      </vt:variant>
      <vt:variant>
        <vt:i4>6</vt:i4>
      </vt:variant>
      <vt:variant>
        <vt:i4>0</vt:i4>
      </vt:variant>
      <vt:variant>
        <vt:i4>5</vt:i4>
      </vt:variant>
      <vt:variant>
        <vt:lpwstr>https://sas.laps.yorku.ca/students/</vt:lpwstr>
      </vt:variant>
      <vt:variant>
        <vt:lpwstr/>
      </vt:variant>
      <vt:variant>
        <vt:i4>2818089</vt:i4>
      </vt:variant>
      <vt:variant>
        <vt:i4>3</vt:i4>
      </vt:variant>
      <vt:variant>
        <vt:i4>0</vt:i4>
      </vt:variant>
      <vt:variant>
        <vt:i4>5</vt:i4>
      </vt:variant>
      <vt:variant>
        <vt:lpwstr>http://www.registrar.yorku.ca/enrol/dates/index.htm</vt:lpwstr>
      </vt:variant>
      <vt:variant>
        <vt:lpwstr/>
      </vt:variant>
      <vt:variant>
        <vt:i4>5439578</vt:i4>
      </vt:variant>
      <vt:variant>
        <vt:i4>0</vt:i4>
      </vt:variant>
      <vt:variant>
        <vt:i4>0</vt:i4>
      </vt:variant>
      <vt:variant>
        <vt:i4>5</vt:i4>
      </vt:variant>
      <vt:variant>
        <vt:lpwstr>mailto:r_levine@rogers.com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esouser</dc:creator>
  <cp:keywords/>
  <cp:lastModifiedBy>Melissa Walks</cp:lastModifiedBy>
  <cp:revision>2</cp:revision>
  <dcterms:created xsi:type="dcterms:W3CDTF">2020-04-28T20:03:00Z</dcterms:created>
  <dcterms:modified xsi:type="dcterms:W3CDTF">2020-04-28T20:03:00Z</dcterms:modified>
</cp:coreProperties>
</file>