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FD0A0" w14:textId="435CD32C" w:rsidR="00106AE2" w:rsidRDefault="00DB68C8" w:rsidP="00D63600">
      <w:pPr>
        <w:rPr>
          <w:sz w:val="32"/>
          <w:szCs w:val="32"/>
        </w:rPr>
      </w:pPr>
      <w:r w:rsidRPr="00106AE2">
        <w:rPr>
          <w:sz w:val="32"/>
          <w:szCs w:val="32"/>
        </w:rPr>
        <w:fldChar w:fldCharType="begin"/>
      </w:r>
      <w:r w:rsidR="00D63600" w:rsidRPr="00106AE2">
        <w:rPr>
          <w:sz w:val="32"/>
          <w:szCs w:val="32"/>
        </w:rPr>
        <w:instrText xml:space="preserve"> HYPERLINK "https://moodle.yorku.ca/moodle/course/view.php?id=181632" \l "section-0" </w:instrText>
      </w:r>
      <w:r w:rsidRPr="00106AE2">
        <w:rPr>
          <w:sz w:val="32"/>
          <w:szCs w:val="32"/>
        </w:rPr>
        <w:fldChar w:fldCharType="separate"/>
      </w:r>
      <w:r w:rsidR="00D63600" w:rsidRPr="00106AE2">
        <w:rPr>
          <w:rStyle w:val="Hyperlink"/>
          <w:sz w:val="32"/>
          <w:szCs w:val="32"/>
        </w:rPr>
        <w:t>Welcome to IT</w:t>
      </w:r>
      <w:r w:rsidR="00C41C08">
        <w:rPr>
          <w:rStyle w:val="Hyperlink"/>
          <w:sz w:val="32"/>
          <w:szCs w:val="32"/>
        </w:rPr>
        <w:t>/HUMA</w:t>
      </w:r>
      <w:r w:rsidR="00D63600" w:rsidRPr="00106AE2">
        <w:rPr>
          <w:rStyle w:val="Hyperlink"/>
          <w:sz w:val="32"/>
          <w:szCs w:val="32"/>
        </w:rPr>
        <w:t xml:space="preserve"> 1761</w:t>
      </w:r>
      <w:r w:rsidR="00C41C08">
        <w:rPr>
          <w:rStyle w:val="Hyperlink"/>
          <w:sz w:val="32"/>
          <w:szCs w:val="32"/>
        </w:rPr>
        <w:t xml:space="preserve"> 9.0</w:t>
      </w:r>
      <w:r w:rsidR="00D63600" w:rsidRPr="00106AE2">
        <w:rPr>
          <w:rStyle w:val="Hyperlink"/>
          <w:sz w:val="32"/>
          <w:szCs w:val="32"/>
        </w:rPr>
        <w:t xml:space="preserve"> – Italian Cinema, Literature and Society!</w:t>
      </w:r>
      <w:r w:rsidRPr="00106AE2">
        <w:rPr>
          <w:sz w:val="32"/>
          <w:szCs w:val="32"/>
        </w:rPr>
        <w:fldChar w:fldCharType="end"/>
      </w:r>
      <w:r w:rsidR="00D63600" w:rsidRPr="00106AE2">
        <w:rPr>
          <w:sz w:val="32"/>
          <w:szCs w:val="32"/>
        </w:rPr>
        <w:t xml:space="preserve"> </w:t>
      </w:r>
    </w:p>
    <w:p w14:paraId="1E49EA77" w14:textId="77777777" w:rsidR="00D63600" w:rsidRPr="00D63600" w:rsidRDefault="00D63600" w:rsidP="00D63600">
      <w:r>
        <w:t>We are</w:t>
      </w:r>
      <w:r w:rsidRPr="00D63600">
        <w:t xml:space="preserve"> your instructor</w:t>
      </w:r>
      <w:r>
        <w:t>s</w:t>
      </w:r>
      <w:r w:rsidRPr="00D63600">
        <w:t xml:space="preserve">: </w:t>
      </w:r>
      <w:r>
        <w:t xml:space="preserve">Prof. Mauro Buccheri </w:t>
      </w:r>
      <w:r w:rsidR="00106AE2">
        <w:t>(</w:t>
      </w:r>
      <w:r>
        <w:t>Course Director</w:t>
      </w:r>
      <w:r w:rsidR="00106AE2">
        <w:t>)</w:t>
      </w:r>
      <w:r>
        <w:t xml:space="preserve"> and</w:t>
      </w:r>
      <w:r w:rsidRPr="00D63600">
        <w:t xml:space="preserve"> Carlo Coen </w:t>
      </w:r>
      <w:r w:rsidR="00106AE2">
        <w:t>(</w:t>
      </w:r>
      <w:r>
        <w:t>Tutorial Leader</w:t>
      </w:r>
      <w:r w:rsidR="00106AE2">
        <w:t xml:space="preserve">). </w:t>
      </w:r>
      <w:r>
        <w:t>Our</w:t>
      </w:r>
      <w:r w:rsidRPr="00D63600">
        <w:t xml:space="preserve"> email </w:t>
      </w:r>
      <w:r>
        <w:t xml:space="preserve">address </w:t>
      </w:r>
      <w:r w:rsidRPr="00D63600">
        <w:t xml:space="preserve">is </w:t>
      </w:r>
      <w:hyperlink r:id="rId5" w:history="1">
        <w:r w:rsidR="008547F5" w:rsidRPr="00C6507E">
          <w:rPr>
            <w:rStyle w:val="Hyperlink"/>
          </w:rPr>
          <w:t>buccheri@yorku.ca</w:t>
        </w:r>
      </w:hyperlink>
      <w:r>
        <w:t xml:space="preserve"> and </w:t>
      </w:r>
      <w:hyperlink r:id="rId6" w:history="1">
        <w:r w:rsidRPr="00D63600">
          <w:rPr>
            <w:rStyle w:val="Hyperlink"/>
          </w:rPr>
          <w:t>ccoen@yorku.ca</w:t>
        </w:r>
      </w:hyperlink>
    </w:p>
    <w:p w14:paraId="14B4993F" w14:textId="77777777" w:rsidR="00133757" w:rsidRPr="00D63600" w:rsidRDefault="00D63600" w:rsidP="00D63600">
      <w:r w:rsidRPr="00D63600">
        <w:t xml:space="preserve">Should you have any question, please do not hesitate to write to </w:t>
      </w:r>
      <w:r>
        <w:t>us</w:t>
      </w:r>
      <w:r w:rsidRPr="00D63600">
        <w:t>.</w:t>
      </w:r>
    </w:p>
    <w:p w14:paraId="6F67BA55" w14:textId="77777777" w:rsidR="00106AE2" w:rsidRDefault="00D63600" w:rsidP="00106AE2">
      <w:r w:rsidRPr="00D63600">
        <w:rPr>
          <w:u w:val="single"/>
        </w:rPr>
        <w:t>Course description:</w:t>
      </w:r>
      <w:r w:rsidR="00106AE2" w:rsidRPr="00106AE2">
        <w:t xml:space="preserve"> An introduction to Italian cinema from the end of World War II to the end of the 20th Century as a reflection of the fundamental changes that have taken place in recent Italian history. The course also examines Italian cinema as an art with its own autonomous language, with connections to other forms of expression, particularly to literature. Moreover, film in general, and Italian cinema is no exception, has served as a major source of popular entertainment, as a producer of new mythologies as well as a tool for the examination of social and political conditions, and has in turn been influenced by the changing reality of the last hundred years. Perhaps no other artistic form has had the same impact on society.</w:t>
      </w:r>
    </w:p>
    <w:p w14:paraId="796454C6" w14:textId="77777777" w:rsidR="00106AE2" w:rsidRDefault="00106AE2" w:rsidP="00106AE2">
      <w:r w:rsidRPr="00106AE2">
        <w:t xml:space="preserve">The course will focus on </w:t>
      </w:r>
      <w:r w:rsidRPr="00106AE2">
        <w:rPr>
          <w:b/>
        </w:rPr>
        <w:t>twelve</w:t>
      </w:r>
      <w:r w:rsidRPr="00106AE2">
        <w:t xml:space="preserve"> of the most significant Italian films, seen as critical statements on the phenomena connected with the rapid transformation of Italian society: the war and its aftermath; industrialization and the “economic miracle”; urbanization; the growth of the middle class. Some of the films studied are based on literary texts, thus providing an opportunity to show the links between cinema and literature. The last part of the course will deal with the crisis of traditional values, the decline of democratic institutions and postmodern fragmentation.</w:t>
      </w:r>
    </w:p>
    <w:p w14:paraId="1915208D" w14:textId="77777777" w:rsidR="00106AE2" w:rsidRDefault="00106AE2" w:rsidP="00106AE2">
      <w:pPr>
        <w:rPr>
          <w:u w:val="single"/>
        </w:rPr>
      </w:pPr>
      <w:r w:rsidRPr="00106AE2">
        <w:rPr>
          <w:u w:val="single"/>
        </w:rPr>
        <w:t xml:space="preserve">Please note that this will be a </w:t>
      </w:r>
      <w:r w:rsidRPr="00106AE2">
        <w:rPr>
          <w:b/>
          <w:bCs/>
          <w:u w:val="single"/>
        </w:rPr>
        <w:t>remotely delivered</w:t>
      </w:r>
      <w:r w:rsidRPr="00106AE2">
        <w:rPr>
          <w:u w:val="single"/>
        </w:rPr>
        <w:t xml:space="preserve"> course. There will be no in-person interactions in this course.</w:t>
      </w:r>
    </w:p>
    <w:p w14:paraId="5A8E74FF" w14:textId="21F3477B" w:rsidR="00106AE2" w:rsidRPr="00D63600" w:rsidRDefault="00106AE2" w:rsidP="00106AE2">
      <w:r>
        <w:t>IT</w:t>
      </w:r>
      <w:r w:rsidR="00C41C08">
        <w:t>/HUMA</w:t>
      </w:r>
      <w:r w:rsidRPr="00D63600">
        <w:t xml:space="preserve"> </w:t>
      </w:r>
      <w:r>
        <w:t>1761</w:t>
      </w:r>
      <w:r w:rsidR="00C41C08">
        <w:t xml:space="preserve"> 9.0</w:t>
      </w:r>
      <w:r>
        <w:t xml:space="preserve"> </w:t>
      </w:r>
      <w:r w:rsidRPr="00D63600">
        <w:t>is a FULL YEAR COURSE (September 2020 to April 2021).</w:t>
      </w:r>
    </w:p>
    <w:p w14:paraId="262B482F" w14:textId="77777777" w:rsidR="00106AE2" w:rsidRDefault="00106AE2" w:rsidP="00106AE2">
      <w:r>
        <w:t>Lectures followed by tutorials</w:t>
      </w:r>
      <w:r w:rsidRPr="00D63600">
        <w:t xml:space="preserve"> </w:t>
      </w:r>
      <w:r>
        <w:t>will be the main format of the course</w:t>
      </w:r>
      <w:r w:rsidRPr="00D63600">
        <w:t xml:space="preserve"> and will be held synchronically on </w:t>
      </w:r>
      <w:r>
        <w:t>the schedule indicated below:</w:t>
      </w:r>
    </w:p>
    <w:p w14:paraId="657CFBFA" w14:textId="77777777" w:rsidR="00106AE2" w:rsidRDefault="00106AE2" w:rsidP="00106AE2">
      <w:r>
        <w:t>LECTURE (with screenings as per schedule): TUESDAYS from 2:30 pm to 5:30 pm</w:t>
      </w:r>
    </w:p>
    <w:p w14:paraId="06DB9BE9" w14:textId="77777777" w:rsidR="00106AE2" w:rsidRDefault="00106AE2" w:rsidP="00106AE2">
      <w:r>
        <w:t>TUTORIAL 01: TUESDAYS from 8:30 to 10:30 am</w:t>
      </w:r>
    </w:p>
    <w:p w14:paraId="31F8F750" w14:textId="77777777" w:rsidR="00106AE2" w:rsidRDefault="00106AE2" w:rsidP="00106AE2">
      <w:r>
        <w:t>TUTORIAL 02: WEDNESDAYS from 2:30 to 4:30 pm</w:t>
      </w:r>
    </w:p>
    <w:p w14:paraId="37347E59" w14:textId="77777777" w:rsidR="00106AE2" w:rsidRDefault="00106AE2" w:rsidP="00106AE2">
      <w:r>
        <w:t>TUTORIAL 03: WEDNESDAYS from 4:30 to 6:30 pm</w:t>
      </w:r>
    </w:p>
    <w:p w14:paraId="73DFDE57" w14:textId="77777777" w:rsidR="00106AE2" w:rsidRDefault="00106AE2" w:rsidP="00106AE2">
      <w:r>
        <w:t>TUTORIAL 04: THURSDAYS from 2:30 to 4:30 pm</w:t>
      </w:r>
    </w:p>
    <w:p w14:paraId="6E61B0C8" w14:textId="77777777" w:rsidR="00106AE2" w:rsidRDefault="00106AE2" w:rsidP="00106AE2">
      <w:r w:rsidRPr="00D63600">
        <w:t>However, there will also be an important non-</w:t>
      </w:r>
      <w:proofErr w:type="spellStart"/>
      <w:r w:rsidRPr="00D63600">
        <w:t>synchronical</w:t>
      </w:r>
      <w:proofErr w:type="spellEnd"/>
      <w:r w:rsidRPr="00D63600">
        <w:t xml:space="preserve"> component, as course materials and activities will be made available to students on Moodle.</w:t>
      </w:r>
    </w:p>
    <w:p w14:paraId="34C7C831" w14:textId="77777777" w:rsidR="00106AE2" w:rsidRPr="00D63600" w:rsidRDefault="00106AE2" w:rsidP="00106AE2">
      <w:r w:rsidRPr="00D63600">
        <w:lastRenderedPageBreak/>
        <w:t>TEXT BOOKS (to be ordered through the Bookstore):</w:t>
      </w:r>
    </w:p>
    <w:p w14:paraId="6F57CA0D" w14:textId="77777777" w:rsidR="00106AE2" w:rsidRDefault="00106AE2" w:rsidP="00106AE2">
      <w:r w:rsidRPr="008547F5">
        <w:rPr>
          <w:lang w:val="it-IT"/>
        </w:rPr>
        <w:t xml:space="preserve">Bondanella, Peter and Federico Pacchioni. </w:t>
      </w:r>
      <w:r w:rsidRPr="008547F5">
        <w:rPr>
          <w:i/>
        </w:rPr>
        <w:t>A History of Italian Cinema</w:t>
      </w:r>
      <w:r w:rsidRPr="008547F5">
        <w:t xml:space="preserve">. </w:t>
      </w:r>
      <w:r>
        <w:t>Second edition. New York-London: Bloomsbury, 2017.</w:t>
      </w:r>
    </w:p>
    <w:p w14:paraId="15EF5527" w14:textId="77777777" w:rsidR="00106AE2" w:rsidRDefault="00106AE2" w:rsidP="00106AE2">
      <w:r w:rsidRPr="00C41C08">
        <w:rPr>
          <w:lang w:val="it-IT"/>
        </w:rPr>
        <w:t xml:space="preserve">Tomasi di Lampedusa, Giuseppe. </w:t>
      </w:r>
      <w:r w:rsidRPr="00C41C08">
        <w:rPr>
          <w:i/>
          <w:lang w:val="it-IT"/>
        </w:rPr>
        <w:t>The Leopard</w:t>
      </w:r>
      <w:r w:rsidRPr="00C41C08">
        <w:rPr>
          <w:lang w:val="it-IT"/>
        </w:rPr>
        <w:t xml:space="preserve">. </w:t>
      </w:r>
      <w:r>
        <w:t>New York: Pantheon, 2007.</w:t>
      </w:r>
    </w:p>
    <w:p w14:paraId="19A27989" w14:textId="77777777" w:rsidR="00106AE2" w:rsidRDefault="00106AE2" w:rsidP="00106AE2">
      <w:r>
        <w:t>Course kit (in 2 parts, for the Fall and the Winter term)</w:t>
      </w:r>
    </w:p>
    <w:p w14:paraId="091D315F" w14:textId="77777777" w:rsidR="00106AE2" w:rsidRDefault="00106AE2" w:rsidP="00106AE2">
      <w:r>
        <w:t>Available online:</w:t>
      </w:r>
    </w:p>
    <w:p w14:paraId="3FFBD09E" w14:textId="77777777" w:rsidR="00106AE2" w:rsidRPr="00106AE2" w:rsidRDefault="00106AE2" w:rsidP="00106AE2">
      <w:r>
        <w:t xml:space="preserve">Hayward, Susan. </w:t>
      </w:r>
      <w:r w:rsidRPr="00106AE2">
        <w:rPr>
          <w:i/>
        </w:rPr>
        <w:t>Key Concepts in Cinema Studies</w:t>
      </w:r>
      <w:r w:rsidRPr="00106AE2">
        <w:t>. Fourth Edition. London-New York: Routledge, 2013.</w:t>
      </w:r>
    </w:p>
    <w:p w14:paraId="3A7F25B3" w14:textId="77777777" w:rsidR="00106AE2" w:rsidRPr="00D63600" w:rsidRDefault="00106AE2" w:rsidP="00106AE2">
      <w:r w:rsidRPr="00D63600">
        <w:t>As mentioned above, additional reading and studying material</w:t>
      </w:r>
      <w:r>
        <w:t>, including audiovisuals,</w:t>
      </w:r>
      <w:r w:rsidRPr="00D63600">
        <w:t xml:space="preserve"> will be made available online throughout the duration of the course.</w:t>
      </w:r>
    </w:p>
    <w:p w14:paraId="3AD617DF" w14:textId="77777777" w:rsidR="00106AE2" w:rsidRDefault="00106AE2" w:rsidP="00106AE2">
      <w:pPr>
        <w:rPr>
          <w:b/>
          <w:lang w:val="en-CA"/>
        </w:rPr>
      </w:pPr>
      <w:r w:rsidRPr="00106AE2">
        <w:rPr>
          <w:b/>
          <w:u w:val="single"/>
          <w:lang w:val="en-CA"/>
        </w:rPr>
        <w:t>Film screenings</w:t>
      </w:r>
      <w:r w:rsidRPr="00106AE2">
        <w:rPr>
          <w:b/>
          <w:lang w:val="en-CA"/>
        </w:rPr>
        <w:t>:</w:t>
      </w:r>
    </w:p>
    <w:p w14:paraId="425EA9AB" w14:textId="77777777" w:rsidR="00106AE2" w:rsidRPr="00106AE2" w:rsidRDefault="00106AE2" w:rsidP="00106AE2">
      <w:pPr>
        <w:rPr>
          <w:b/>
          <w:lang w:val="en-CA"/>
        </w:rPr>
      </w:pPr>
      <w:r w:rsidRPr="00106AE2">
        <w:rPr>
          <w:b/>
          <w:lang w:val="en-CA"/>
        </w:rPr>
        <w:t>Fall:</w:t>
      </w:r>
    </w:p>
    <w:p w14:paraId="449FCEED" w14:textId="77777777" w:rsidR="00106AE2" w:rsidRPr="00106AE2" w:rsidRDefault="00106AE2" w:rsidP="00106AE2">
      <w:pPr>
        <w:pStyle w:val="ListParagraph"/>
        <w:numPr>
          <w:ilvl w:val="0"/>
          <w:numId w:val="3"/>
        </w:numPr>
        <w:rPr>
          <w:b/>
          <w:lang w:val="en-CA"/>
        </w:rPr>
      </w:pPr>
      <w:r w:rsidRPr="00106AE2">
        <w:rPr>
          <w:b/>
          <w:lang w:val="en-CA"/>
        </w:rPr>
        <w:t xml:space="preserve">Roberto Rossellini, </w:t>
      </w:r>
      <w:r w:rsidRPr="00106AE2">
        <w:rPr>
          <w:b/>
          <w:i/>
          <w:lang w:val="en-CA"/>
        </w:rPr>
        <w:t>Open City</w:t>
      </w:r>
      <w:r w:rsidRPr="00106AE2">
        <w:rPr>
          <w:b/>
          <w:lang w:val="en-CA"/>
        </w:rPr>
        <w:t xml:space="preserve"> (1945)</w:t>
      </w:r>
    </w:p>
    <w:p w14:paraId="41D230B7" w14:textId="77777777" w:rsidR="00106AE2" w:rsidRPr="00106AE2" w:rsidRDefault="00106AE2" w:rsidP="00106AE2">
      <w:pPr>
        <w:pStyle w:val="ListParagraph"/>
        <w:numPr>
          <w:ilvl w:val="0"/>
          <w:numId w:val="3"/>
        </w:numPr>
        <w:rPr>
          <w:b/>
          <w:lang w:val="it-IT"/>
        </w:rPr>
      </w:pPr>
      <w:r w:rsidRPr="00106AE2">
        <w:rPr>
          <w:b/>
          <w:lang w:val="it-IT"/>
        </w:rPr>
        <w:t xml:space="preserve">Vittorio De Sica, </w:t>
      </w:r>
      <w:r w:rsidRPr="00106AE2">
        <w:rPr>
          <w:b/>
          <w:i/>
          <w:lang w:val="it-IT"/>
        </w:rPr>
        <w:t xml:space="preserve">Bicycle Thieves </w:t>
      </w:r>
      <w:r w:rsidRPr="00106AE2">
        <w:rPr>
          <w:b/>
          <w:lang w:val="it-IT"/>
        </w:rPr>
        <w:t>(1948)</w:t>
      </w:r>
    </w:p>
    <w:p w14:paraId="37A3B56C" w14:textId="77777777" w:rsidR="00106AE2" w:rsidRPr="00106AE2" w:rsidRDefault="00106AE2" w:rsidP="00106AE2">
      <w:pPr>
        <w:pStyle w:val="ListParagraph"/>
        <w:numPr>
          <w:ilvl w:val="0"/>
          <w:numId w:val="3"/>
        </w:numPr>
        <w:rPr>
          <w:b/>
          <w:lang w:val="it-IT"/>
        </w:rPr>
      </w:pPr>
      <w:r w:rsidRPr="00106AE2">
        <w:rPr>
          <w:b/>
          <w:lang w:val="it-IT"/>
        </w:rPr>
        <w:t xml:space="preserve">Roberto Rossellini, </w:t>
      </w:r>
      <w:r w:rsidRPr="00106AE2">
        <w:rPr>
          <w:b/>
          <w:i/>
          <w:lang w:val="it-IT"/>
        </w:rPr>
        <w:t xml:space="preserve">Voyage to Italy </w:t>
      </w:r>
      <w:r w:rsidRPr="00106AE2">
        <w:rPr>
          <w:b/>
          <w:lang w:val="it-IT"/>
        </w:rPr>
        <w:t>(1953)</w:t>
      </w:r>
    </w:p>
    <w:p w14:paraId="1E73BB04" w14:textId="77777777" w:rsidR="00106AE2" w:rsidRPr="00106AE2" w:rsidRDefault="00106AE2" w:rsidP="00106AE2">
      <w:pPr>
        <w:pStyle w:val="ListParagraph"/>
        <w:numPr>
          <w:ilvl w:val="0"/>
          <w:numId w:val="3"/>
        </w:numPr>
        <w:rPr>
          <w:b/>
          <w:lang w:val="it-IT"/>
        </w:rPr>
      </w:pPr>
      <w:r w:rsidRPr="00106AE2">
        <w:rPr>
          <w:b/>
          <w:lang w:val="it-IT"/>
        </w:rPr>
        <w:t xml:space="preserve">Federico Fellini, </w:t>
      </w:r>
      <w:r w:rsidRPr="00106AE2">
        <w:rPr>
          <w:b/>
          <w:i/>
          <w:lang w:val="it-IT"/>
        </w:rPr>
        <w:t xml:space="preserve">La Strada </w:t>
      </w:r>
      <w:r w:rsidRPr="00106AE2">
        <w:rPr>
          <w:b/>
          <w:lang w:val="it-IT"/>
        </w:rPr>
        <w:t>(1954)</w:t>
      </w:r>
    </w:p>
    <w:p w14:paraId="58DA4691" w14:textId="77777777" w:rsidR="00106AE2" w:rsidRPr="00106AE2" w:rsidRDefault="00106AE2" w:rsidP="00106AE2">
      <w:pPr>
        <w:pStyle w:val="ListParagraph"/>
        <w:numPr>
          <w:ilvl w:val="0"/>
          <w:numId w:val="3"/>
        </w:numPr>
        <w:rPr>
          <w:b/>
          <w:lang w:val="it-IT"/>
        </w:rPr>
      </w:pPr>
      <w:r w:rsidRPr="00106AE2">
        <w:rPr>
          <w:b/>
          <w:lang w:val="it-IT"/>
        </w:rPr>
        <w:t xml:space="preserve">Michelangelo Antonioni, </w:t>
      </w:r>
      <w:r w:rsidRPr="00106AE2">
        <w:rPr>
          <w:b/>
          <w:i/>
          <w:lang w:val="it-IT"/>
        </w:rPr>
        <w:t xml:space="preserve">L'Avventura </w:t>
      </w:r>
      <w:r w:rsidRPr="00106AE2">
        <w:rPr>
          <w:b/>
          <w:lang w:val="it-IT"/>
        </w:rPr>
        <w:t>(1959)</w:t>
      </w:r>
    </w:p>
    <w:p w14:paraId="48D218C5" w14:textId="77777777" w:rsidR="00106AE2" w:rsidRPr="00106AE2" w:rsidRDefault="00106AE2" w:rsidP="00106AE2">
      <w:pPr>
        <w:pStyle w:val="ListParagraph"/>
        <w:numPr>
          <w:ilvl w:val="0"/>
          <w:numId w:val="3"/>
        </w:numPr>
        <w:rPr>
          <w:b/>
          <w:lang w:val="it-IT"/>
        </w:rPr>
      </w:pPr>
      <w:r w:rsidRPr="00106AE2">
        <w:rPr>
          <w:b/>
          <w:lang w:val="it-IT"/>
        </w:rPr>
        <w:t xml:space="preserve">Pier Paolo Pasolini, </w:t>
      </w:r>
      <w:r w:rsidRPr="00106AE2">
        <w:rPr>
          <w:b/>
          <w:i/>
          <w:lang w:val="it-IT"/>
        </w:rPr>
        <w:t xml:space="preserve">Mamma Roma </w:t>
      </w:r>
      <w:r w:rsidRPr="00106AE2">
        <w:rPr>
          <w:b/>
          <w:lang w:val="it-IT"/>
        </w:rPr>
        <w:t>(1962)</w:t>
      </w:r>
    </w:p>
    <w:p w14:paraId="3F0D0D37" w14:textId="77777777" w:rsidR="00106AE2" w:rsidRPr="00106AE2" w:rsidRDefault="00106AE2" w:rsidP="00106AE2">
      <w:pPr>
        <w:rPr>
          <w:b/>
          <w:lang w:val="it-IT"/>
        </w:rPr>
      </w:pPr>
      <w:r w:rsidRPr="00106AE2">
        <w:rPr>
          <w:b/>
          <w:lang w:val="it-IT"/>
        </w:rPr>
        <w:t>Winter:</w:t>
      </w:r>
    </w:p>
    <w:p w14:paraId="72C0D40A" w14:textId="77777777" w:rsidR="00106AE2" w:rsidRPr="00106AE2" w:rsidRDefault="00106AE2" w:rsidP="00106AE2">
      <w:pPr>
        <w:pStyle w:val="ListParagraph"/>
        <w:numPr>
          <w:ilvl w:val="0"/>
          <w:numId w:val="4"/>
        </w:numPr>
        <w:rPr>
          <w:b/>
          <w:lang w:val="it-IT"/>
        </w:rPr>
      </w:pPr>
      <w:r w:rsidRPr="00106AE2">
        <w:rPr>
          <w:b/>
          <w:lang w:val="it-IT"/>
        </w:rPr>
        <w:t xml:space="preserve">Federico Fellini, </w:t>
      </w:r>
      <w:r w:rsidRPr="00106AE2">
        <w:rPr>
          <w:b/>
          <w:i/>
          <w:lang w:val="it-IT"/>
        </w:rPr>
        <w:t>8½</w:t>
      </w:r>
      <w:r w:rsidRPr="00106AE2">
        <w:rPr>
          <w:b/>
          <w:lang w:val="it-IT"/>
        </w:rPr>
        <w:t xml:space="preserve"> (1963)</w:t>
      </w:r>
    </w:p>
    <w:p w14:paraId="6A937466" w14:textId="77777777" w:rsidR="00106AE2" w:rsidRPr="00106AE2" w:rsidRDefault="00106AE2" w:rsidP="00106AE2">
      <w:pPr>
        <w:pStyle w:val="ListParagraph"/>
        <w:numPr>
          <w:ilvl w:val="0"/>
          <w:numId w:val="4"/>
        </w:numPr>
        <w:rPr>
          <w:b/>
          <w:lang w:val="it-IT"/>
        </w:rPr>
      </w:pPr>
      <w:r w:rsidRPr="00106AE2">
        <w:rPr>
          <w:b/>
          <w:lang w:val="it-IT"/>
        </w:rPr>
        <w:t xml:space="preserve">Luchino Visconti, </w:t>
      </w:r>
      <w:r w:rsidRPr="00106AE2">
        <w:rPr>
          <w:b/>
          <w:i/>
          <w:lang w:val="it-IT"/>
        </w:rPr>
        <w:t>The Leopard</w:t>
      </w:r>
      <w:r w:rsidRPr="00106AE2">
        <w:rPr>
          <w:b/>
          <w:lang w:val="it-IT"/>
        </w:rPr>
        <w:t xml:space="preserve"> (1963)</w:t>
      </w:r>
    </w:p>
    <w:p w14:paraId="35E55522" w14:textId="77777777" w:rsidR="00106AE2" w:rsidRPr="00106AE2" w:rsidRDefault="00106AE2" w:rsidP="00106AE2">
      <w:pPr>
        <w:pStyle w:val="ListParagraph"/>
        <w:numPr>
          <w:ilvl w:val="0"/>
          <w:numId w:val="4"/>
        </w:numPr>
        <w:rPr>
          <w:b/>
          <w:lang w:val="it-IT"/>
        </w:rPr>
      </w:pPr>
      <w:r w:rsidRPr="00106AE2">
        <w:rPr>
          <w:b/>
          <w:lang w:val="it-IT"/>
        </w:rPr>
        <w:t xml:space="preserve">Bernardo Bertolucci, </w:t>
      </w:r>
      <w:r w:rsidRPr="00106AE2">
        <w:rPr>
          <w:b/>
          <w:i/>
          <w:lang w:val="it-IT"/>
        </w:rPr>
        <w:t>The Conformist</w:t>
      </w:r>
      <w:r w:rsidRPr="00106AE2">
        <w:rPr>
          <w:b/>
          <w:lang w:val="it-IT"/>
        </w:rPr>
        <w:t xml:space="preserve"> (1970)</w:t>
      </w:r>
    </w:p>
    <w:p w14:paraId="39FFB84B" w14:textId="77777777" w:rsidR="00106AE2" w:rsidRPr="00106AE2" w:rsidRDefault="00106AE2" w:rsidP="00106AE2">
      <w:pPr>
        <w:pStyle w:val="ListParagraph"/>
        <w:numPr>
          <w:ilvl w:val="0"/>
          <w:numId w:val="4"/>
        </w:numPr>
        <w:rPr>
          <w:b/>
          <w:lang w:val="it-IT"/>
        </w:rPr>
      </w:pPr>
      <w:r w:rsidRPr="00106AE2">
        <w:rPr>
          <w:b/>
          <w:lang w:val="it-IT"/>
        </w:rPr>
        <w:t xml:space="preserve">Michelangelo Antonioni, </w:t>
      </w:r>
      <w:r w:rsidRPr="00106AE2">
        <w:rPr>
          <w:b/>
          <w:i/>
          <w:lang w:val="it-IT"/>
        </w:rPr>
        <w:t>The Passenger</w:t>
      </w:r>
      <w:r w:rsidRPr="00106AE2">
        <w:rPr>
          <w:b/>
          <w:lang w:val="it-IT"/>
        </w:rPr>
        <w:t xml:space="preserve"> (1975)</w:t>
      </w:r>
    </w:p>
    <w:p w14:paraId="224DDEE7" w14:textId="77777777" w:rsidR="00106AE2" w:rsidRPr="00106AE2" w:rsidRDefault="00106AE2" w:rsidP="00106AE2">
      <w:pPr>
        <w:pStyle w:val="ListParagraph"/>
        <w:numPr>
          <w:ilvl w:val="0"/>
          <w:numId w:val="4"/>
        </w:numPr>
        <w:rPr>
          <w:b/>
          <w:lang w:val="it-IT"/>
        </w:rPr>
      </w:pPr>
      <w:r w:rsidRPr="00106AE2">
        <w:rPr>
          <w:b/>
          <w:lang w:val="it-IT"/>
        </w:rPr>
        <w:t>Film TBA</w:t>
      </w:r>
    </w:p>
    <w:p w14:paraId="206D0C9A" w14:textId="77777777" w:rsidR="00106AE2" w:rsidRPr="00106AE2" w:rsidRDefault="00106AE2" w:rsidP="00106AE2">
      <w:pPr>
        <w:pStyle w:val="ListParagraph"/>
        <w:numPr>
          <w:ilvl w:val="0"/>
          <w:numId w:val="4"/>
        </w:numPr>
        <w:rPr>
          <w:b/>
          <w:lang w:val="it-IT"/>
        </w:rPr>
      </w:pPr>
      <w:r w:rsidRPr="00106AE2">
        <w:rPr>
          <w:b/>
          <w:lang w:val="it-IT"/>
        </w:rPr>
        <w:t>Film TBA</w:t>
      </w:r>
    </w:p>
    <w:p w14:paraId="12892AC4" w14:textId="77777777" w:rsidR="00106AE2" w:rsidRPr="00106AE2" w:rsidRDefault="00106AE2" w:rsidP="00106AE2">
      <w:pPr>
        <w:spacing w:after="0"/>
      </w:pPr>
      <w:r w:rsidRPr="00106AE2">
        <w:t>This General Education course is geared to the First-Year-Transition-Experience and students learn:</w:t>
      </w:r>
    </w:p>
    <w:p w14:paraId="333A6B3C" w14:textId="77777777" w:rsidR="00106AE2" w:rsidRPr="00106AE2" w:rsidRDefault="00106AE2" w:rsidP="00106AE2">
      <w:pPr>
        <w:numPr>
          <w:ilvl w:val="0"/>
          <w:numId w:val="2"/>
        </w:numPr>
        <w:spacing w:after="0"/>
      </w:pPr>
      <w:r w:rsidRPr="00106AE2">
        <w:t>to access academic requirements through MOODLE and by interacting with their instructors;</w:t>
      </w:r>
    </w:p>
    <w:p w14:paraId="6330A1F4" w14:textId="77777777" w:rsidR="00106AE2" w:rsidRPr="00106AE2" w:rsidRDefault="00106AE2" w:rsidP="00106AE2">
      <w:pPr>
        <w:numPr>
          <w:ilvl w:val="0"/>
          <w:numId w:val="2"/>
        </w:numPr>
        <w:spacing w:after="0"/>
      </w:pPr>
      <w:r w:rsidRPr="00106AE2">
        <w:t>to manage their workload at the university-level;</w:t>
      </w:r>
    </w:p>
    <w:p w14:paraId="5BC20094" w14:textId="77777777" w:rsidR="00106AE2" w:rsidRPr="00106AE2" w:rsidRDefault="00106AE2" w:rsidP="00106AE2">
      <w:pPr>
        <w:numPr>
          <w:ilvl w:val="0"/>
          <w:numId w:val="2"/>
        </w:numPr>
        <w:spacing w:after="0"/>
      </w:pPr>
      <w:r w:rsidRPr="00106AE2">
        <w:t>to write papers at the university-level;</w:t>
      </w:r>
    </w:p>
    <w:p w14:paraId="3C9D2008" w14:textId="77777777" w:rsidR="00106AE2" w:rsidRPr="00106AE2" w:rsidRDefault="00106AE2" w:rsidP="00106AE2">
      <w:pPr>
        <w:numPr>
          <w:ilvl w:val="0"/>
          <w:numId w:val="2"/>
        </w:numPr>
        <w:spacing w:after="0"/>
      </w:pPr>
      <w:r w:rsidRPr="00106AE2">
        <w:t>to use library resources for research;</w:t>
      </w:r>
    </w:p>
    <w:p w14:paraId="72E2ACD1" w14:textId="77777777" w:rsidR="00106AE2" w:rsidRPr="00106AE2" w:rsidRDefault="00106AE2" w:rsidP="00106AE2">
      <w:pPr>
        <w:numPr>
          <w:ilvl w:val="0"/>
          <w:numId w:val="2"/>
        </w:numPr>
        <w:spacing w:after="0"/>
      </w:pPr>
      <w:r w:rsidRPr="00106AE2">
        <w:t>to analyze critically and discuss both filmic and written texts;</w:t>
      </w:r>
    </w:p>
    <w:p w14:paraId="7D0CCCED" w14:textId="77777777" w:rsidR="00106AE2" w:rsidRDefault="00106AE2" w:rsidP="00106AE2">
      <w:pPr>
        <w:numPr>
          <w:ilvl w:val="0"/>
          <w:numId w:val="2"/>
        </w:numPr>
        <w:spacing w:after="0"/>
      </w:pPr>
      <w:r w:rsidRPr="00106AE2">
        <w:lastRenderedPageBreak/>
        <w:t>critical thinking</w:t>
      </w:r>
    </w:p>
    <w:p w14:paraId="6F1E9BCD" w14:textId="77777777" w:rsidR="00106AE2" w:rsidRPr="00106AE2" w:rsidRDefault="00106AE2" w:rsidP="00106AE2">
      <w:pPr>
        <w:spacing w:after="0"/>
      </w:pPr>
    </w:p>
    <w:p w14:paraId="044C037C" w14:textId="77777777" w:rsidR="00D63600" w:rsidRPr="00D63600" w:rsidRDefault="00D63600" w:rsidP="00D63600">
      <w:r w:rsidRPr="00D63600">
        <w:t xml:space="preserve">Several platforms will be used in this course, such as Moodle </w:t>
      </w:r>
      <w:r w:rsidRPr="00D63600">
        <w:rPr>
          <w:b/>
          <w:bCs/>
        </w:rPr>
        <w:t xml:space="preserve">and Zoom, </w:t>
      </w:r>
      <w:r w:rsidRPr="00D63600">
        <w:t>through which students will interact with the course materials, the course instructor, as well as with each another.</w:t>
      </w:r>
    </w:p>
    <w:p w14:paraId="732E50D5" w14:textId="77777777" w:rsidR="00D63600" w:rsidRPr="00D63600" w:rsidRDefault="00D63600" w:rsidP="00D63600">
      <w:r w:rsidRPr="00D63600">
        <w:t>To fully participate in this course, you will need the following technological resources. For further details about each resource, please click on the resource links:</w:t>
      </w:r>
    </w:p>
    <w:p w14:paraId="52E002B3" w14:textId="77777777" w:rsidR="00D63600" w:rsidRPr="00D63600" w:rsidRDefault="00D63600" w:rsidP="00D63600">
      <w:pPr>
        <w:numPr>
          <w:ilvl w:val="0"/>
          <w:numId w:val="1"/>
        </w:numPr>
      </w:pPr>
      <w:r w:rsidRPr="00D63600">
        <w:t xml:space="preserve">Moodle: </w:t>
      </w:r>
      <w:hyperlink r:id="rId7" w:history="1">
        <w:r w:rsidRPr="00D63600">
          <w:rPr>
            <w:rStyle w:val="Hyperlink"/>
          </w:rPr>
          <w:t>Student Guide to Moodle</w:t>
        </w:r>
      </w:hyperlink>
      <w:r w:rsidRPr="00D63600">
        <w:t xml:space="preserve"> and </w:t>
      </w:r>
      <w:hyperlink r:id="rId8" w:history="1">
        <w:r w:rsidRPr="00D63600">
          <w:rPr>
            <w:rStyle w:val="Hyperlink"/>
          </w:rPr>
          <w:t>Frequently Asked Questions</w:t>
        </w:r>
      </w:hyperlink>
      <w:r w:rsidRPr="00D63600">
        <w:t>.</w:t>
      </w:r>
    </w:p>
    <w:p w14:paraId="76D468A9" w14:textId="77777777" w:rsidR="00D63600" w:rsidRPr="00D63600" w:rsidRDefault="00D63600" w:rsidP="00D63600">
      <w:pPr>
        <w:numPr>
          <w:ilvl w:val="0"/>
          <w:numId w:val="1"/>
        </w:numPr>
      </w:pPr>
      <w:r w:rsidRPr="00D63600">
        <w:t xml:space="preserve">Zoom: </w:t>
      </w:r>
      <w:hyperlink r:id="rId9" w:history="1">
        <w:proofErr w:type="spellStart"/>
        <w:r w:rsidRPr="00D63600">
          <w:rPr>
            <w:rStyle w:val="Hyperlink"/>
          </w:rPr>
          <w:t>Zoom@YorkU</w:t>
        </w:r>
        <w:proofErr w:type="spellEnd"/>
        <w:r w:rsidRPr="00D63600">
          <w:rPr>
            <w:rStyle w:val="Hyperlink"/>
          </w:rPr>
          <w:t xml:space="preserve"> User Reference Guide</w:t>
        </w:r>
      </w:hyperlink>
      <w:r w:rsidRPr="00D63600">
        <w:t xml:space="preserve"> and </w:t>
      </w:r>
      <w:hyperlink r:id="rId10" w:history="1">
        <w:proofErr w:type="spellStart"/>
        <w:r w:rsidRPr="00D63600">
          <w:rPr>
            <w:rStyle w:val="Hyperlink"/>
          </w:rPr>
          <w:t>Zoom@YorkU</w:t>
        </w:r>
        <w:proofErr w:type="spellEnd"/>
        <w:r w:rsidRPr="00D63600">
          <w:rPr>
            <w:rStyle w:val="Hyperlink"/>
          </w:rPr>
          <w:t xml:space="preserve"> Best Practices.</w:t>
        </w:r>
      </w:hyperlink>
    </w:p>
    <w:p w14:paraId="4DC02137" w14:textId="77777777" w:rsidR="00D63600" w:rsidRPr="00D63600" w:rsidRDefault="00D63600" w:rsidP="00D63600">
      <w:r w:rsidRPr="00D63600">
        <w:t>PLEASE NOTE: You will need to read the course policies and make a pledge of academic integrity before the final course syllabus will be unlocked for you to review.</w:t>
      </w:r>
    </w:p>
    <w:p w14:paraId="5EC724B4" w14:textId="77777777" w:rsidR="00D63600" w:rsidRPr="00D63600" w:rsidRDefault="00D63600" w:rsidP="00D63600"/>
    <w:p w14:paraId="18D7F28C" w14:textId="77777777" w:rsidR="00F9632D" w:rsidRDefault="00F9632D"/>
    <w:sectPr w:rsidR="00F9632D" w:rsidSect="00F9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D2E"/>
    <w:multiLevelType w:val="hybridMultilevel"/>
    <w:tmpl w:val="5268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1C75"/>
    <w:multiLevelType w:val="hybridMultilevel"/>
    <w:tmpl w:val="DAD8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81EFA"/>
    <w:multiLevelType w:val="hybridMultilevel"/>
    <w:tmpl w:val="2F7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D2E53"/>
    <w:multiLevelType w:val="multilevel"/>
    <w:tmpl w:val="AAB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3600"/>
    <w:rsid w:val="000901F0"/>
    <w:rsid w:val="00106AE2"/>
    <w:rsid w:val="008547F5"/>
    <w:rsid w:val="00C41C08"/>
    <w:rsid w:val="00CE6714"/>
    <w:rsid w:val="00D63600"/>
    <w:rsid w:val="00DB68C8"/>
    <w:rsid w:val="00F9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1EAF"/>
  <w15:docId w15:val="{06B7F1DB-6ED1-44EE-BE35-5ACF58D5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F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600"/>
    <w:rPr>
      <w:color w:val="0000FF" w:themeColor="hyperlink"/>
      <w:u w:val="single"/>
    </w:rPr>
  </w:style>
  <w:style w:type="paragraph" w:styleId="ListParagraph">
    <w:name w:val="List Paragraph"/>
    <w:basedOn w:val="Normal"/>
    <w:uiPriority w:val="34"/>
    <w:qFormat/>
    <w:rsid w:val="0010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moodle/students/faq/index.html" TargetMode="External"/><Relationship Id="rId3" Type="http://schemas.openxmlformats.org/officeDocument/2006/relationships/settings" Target="settings.xml"/><Relationship Id="rId7" Type="http://schemas.openxmlformats.org/officeDocument/2006/relationships/hyperlink" Target="https://lthelp.yorku.ca/student-guide-to-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oen@yorku.ca" TargetMode="External"/><Relationship Id="rId11" Type="http://schemas.openxmlformats.org/officeDocument/2006/relationships/fontTable" Target="fontTable.xml"/><Relationship Id="rId5" Type="http://schemas.openxmlformats.org/officeDocument/2006/relationships/hyperlink" Target="mailto:buccheri@yorku.ca" TargetMode="External"/><Relationship Id="rId10" Type="http://schemas.openxmlformats.org/officeDocument/2006/relationships/hyperlink" Target="https://staff.computing.yorku.ca/wp-content/uploads/sites/3/2020/03/Zoom@YorkU-Best-Practicesv2.pdf" TargetMode="External"/><Relationship Id="rId4" Type="http://schemas.openxmlformats.org/officeDocument/2006/relationships/webSettings" Target="webSettings.xml"/><Relationship Id="rId9" Type="http://schemas.openxmlformats.org/officeDocument/2006/relationships/hyperlink" Target="http://staff.computing.yorku.ca/wp-content/uploads/sites/3/2012/02/Zoom@YorkU-User-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John Picchione</cp:lastModifiedBy>
  <cp:revision>2</cp:revision>
  <dcterms:created xsi:type="dcterms:W3CDTF">2020-06-25T15:30:00Z</dcterms:created>
  <dcterms:modified xsi:type="dcterms:W3CDTF">2020-06-25T15:30:00Z</dcterms:modified>
</cp:coreProperties>
</file>