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D237" w14:textId="3206BCA0" w:rsidR="009758A4" w:rsidRDefault="00AD647F">
      <w:r>
        <w:t>TERRORISM – The New Threat</w:t>
      </w:r>
      <w:r w:rsidR="00E92DC8">
        <w:tab/>
      </w:r>
      <w:r w:rsidR="00E92DC8">
        <w:tab/>
      </w:r>
      <w:r w:rsidR="00E92DC8">
        <w:tab/>
      </w:r>
      <w:r w:rsidR="00E92DC8">
        <w:tab/>
        <w:t>FALL 2020</w:t>
      </w:r>
    </w:p>
    <w:p w14:paraId="477F1673" w14:textId="05BD78D3" w:rsidR="00E92DC8" w:rsidRDefault="00E92DC8">
      <w:r>
        <w:t>DEMS 4709,</w:t>
      </w:r>
      <w:r w:rsidR="00E97293">
        <w:t xml:space="preserve"> Section A</w:t>
      </w:r>
    </w:p>
    <w:p w14:paraId="012BC01F" w14:textId="77777777" w:rsidR="00EB6738" w:rsidRDefault="00EB6738" w:rsidP="00EB6738"/>
    <w:p w14:paraId="06761046" w14:textId="77777777" w:rsidR="00EB6738" w:rsidRDefault="00EB6738" w:rsidP="00EB6738">
      <w:r>
        <w:t>Course Director:  Walter Perchal</w:t>
      </w:r>
    </w:p>
    <w:p w14:paraId="7A5B0AF2" w14:textId="77777777" w:rsidR="00EB6738" w:rsidRDefault="00EB6738" w:rsidP="00EB6738">
      <w:r>
        <w:t>356 Atkinson College</w:t>
      </w:r>
    </w:p>
    <w:p w14:paraId="11BFD020" w14:textId="77777777" w:rsidR="00EB6738" w:rsidRDefault="00EB6738" w:rsidP="00EB6738"/>
    <w:p w14:paraId="4D337518" w14:textId="27ADF5C8" w:rsidR="009E1E0F" w:rsidRDefault="009E1E0F" w:rsidP="009E1E0F">
      <w:r>
        <w:t xml:space="preserve">Welcome to a year like no other.  In this course you will be joining me on a learning journey.  But, in our current circumstances we will no doubt be challenged along the way. </w:t>
      </w:r>
      <w:r w:rsidR="00E1792C">
        <w:t>For example, a</w:t>
      </w:r>
      <w:r>
        <w:t xml:space="preserve">s I live in the country I have no doubt that sooner of later my satellite connection to the rest of you may struggle. </w:t>
      </w:r>
      <w:r w:rsidR="00E1792C">
        <w:t xml:space="preserve"> We will get through that and all else.  In terms of </w:t>
      </w:r>
      <w:r w:rsidR="00ED1E74">
        <w:t>structure</w:t>
      </w:r>
      <w:r>
        <w:t xml:space="preserve"> my intention is to present this course synchronously</w:t>
      </w:r>
      <w:r w:rsidR="00A7088D">
        <w:t xml:space="preserve"> by way of Zoom</w:t>
      </w:r>
      <w:r>
        <w:t>.  Accordingly, the lecture materials will be delivered as per the scheduled time.  However, the course journey will be delivered through a combination of modalities and requirements.  The core delivery for all of these components will be the course Moodle site</w:t>
      </w:r>
      <w:r w:rsidR="00E1792C">
        <w:t xml:space="preserve"> </w:t>
      </w:r>
      <w:r w:rsidR="00ED1E74">
        <w:t>that</w:t>
      </w:r>
      <w:r w:rsidR="00E1792C">
        <w:t xml:space="preserve"> will make materials available </w:t>
      </w:r>
      <w:r w:rsidR="00ED1E74">
        <w:t>asynchronously</w:t>
      </w:r>
      <w:r>
        <w:t>.  Should there be a communication failure at any given time on that system you will receive an email, so, make sure that the program has your updated and accurate email address.</w:t>
      </w:r>
    </w:p>
    <w:p w14:paraId="7209B167" w14:textId="77777777" w:rsidR="0041703F" w:rsidRDefault="0041703F" w:rsidP="009E1E0F"/>
    <w:p w14:paraId="4A1FE89E" w14:textId="3CE7176E" w:rsidR="009E1E0F" w:rsidRDefault="009E1E0F" w:rsidP="009E1E0F">
      <w:r>
        <w:t>For each week, in addition to the lecture, you will be give</w:t>
      </w:r>
      <w:r w:rsidR="00304773">
        <w:t>n</w:t>
      </w:r>
      <w:r>
        <w:t xml:space="preserve"> an appropriate reading and</w:t>
      </w:r>
      <w:r w:rsidR="00E1792C">
        <w:t>/or</w:t>
      </w:r>
      <w:r>
        <w:t xml:space="preserve"> AV site for your review.  Your task (Part 1) will be to identify the most important idea(s) from each of these modalities as they contribute to your learning.  Once identified you will briefly explain why they are important to you. You will record those conclusions in an electronic course</w:t>
      </w:r>
      <w:r w:rsidR="00ED1E74">
        <w:t xml:space="preserve"> e</w:t>
      </w:r>
      <w:r w:rsidR="00E1792C">
        <w:t xml:space="preserve"> learning</w:t>
      </w:r>
      <w:r>
        <w:t xml:space="preserve"> journal. </w:t>
      </w:r>
    </w:p>
    <w:p w14:paraId="41055B30" w14:textId="77777777" w:rsidR="00E1792C" w:rsidRDefault="00E1792C" w:rsidP="009E1E0F"/>
    <w:p w14:paraId="452BD981" w14:textId="76AE1743" w:rsidR="009E1E0F" w:rsidRDefault="009E1E0F" w:rsidP="009E1E0F">
      <w:r>
        <w:t>Having completed that you will proceed to (Part 2) addressing what you, or, you in the company of others can or should do about these ideas complete with how that can or should be done.  Clearly, this is a call to have you ground your education an</w:t>
      </w:r>
      <w:r w:rsidR="00E1792C">
        <w:t>d take ownership of your engagement in this topic</w:t>
      </w:r>
      <w:r>
        <w:t>.</w:t>
      </w:r>
    </w:p>
    <w:p w14:paraId="50CF6E30" w14:textId="77777777" w:rsidR="00E1792C" w:rsidRDefault="00E1792C" w:rsidP="009E1E0F"/>
    <w:p w14:paraId="3E43F71D" w14:textId="40C3174E" w:rsidR="009E1E0F" w:rsidRDefault="009E1E0F" w:rsidP="009E1E0F">
      <w:r>
        <w:t>On the second last class of term you will submit your e</w:t>
      </w:r>
      <w:r w:rsidR="00E1792C">
        <w:t xml:space="preserve"> learning</w:t>
      </w:r>
      <w:r>
        <w:t xml:space="preserve"> journal to </w:t>
      </w:r>
      <w:r w:rsidR="00E1792C">
        <w:t>me</w:t>
      </w:r>
      <w:r>
        <w:t xml:space="preserve">. </w:t>
      </w:r>
    </w:p>
    <w:p w14:paraId="506BF7CA" w14:textId="77777777" w:rsidR="009E1E0F" w:rsidRDefault="009E1E0F" w:rsidP="009E1E0F">
      <w:r>
        <w:t>You will also prepare two e papers for the course.  The first is an introductory study due the last week of October.  The second is your major paper that you will submit</w:t>
      </w:r>
    </w:p>
    <w:p w14:paraId="590DDB92" w14:textId="06234127" w:rsidR="009E1E0F" w:rsidRDefault="009E1E0F" w:rsidP="009E1E0F">
      <w:r>
        <w:t>two weeks before the end of the second term</w:t>
      </w:r>
      <w:r w:rsidR="00E1792C">
        <w:t xml:space="preserve">.  Particulars will be presented </w:t>
      </w:r>
      <w:r>
        <w:t>both in the first class and on the Moodle site.</w:t>
      </w:r>
    </w:p>
    <w:p w14:paraId="03AD4C0E" w14:textId="77777777" w:rsidR="009E1E0F" w:rsidRDefault="009E1E0F" w:rsidP="009E1E0F"/>
    <w:p w14:paraId="2A4B6AA9" w14:textId="2DB49CBE" w:rsidR="009E1E0F" w:rsidRDefault="009E1E0F" w:rsidP="009E1E0F">
      <w:r>
        <w:t>Along the way, in addition to expected technical issues, there will be other challenges.  A journey is defined by the relationships that give it context.  This particular journe</w:t>
      </w:r>
      <w:r w:rsidR="00ED1E74">
        <w:t>y is going to be directed by me.  It will occur in a safe space designed to respectfully accommodate all.</w:t>
      </w:r>
    </w:p>
    <w:p w14:paraId="11871E3B" w14:textId="77777777" w:rsidR="00E1792C" w:rsidRDefault="00E1792C" w:rsidP="009E1E0F"/>
    <w:p w14:paraId="2A47AA5D" w14:textId="251D4FEF" w:rsidR="009E1E0F" w:rsidRDefault="009E1E0F" w:rsidP="009E1E0F">
      <w:r>
        <w:t>Speaking for myself, I am an unusual person with an unusual background.  I intend to use all of my training both academic and other and my experiences to challenge you, to push you, to encourage you to learn.  All of this is to have you learn how to learn</w:t>
      </w:r>
      <w:r w:rsidR="00ED1E74">
        <w:t xml:space="preserve"> about this subject</w:t>
      </w:r>
      <w:r>
        <w:t xml:space="preserve"> wherein you will be asked to: see not just look, listen not just hear, and, understand not just write.</w:t>
      </w:r>
    </w:p>
    <w:p w14:paraId="1B3A42A3" w14:textId="3CDCAADF" w:rsidR="009E1E0F" w:rsidRDefault="009E1E0F" w:rsidP="009E1E0F"/>
    <w:p w14:paraId="251B1B24" w14:textId="16D1F01E" w:rsidR="009E1E0F" w:rsidRDefault="00E1792C" w:rsidP="009E1E0F">
      <w:r>
        <w:t>By way of an additional note please be advised that because of the challenging nature of</w:t>
      </w:r>
      <w:r w:rsidR="009E1E0F">
        <w:t xml:space="preserve"> lecture materials</w:t>
      </w:r>
      <w:r>
        <w:t xml:space="preserve"> they</w:t>
      </w:r>
      <w:r w:rsidR="009E1E0F">
        <w:t xml:space="preserve"> are solely for the use of course participants.  They are not to be recorded for any other use nor are they to reproduced or distributed.</w:t>
      </w:r>
    </w:p>
    <w:p w14:paraId="1BED0933" w14:textId="77777777" w:rsidR="009E1E0F" w:rsidRDefault="009E1E0F" w:rsidP="009E1E0F"/>
    <w:p w14:paraId="6F86AA30" w14:textId="66853FEC" w:rsidR="009E1E0F" w:rsidRDefault="009E1E0F" w:rsidP="009E1E0F">
      <w:r>
        <w:t>Finally, with all of that said and more to follow this course is dedicated to those who question, to those w</w:t>
      </w:r>
      <w:r w:rsidR="00ED3890">
        <w:t>ho seek, and, to those who look to know</w:t>
      </w:r>
      <w:r>
        <w:t>.  COURAGE.</w:t>
      </w:r>
    </w:p>
    <w:p w14:paraId="1C3BEA47" w14:textId="77777777" w:rsidR="009E1E0F" w:rsidRDefault="009E1E0F" w:rsidP="009E1E0F"/>
    <w:p w14:paraId="442878DC" w14:textId="77777777" w:rsidR="00EB6738" w:rsidRDefault="00EB6738" w:rsidP="00EB6738"/>
    <w:p w14:paraId="5FB172C0" w14:textId="77777777" w:rsidR="00EB6738" w:rsidRDefault="00EB6738" w:rsidP="00EB6738">
      <w:r>
        <w:t>OUTLINE</w:t>
      </w:r>
    </w:p>
    <w:p w14:paraId="358C1FFE" w14:textId="77777777" w:rsidR="00EB6738" w:rsidRDefault="00EB6738" w:rsidP="00EB6738"/>
    <w:p w14:paraId="5BB430DC" w14:textId="77777777" w:rsidR="00EB6738" w:rsidRDefault="00EB6738" w:rsidP="00EB6738">
      <w:r>
        <w:t>There is a broad spectrum of challenges to life in the 21</w:t>
      </w:r>
      <w:r w:rsidRPr="00F104D2">
        <w:rPr>
          <w:vertAlign w:val="superscript"/>
        </w:rPr>
        <w:t>st</w:t>
      </w:r>
      <w:r>
        <w:t xml:space="preserve"> century.  Among these challenges is the growing spectre of an ancient activity – terrorism.</w:t>
      </w:r>
    </w:p>
    <w:p w14:paraId="2AC33CBE" w14:textId="77777777" w:rsidR="00EB6738" w:rsidRDefault="00EB6738" w:rsidP="00EB6738">
      <w:r>
        <w:t>While long practiced, it is fundamentally different in our own time.  Not only is it growing in frequency, lethality, and, consequences, but also, it is increasingly destabilizing the prospects for our collective future.</w:t>
      </w:r>
    </w:p>
    <w:p w14:paraId="0EF56DC4" w14:textId="77777777" w:rsidR="00E1792C" w:rsidRDefault="00E1792C" w:rsidP="00EB6738"/>
    <w:p w14:paraId="1EFE102E" w14:textId="77777777" w:rsidR="00EB6738" w:rsidRDefault="00EB6738" w:rsidP="00EB6738">
      <w:r>
        <w:t>The single event of 911 redefined our time.  There are many who now think in pre and post 911 terms.  For whatever your view on that event, it is certainly true that everything is now different.  For some of you in this course those differences are very real.</w:t>
      </w:r>
    </w:p>
    <w:p w14:paraId="7880BAE3" w14:textId="77777777" w:rsidR="00E1792C" w:rsidRDefault="00E1792C" w:rsidP="00EB6738"/>
    <w:p w14:paraId="13BF6F4F" w14:textId="1353A32A" w:rsidR="00EB6738" w:rsidRDefault="00E1792C" w:rsidP="00EB6738">
      <w:r>
        <w:t>My</w:t>
      </w:r>
      <w:r w:rsidR="00EB6738">
        <w:t xml:space="preserve"> purpose is to introduce students to this phenomenon.  We will do this by applying a transdisciplinary social science perspective that will invite you not, to believe, </w:t>
      </w:r>
      <w:r w:rsidR="00ED1E74">
        <w:t>but</w:t>
      </w:r>
      <w:r w:rsidR="00EB6738">
        <w:t xml:space="preserve"> to critically explore, with a view to understanding the concept and its consequences.</w:t>
      </w:r>
    </w:p>
    <w:p w14:paraId="321DDED3" w14:textId="77777777" w:rsidR="00EB6738" w:rsidRDefault="00EB6738" w:rsidP="00EB6738"/>
    <w:p w14:paraId="3EFA162D" w14:textId="1622068D" w:rsidR="00EB6738" w:rsidRDefault="0041703F" w:rsidP="00EB6738">
      <w:r>
        <w:t>REQUIRED</w:t>
      </w:r>
      <w:r w:rsidR="00EB6738">
        <w:t xml:space="preserve"> TEXT</w:t>
      </w:r>
    </w:p>
    <w:p w14:paraId="14A57D8F" w14:textId="77777777" w:rsidR="00EB6738" w:rsidRDefault="00EB6738" w:rsidP="00EB6738"/>
    <w:p w14:paraId="7893F743" w14:textId="4E54A17B" w:rsidR="009E1E0F" w:rsidRDefault="009E1E0F" w:rsidP="00EB6738">
      <w:r>
        <w:t xml:space="preserve">INSIDE TERRORISM, </w:t>
      </w:r>
      <w:r w:rsidR="00ED1E74">
        <w:t>Bruce</w:t>
      </w:r>
      <w:r>
        <w:t xml:space="preserve"> Hoffman, Third Edition, 2017, Columbia University Press</w:t>
      </w:r>
    </w:p>
    <w:p w14:paraId="5F81C5C4" w14:textId="77777777" w:rsidR="009E1E0F" w:rsidRDefault="009E1E0F" w:rsidP="00EB6738"/>
    <w:p w14:paraId="2BCE839C" w14:textId="77777777" w:rsidR="00EB6738" w:rsidRDefault="00EB6738" w:rsidP="00EB6738">
      <w:r>
        <w:t>OTHER RECOMMENDED TEXTS</w:t>
      </w:r>
    </w:p>
    <w:p w14:paraId="6C7D1167" w14:textId="57420918" w:rsidR="00EB6738" w:rsidRDefault="009E1E0F" w:rsidP="00EB6738">
      <w:r>
        <w:t>TBA</w:t>
      </w:r>
    </w:p>
    <w:p w14:paraId="15119548" w14:textId="77777777" w:rsidR="00EB6738" w:rsidRDefault="00EB6738" w:rsidP="00EB6738"/>
    <w:p w14:paraId="5E989E2E" w14:textId="77777777" w:rsidR="00EB6738" w:rsidRDefault="00EB6738" w:rsidP="00EB6738">
      <w:r>
        <w:t>COURSE REQUIREMENTS</w:t>
      </w:r>
    </w:p>
    <w:p w14:paraId="1FF93F4D" w14:textId="77777777" w:rsidR="00EB6738" w:rsidRDefault="00EB6738" w:rsidP="00EB6738"/>
    <w:p w14:paraId="37FE38BA" w14:textId="03042FCB" w:rsidR="00EB6738" w:rsidRDefault="009E1E0F" w:rsidP="00EB6738">
      <w:r>
        <w:t>An Introductory Essay</w:t>
      </w:r>
      <w:r>
        <w:tab/>
        <w:t>20</w:t>
      </w:r>
      <w:r w:rsidR="0041703F">
        <w:t xml:space="preserve"> </w:t>
      </w:r>
      <w:r>
        <w:t>%</w:t>
      </w:r>
      <w:r>
        <w:tab/>
      </w:r>
      <w:r w:rsidR="00572846">
        <w:tab/>
      </w:r>
      <w:r w:rsidR="00572846">
        <w:tab/>
        <w:t>Due:</w:t>
      </w:r>
      <w:r w:rsidR="00572846">
        <w:tab/>
        <w:t>Week of 19-25 Oct</w:t>
      </w:r>
    </w:p>
    <w:p w14:paraId="2ED3038D" w14:textId="52AA434E" w:rsidR="00EB6738" w:rsidRDefault="009E1E0F" w:rsidP="00EB6738">
      <w:r>
        <w:t xml:space="preserve">Journal </w:t>
      </w:r>
      <w:r>
        <w:tab/>
      </w:r>
      <w:r>
        <w:tab/>
      </w:r>
      <w:r>
        <w:tab/>
        <w:t>40</w:t>
      </w:r>
      <w:r w:rsidR="0041703F">
        <w:t xml:space="preserve"> %</w:t>
      </w:r>
      <w:r w:rsidR="00572846">
        <w:tab/>
      </w:r>
      <w:r w:rsidR="00572846">
        <w:tab/>
      </w:r>
      <w:r w:rsidR="00572846">
        <w:tab/>
        <w:t>Due:</w:t>
      </w:r>
      <w:r w:rsidR="00572846">
        <w:tab/>
        <w:t>Week of 23-29 Nov</w:t>
      </w:r>
    </w:p>
    <w:p w14:paraId="703BF2BD" w14:textId="68E4E8E5" w:rsidR="00EB6738" w:rsidRDefault="009E1E0F" w:rsidP="00EB6738">
      <w:r>
        <w:t>Major Paper</w:t>
      </w:r>
      <w:r>
        <w:tab/>
      </w:r>
      <w:r>
        <w:tab/>
      </w:r>
      <w:r>
        <w:tab/>
        <w:t>4</w:t>
      </w:r>
      <w:r w:rsidR="00EB6738">
        <w:t>0</w:t>
      </w:r>
      <w:r w:rsidR="0041703F">
        <w:t xml:space="preserve"> </w:t>
      </w:r>
      <w:r w:rsidR="00EB6738">
        <w:t>%</w:t>
      </w:r>
      <w:r w:rsidR="00572846">
        <w:tab/>
      </w:r>
      <w:r w:rsidR="00572846">
        <w:tab/>
      </w:r>
      <w:r w:rsidR="00572846">
        <w:tab/>
        <w:t>Due:</w:t>
      </w:r>
      <w:r w:rsidR="00572846">
        <w:tab/>
        <w:t>Week of 23-29 Nov</w:t>
      </w:r>
      <w:r w:rsidR="00EB6738">
        <w:tab/>
      </w:r>
      <w:r w:rsidR="00EB6738">
        <w:tab/>
      </w:r>
    </w:p>
    <w:p w14:paraId="7403A0F8" w14:textId="77777777" w:rsidR="009E1E0F" w:rsidRDefault="009E1E0F" w:rsidP="00EB6738"/>
    <w:p w14:paraId="20D83EDE" w14:textId="77777777" w:rsidR="00EB6738" w:rsidRDefault="00EB6738" w:rsidP="00EB6738">
      <w:r>
        <w:t>Term Outline</w:t>
      </w:r>
    </w:p>
    <w:p w14:paraId="7F6B400F" w14:textId="77777777" w:rsidR="00EB6738" w:rsidRDefault="00EB6738" w:rsidP="00EB6738"/>
    <w:p w14:paraId="50858B44" w14:textId="77777777" w:rsidR="00EB6738" w:rsidRDefault="00EB6738" w:rsidP="00EB6738">
      <w:r>
        <w:t>Introduction</w:t>
      </w:r>
    </w:p>
    <w:p w14:paraId="012E9574" w14:textId="697C14CB" w:rsidR="009E1E0F" w:rsidRDefault="009E1E0F" w:rsidP="00EB6738">
      <w:r>
        <w:tab/>
        <w:t>Who You Are</w:t>
      </w:r>
    </w:p>
    <w:p w14:paraId="73283B69" w14:textId="41AA75BF" w:rsidR="009E1E0F" w:rsidRDefault="009E1E0F" w:rsidP="00EB6738">
      <w:r>
        <w:tab/>
        <w:t xml:space="preserve">Who I </w:t>
      </w:r>
      <w:r>
        <w:tab/>
        <w:t>Am</w:t>
      </w:r>
    </w:p>
    <w:p w14:paraId="58369978" w14:textId="548F8684" w:rsidR="009E1E0F" w:rsidRDefault="009E1E0F" w:rsidP="00EB6738">
      <w:r>
        <w:tab/>
        <w:t>The Course</w:t>
      </w:r>
    </w:p>
    <w:p w14:paraId="43740278" w14:textId="2386E50A" w:rsidR="009E1E0F" w:rsidRDefault="009E1E0F" w:rsidP="00EB6738">
      <w:r>
        <w:lastRenderedPageBreak/>
        <w:tab/>
        <w:t>Safe Place and STOP</w:t>
      </w:r>
    </w:p>
    <w:p w14:paraId="21285663" w14:textId="3130D0AA" w:rsidR="009E1E0F" w:rsidRDefault="009E1E0F" w:rsidP="00EB6738">
      <w:r>
        <w:tab/>
      </w:r>
      <w:r w:rsidR="00D91881">
        <w:t>Deliverables</w:t>
      </w:r>
    </w:p>
    <w:p w14:paraId="5467E7B4" w14:textId="7E3A394C" w:rsidR="00D91881" w:rsidRDefault="00D91881" w:rsidP="00EB6738">
      <w:r>
        <w:tab/>
        <w:t>Outcomes</w:t>
      </w:r>
    </w:p>
    <w:p w14:paraId="38C1CF4B" w14:textId="1AB51CA3" w:rsidR="00D91881" w:rsidRDefault="00D91881" w:rsidP="00EB6738">
      <w:r>
        <w:tab/>
        <w:t>Questions</w:t>
      </w:r>
    </w:p>
    <w:p w14:paraId="2E3C8772" w14:textId="77777777" w:rsidR="00EB6738" w:rsidRDefault="00EB6738" w:rsidP="00EB6738"/>
    <w:p w14:paraId="6324EECA" w14:textId="77777777" w:rsidR="00EB6738" w:rsidRDefault="00EB6738" w:rsidP="00EB6738">
      <w:r>
        <w:t>The Actor, The Actors, and, The Audience</w:t>
      </w:r>
    </w:p>
    <w:p w14:paraId="31184ECA" w14:textId="0C93705B" w:rsidR="00D91881" w:rsidRDefault="00D91881" w:rsidP="00EB6738">
      <w:r>
        <w:tab/>
        <w:t>The Nature of the Actor</w:t>
      </w:r>
    </w:p>
    <w:p w14:paraId="1AE99513" w14:textId="77777777" w:rsidR="00EB6738" w:rsidRDefault="00EB6738" w:rsidP="00EB6738">
      <w:r>
        <w:tab/>
        <w:t>Terrorism as Theatre</w:t>
      </w:r>
    </w:p>
    <w:p w14:paraId="0F4A05CA" w14:textId="47D000C6" w:rsidR="00D91881" w:rsidRDefault="00D91881" w:rsidP="00EB6738">
      <w:r>
        <w:tab/>
        <w:t>A Definition?</w:t>
      </w:r>
    </w:p>
    <w:p w14:paraId="662A082A" w14:textId="758818DC" w:rsidR="009E1E0F" w:rsidRDefault="009E1E0F" w:rsidP="00EB6738">
      <w:r>
        <w:tab/>
        <w:t>Terrorism in Our Time</w:t>
      </w:r>
    </w:p>
    <w:p w14:paraId="11BA7A15" w14:textId="39EA3C6A" w:rsidR="00D91881" w:rsidRDefault="00D91881" w:rsidP="00EB6738">
      <w:r>
        <w:tab/>
      </w:r>
      <w:r>
        <w:tab/>
        <w:t>Text: Chapter 1</w:t>
      </w:r>
    </w:p>
    <w:p w14:paraId="3C3DB089" w14:textId="25AA4240" w:rsidR="00D91881" w:rsidRDefault="00D91881" w:rsidP="00EB6738">
      <w:r>
        <w:tab/>
      </w:r>
      <w:r>
        <w:tab/>
      </w:r>
    </w:p>
    <w:p w14:paraId="791814DB" w14:textId="77777777" w:rsidR="00D91881" w:rsidRDefault="00D91881" w:rsidP="00D91881">
      <w:r>
        <w:t>Terrorism in Perspective</w:t>
      </w:r>
    </w:p>
    <w:p w14:paraId="2BE503B4" w14:textId="77777777" w:rsidR="00D91881" w:rsidRDefault="00D91881" w:rsidP="00D91881">
      <w:r>
        <w:tab/>
        <w:t>History</w:t>
      </w:r>
    </w:p>
    <w:p w14:paraId="0BCBEAD5" w14:textId="77777777" w:rsidR="00D91881" w:rsidRDefault="00D91881" w:rsidP="00D91881">
      <w:r>
        <w:tab/>
      </w:r>
      <w:r>
        <w:tab/>
        <w:t>Text: Chapter 2</w:t>
      </w:r>
    </w:p>
    <w:p w14:paraId="68A4C9E2" w14:textId="50DF1285" w:rsidR="00D91881" w:rsidRDefault="00D91881" w:rsidP="00D91881">
      <w:r>
        <w:tab/>
      </w:r>
      <w:r>
        <w:tab/>
      </w:r>
    </w:p>
    <w:p w14:paraId="0F779191" w14:textId="77777777" w:rsidR="00D91881" w:rsidRDefault="00D91881" w:rsidP="00EB6738"/>
    <w:p w14:paraId="574CFD54" w14:textId="427A5AB8" w:rsidR="00D91881" w:rsidRDefault="00D91881" w:rsidP="00D91881">
      <w:r>
        <w:t xml:space="preserve">Who Are the </w:t>
      </w:r>
      <w:r w:rsidR="00ED1E74">
        <w:t>Terrorists?</w:t>
      </w:r>
    </w:p>
    <w:p w14:paraId="3F9F765A" w14:textId="77777777" w:rsidR="00D91881" w:rsidRDefault="00D91881" w:rsidP="00D91881">
      <w:r>
        <w:tab/>
        <w:t>A Growing List</w:t>
      </w:r>
    </w:p>
    <w:p w14:paraId="638C37AE" w14:textId="77777777" w:rsidR="00D91881" w:rsidRDefault="00D91881" w:rsidP="00D91881">
      <w:r>
        <w:tab/>
      </w:r>
      <w:r>
        <w:tab/>
        <w:t>Text: Chapter 3</w:t>
      </w:r>
    </w:p>
    <w:p w14:paraId="0E08BDA4" w14:textId="77777777" w:rsidR="00EB6738" w:rsidRDefault="00EB6738" w:rsidP="00EB6738"/>
    <w:p w14:paraId="005FF7DA" w14:textId="5BA2D990" w:rsidR="00EB6738" w:rsidRDefault="00ED1E74" w:rsidP="00EB6738">
      <w:r>
        <w:t>Psychodynamics</w:t>
      </w:r>
      <w:r w:rsidR="00EB6738">
        <w:t xml:space="preserve"> and Why People Join</w:t>
      </w:r>
    </w:p>
    <w:p w14:paraId="7CB40D4E" w14:textId="723606CB" w:rsidR="00EB6738" w:rsidRDefault="009E1E0F" w:rsidP="00EB6738">
      <w:r>
        <w:tab/>
      </w:r>
      <w:r w:rsidR="00EB6738">
        <w:t>Person</w:t>
      </w:r>
    </w:p>
    <w:p w14:paraId="7CC0FF1A" w14:textId="13078B6C" w:rsidR="00E1792C" w:rsidRDefault="00E1792C" w:rsidP="00EB6738">
      <w:r>
        <w:tab/>
        <w:t>People</w:t>
      </w:r>
    </w:p>
    <w:p w14:paraId="4A433ADC" w14:textId="759ABD8C" w:rsidR="009E1E0F" w:rsidRDefault="009E1E0F" w:rsidP="009E1E0F">
      <w:r>
        <w:tab/>
        <w:t>Place</w:t>
      </w:r>
    </w:p>
    <w:p w14:paraId="1035F200" w14:textId="62910BD2" w:rsidR="009E1E0F" w:rsidRDefault="009E1E0F" w:rsidP="00EB6738">
      <w:r>
        <w:tab/>
        <w:t>Pain</w:t>
      </w:r>
    </w:p>
    <w:p w14:paraId="226F6280" w14:textId="4088606C" w:rsidR="00EB6738" w:rsidRDefault="00EB6738" w:rsidP="00EB6738">
      <w:r>
        <w:tab/>
      </w:r>
      <w:r w:rsidR="009E1E0F">
        <w:t>Purpose</w:t>
      </w:r>
    </w:p>
    <w:p w14:paraId="26227F6D" w14:textId="3D7254BF" w:rsidR="00EB6738" w:rsidRDefault="009E1E0F" w:rsidP="00EB6738">
      <w:r>
        <w:tab/>
        <w:t>Power</w:t>
      </w:r>
    </w:p>
    <w:p w14:paraId="3F83CEEC" w14:textId="77777777" w:rsidR="00EB6738" w:rsidRDefault="00EB6738" w:rsidP="00EB6738"/>
    <w:p w14:paraId="3EA618E3" w14:textId="77777777" w:rsidR="00EB6738" w:rsidRDefault="00EB6738" w:rsidP="00EB6738">
      <w:r>
        <w:t>The Intelligence Cycle</w:t>
      </w:r>
    </w:p>
    <w:p w14:paraId="297031C9" w14:textId="1540F803" w:rsidR="00EB6738" w:rsidRDefault="00EB6738" w:rsidP="00EB6738">
      <w:r>
        <w:tab/>
        <w:t>A Method for Understanding</w:t>
      </w:r>
    </w:p>
    <w:p w14:paraId="1049F0F8" w14:textId="77777777" w:rsidR="00EB6738" w:rsidRDefault="00EB6738" w:rsidP="00EB6738"/>
    <w:p w14:paraId="7FAE22EC" w14:textId="78A8B329" w:rsidR="00EB6738" w:rsidRDefault="00E1792C" w:rsidP="00EB6738">
      <w:r>
        <w:t>How Do Terrorists</w:t>
      </w:r>
      <w:r w:rsidR="00EB6738">
        <w:t xml:space="preserve"> Operate</w:t>
      </w:r>
    </w:p>
    <w:p w14:paraId="567EA6DA" w14:textId="77777777" w:rsidR="00EB6738" w:rsidRDefault="00EB6738" w:rsidP="00EB6738">
      <w:r>
        <w:tab/>
        <w:t>Methods</w:t>
      </w:r>
    </w:p>
    <w:p w14:paraId="4D2A6860" w14:textId="781C16D4" w:rsidR="00D91881" w:rsidRDefault="00D91881" w:rsidP="00EB6738">
      <w:r>
        <w:tab/>
      </w:r>
      <w:r>
        <w:tab/>
        <w:t>Text: Chapter 7</w:t>
      </w:r>
    </w:p>
    <w:p w14:paraId="2CC34F38" w14:textId="5BC2E57E" w:rsidR="00D91881" w:rsidRDefault="00D91881" w:rsidP="00EB6738">
      <w:r>
        <w:tab/>
      </w:r>
      <w:r>
        <w:tab/>
        <w:t>Text: Chapter 8</w:t>
      </w:r>
    </w:p>
    <w:p w14:paraId="600BA08B" w14:textId="77777777" w:rsidR="00D91881" w:rsidRDefault="00D91881" w:rsidP="00EB6738"/>
    <w:p w14:paraId="027BB91D" w14:textId="77777777" w:rsidR="00EB6738" w:rsidRDefault="00EB6738" w:rsidP="00EB6738">
      <w:r>
        <w:t>Responses to Terrorism</w:t>
      </w:r>
    </w:p>
    <w:p w14:paraId="5F794EF2" w14:textId="77777777" w:rsidR="00EB6738" w:rsidRDefault="00EB6738" w:rsidP="00EB6738">
      <w:r>
        <w:tab/>
        <w:t>5 D’s</w:t>
      </w:r>
    </w:p>
    <w:p w14:paraId="4BD689B6" w14:textId="146572CC" w:rsidR="00EB6738" w:rsidRDefault="00D91881" w:rsidP="00EB6738">
      <w:r>
        <w:tab/>
      </w:r>
      <w:r>
        <w:tab/>
        <w:t>Define</w:t>
      </w:r>
    </w:p>
    <w:p w14:paraId="787750D8" w14:textId="5BA7EDA6" w:rsidR="00D91881" w:rsidRDefault="00D91881" w:rsidP="00EB6738">
      <w:r>
        <w:tab/>
      </w:r>
      <w:r>
        <w:tab/>
        <w:t>Detect</w:t>
      </w:r>
    </w:p>
    <w:p w14:paraId="12F1A732" w14:textId="5551C2D2" w:rsidR="00D91881" w:rsidRDefault="00D91881" w:rsidP="00EB6738">
      <w:r>
        <w:tab/>
      </w:r>
      <w:r>
        <w:tab/>
        <w:t>Deter</w:t>
      </w:r>
    </w:p>
    <w:p w14:paraId="5454D3E4" w14:textId="2544655A" w:rsidR="00D91881" w:rsidRDefault="00D91881" w:rsidP="00EB6738">
      <w:r>
        <w:tab/>
      </w:r>
      <w:r>
        <w:tab/>
        <w:t>Detain</w:t>
      </w:r>
    </w:p>
    <w:p w14:paraId="3CABC8D5" w14:textId="4BF0FC98" w:rsidR="00D91881" w:rsidRDefault="00D91881" w:rsidP="00EB6738">
      <w:r>
        <w:tab/>
      </w:r>
      <w:r>
        <w:tab/>
        <w:t>Destroy</w:t>
      </w:r>
    </w:p>
    <w:p w14:paraId="0DFF48CF" w14:textId="77777777" w:rsidR="00D91881" w:rsidRDefault="00D91881" w:rsidP="00EB6738"/>
    <w:p w14:paraId="20F23FAA" w14:textId="77777777" w:rsidR="00ED3890" w:rsidRDefault="00ED3890" w:rsidP="00EB6738"/>
    <w:p w14:paraId="1598EEB1" w14:textId="77777777" w:rsidR="00D91881" w:rsidRDefault="00D91881" w:rsidP="00EB6738"/>
    <w:p w14:paraId="006DD5E6" w14:textId="77777777" w:rsidR="00EB6738" w:rsidRDefault="00EB6738" w:rsidP="00EB6738">
      <w:r>
        <w:t>Current Trends and Future Prospects</w:t>
      </w:r>
    </w:p>
    <w:p w14:paraId="7B734683" w14:textId="383F0743" w:rsidR="00D91881" w:rsidRDefault="00EB6738" w:rsidP="00EB6738">
      <w:r>
        <w:tab/>
        <w:t>A New Nexus</w:t>
      </w:r>
    </w:p>
    <w:p w14:paraId="54A80E37" w14:textId="77777777" w:rsidR="00EB6738" w:rsidRDefault="00EB6738" w:rsidP="00EB6738">
      <w:r>
        <w:tab/>
        <w:t>WMD’s / Technology</w:t>
      </w:r>
    </w:p>
    <w:p w14:paraId="65065CE5" w14:textId="4026A8F0" w:rsidR="00D91881" w:rsidRDefault="00D91881" w:rsidP="00EB6738">
      <w:r>
        <w:tab/>
      </w:r>
      <w:r>
        <w:tab/>
        <w:t>Text: Chapter 9</w:t>
      </w:r>
    </w:p>
    <w:p w14:paraId="4E362F21" w14:textId="77777777" w:rsidR="00EB6738" w:rsidRDefault="00EB6738" w:rsidP="00EB6738"/>
    <w:p w14:paraId="0FBAF0BD" w14:textId="77777777" w:rsidR="00EB6738" w:rsidRDefault="00EB6738" w:rsidP="00EB6738">
      <w:r>
        <w:t>Emerging Issues / New Threats</w:t>
      </w:r>
    </w:p>
    <w:p w14:paraId="262BE0AC" w14:textId="7C56E605" w:rsidR="00D91881" w:rsidRDefault="00D91881" w:rsidP="00EB6738">
      <w:r>
        <w:tab/>
      </w:r>
      <w:r>
        <w:tab/>
        <w:t>Text: Chapter 10</w:t>
      </w:r>
    </w:p>
    <w:p w14:paraId="11B23DC8" w14:textId="77777777" w:rsidR="00EB6738" w:rsidRDefault="00EB6738" w:rsidP="00EB6738"/>
    <w:p w14:paraId="7DF8E131" w14:textId="77777777" w:rsidR="00EB6738" w:rsidRDefault="00EB6738" w:rsidP="00EB6738">
      <w:r>
        <w:t>The Canadian Question -Security vs Rights</w:t>
      </w:r>
    </w:p>
    <w:p w14:paraId="4FE41634" w14:textId="77777777" w:rsidR="00EB6738" w:rsidRDefault="00EB6738" w:rsidP="00EB6738"/>
    <w:p w14:paraId="7C34970A" w14:textId="2EEFD05C" w:rsidR="00EB6738" w:rsidRDefault="00EB6738" w:rsidP="00EB6738">
      <w:r>
        <w:t xml:space="preserve">What’s </w:t>
      </w:r>
      <w:r w:rsidR="00ED1E74">
        <w:t>Next?</w:t>
      </w:r>
    </w:p>
    <w:p w14:paraId="089345C9" w14:textId="77777777" w:rsidR="00EB6738" w:rsidRDefault="00EB6738" w:rsidP="00EB6738"/>
    <w:p w14:paraId="14E8D9E8" w14:textId="77777777" w:rsidR="00EB6738" w:rsidRDefault="00EB6738" w:rsidP="00EB6738"/>
    <w:p w14:paraId="43FC615D" w14:textId="77777777" w:rsidR="00EB6738" w:rsidRDefault="00EB6738" w:rsidP="00EB6738"/>
    <w:p w14:paraId="75667510" w14:textId="77777777" w:rsidR="00E92DC8" w:rsidRPr="00AC4F50" w:rsidRDefault="00E92DC8" w:rsidP="00E92DC8">
      <w:pPr>
        <w:spacing w:after="300"/>
        <w:rPr>
          <w:color w:val="141412"/>
        </w:rPr>
      </w:pPr>
      <w:bookmarkStart w:id="0" w:name="_GoBack"/>
      <w:bookmarkEnd w:id="0"/>
      <w:r w:rsidRPr="00AC4F50">
        <w:rPr>
          <w:b/>
          <w:bCs/>
          <w:color w:val="141412"/>
          <w:u w:val="single"/>
        </w:rPr>
        <w:t>RELEVANT UNIVERSITY/LA&amp;PS/SCHOOL REGULATIONS</w:t>
      </w:r>
    </w:p>
    <w:p w14:paraId="76A5CD16" w14:textId="77777777" w:rsidR="00E92DC8" w:rsidRPr="00AC4F50" w:rsidRDefault="00E92DC8" w:rsidP="00E92DC8">
      <w:pPr>
        <w:spacing w:after="300"/>
        <w:rPr>
          <w:color w:val="141412"/>
        </w:rPr>
      </w:pPr>
      <w:r w:rsidRPr="00AC4F50">
        <w:rPr>
          <w:b/>
          <w:bCs/>
          <w:color w:val="141412"/>
        </w:rPr>
        <w:t>Applicable to all ADMS and DEMS courses</w:t>
      </w:r>
    </w:p>
    <w:p w14:paraId="51B9CE7C" w14:textId="77777777" w:rsidR="00E92DC8" w:rsidRPr="00AC4F50" w:rsidRDefault="00E92DC8" w:rsidP="00E92DC8">
      <w:pPr>
        <w:spacing w:after="300"/>
        <w:rPr>
          <w:color w:val="141412"/>
        </w:rPr>
      </w:pPr>
      <w:r w:rsidRPr="00AC4F50">
        <w:rPr>
          <w:b/>
          <w:bCs/>
          <w:color w:val="141412"/>
        </w:rPr>
        <w:t>Deferred Final Exams: </w:t>
      </w:r>
      <w:r w:rsidRPr="00AC4F50">
        <w:rPr>
          <w:color w:val="141412"/>
        </w:rPr>
        <w:t>Deferred standing may be granted to students who are unable to write their final examination at the scheduled time or to submit their outstanding course work on the last day of classes. Details can be found at </w:t>
      </w:r>
      <w:hyperlink r:id="rId6" w:history="1">
        <w:r w:rsidRPr="00AC4F50">
          <w:rPr>
            <w:rStyle w:val="Hyperlink"/>
            <w:color w:val="E31837"/>
          </w:rPr>
          <w:t>http://myacademicrecord.students.yorku.ca/deferred-standing</w:t>
        </w:r>
      </w:hyperlink>
    </w:p>
    <w:p w14:paraId="603350DF" w14:textId="77777777" w:rsidR="00E92DC8" w:rsidRPr="00AC4F50" w:rsidRDefault="00E92DC8" w:rsidP="00E92DC8">
      <w:pPr>
        <w:spacing w:after="300"/>
        <w:rPr>
          <w:color w:val="141412"/>
        </w:rPr>
      </w:pPr>
      <w:r w:rsidRPr="00AC4F50">
        <w:rPr>
          <w:color w:val="141412"/>
        </w:rPr>
        <w:t>Any request for deferred standing on medical grounds must include an Attending Physician's Statement form; a “Doctor’s Note” will not be accepted.</w:t>
      </w:r>
    </w:p>
    <w:p w14:paraId="2BB27572" w14:textId="77777777" w:rsidR="00E92DC8" w:rsidRPr="00AC4F50" w:rsidRDefault="00E92DC8" w:rsidP="00E92DC8">
      <w:pPr>
        <w:spacing w:after="300"/>
        <w:rPr>
          <w:color w:val="141412"/>
        </w:rPr>
      </w:pPr>
      <w:r w:rsidRPr="00AC4F50">
        <w:rPr>
          <w:color w:val="141412"/>
        </w:rPr>
        <w:t>DSA Form: </w:t>
      </w:r>
      <w:hyperlink r:id="rId7" w:history="1">
        <w:r w:rsidRPr="00AC4F50">
          <w:rPr>
            <w:rStyle w:val="Hyperlink"/>
            <w:color w:val="E31837"/>
          </w:rPr>
          <w:t>http://www.registrar.yorku.ca/pdf/deferred_standing_agreement.pdf</w:t>
        </w:r>
      </w:hyperlink>
    </w:p>
    <w:p w14:paraId="7850689B" w14:textId="77777777" w:rsidR="00E92DC8" w:rsidRPr="00AC4F50" w:rsidRDefault="00E92DC8" w:rsidP="00E92DC8">
      <w:pPr>
        <w:spacing w:after="300"/>
        <w:rPr>
          <w:color w:val="141412"/>
        </w:rPr>
      </w:pPr>
      <w:r w:rsidRPr="00AC4F50">
        <w:rPr>
          <w:color w:val="141412"/>
        </w:rPr>
        <w:t>Attending Physician's Statement form: </w:t>
      </w:r>
      <w:hyperlink r:id="rId8" w:history="1">
        <w:r w:rsidRPr="00AC4F50">
          <w:rPr>
            <w:rStyle w:val="Hyperlink"/>
            <w:color w:val="E31837"/>
          </w:rPr>
          <w:t>http://registrar.yorku.ca/pdf/attending-physicians-statement.pdf</w:t>
        </w:r>
      </w:hyperlink>
    </w:p>
    <w:p w14:paraId="3FCA0C7A" w14:textId="77777777" w:rsidR="00E92DC8" w:rsidRPr="00AC4F50" w:rsidRDefault="00E92DC8" w:rsidP="00E92DC8">
      <w:pPr>
        <w:spacing w:after="300"/>
        <w:rPr>
          <w:color w:val="141412"/>
        </w:rPr>
      </w:pPr>
      <w:r w:rsidRPr="00AC4F50">
        <w:rPr>
          <w:color w:val="141412"/>
        </w:rPr>
        <w:t>In order to apply for deferred standing, students must register at</w:t>
      </w:r>
      <w:r>
        <w:rPr>
          <w:color w:val="141412"/>
        </w:rPr>
        <w:t xml:space="preserve">: </w:t>
      </w:r>
    </w:p>
    <w:p w14:paraId="454D7C10" w14:textId="77777777" w:rsidR="00E92DC8" w:rsidRPr="00AC4F50" w:rsidRDefault="009041CA" w:rsidP="00E92DC8">
      <w:pPr>
        <w:spacing w:after="300"/>
        <w:rPr>
          <w:b/>
          <w:color w:val="141412"/>
        </w:rPr>
      </w:pPr>
      <w:hyperlink r:id="rId9" w:history="1">
        <w:r w:rsidR="00E92DC8" w:rsidRPr="00AC4F50">
          <w:rPr>
            <w:rStyle w:val="Hyperlink"/>
            <w:b/>
            <w:color w:val="FF0000"/>
          </w:rPr>
          <w:t>http://sas-app.laps.yorku.ca</w:t>
        </w:r>
      </w:hyperlink>
      <w:r w:rsidR="00E92DC8" w:rsidRPr="00AC4F50">
        <w:rPr>
          <w:b/>
          <w:color w:val="FF0000"/>
        </w:rPr>
        <w:t xml:space="preserve"> </w:t>
      </w:r>
    </w:p>
    <w:p w14:paraId="489D4030" w14:textId="77777777" w:rsidR="00E92DC8" w:rsidRPr="00AC4F50" w:rsidRDefault="00E92DC8" w:rsidP="00E92DC8">
      <w:pPr>
        <w:spacing w:after="300"/>
        <w:rPr>
          <w:color w:val="141412"/>
        </w:rPr>
      </w:pPr>
      <w:r w:rsidRPr="00AC4F50">
        <w:rPr>
          <w:color w:val="141412"/>
        </w:rPr>
        <w:t xml:space="preserve">Followed by handing in a completed original Deferred Standing Agreement (DSA) form and supporting documentation directly to the main office of the School of Administrative Studies (282 Atkinson) and add your ticket number to the DSA form.  </w:t>
      </w:r>
      <w:r w:rsidRPr="004D4204">
        <w:rPr>
          <w:b/>
          <w:bCs/>
          <w:color w:val="141412"/>
          <w:highlight w:val="yellow"/>
        </w:rPr>
        <w:t>During this time of remote learning, you</w:t>
      </w:r>
      <w:r>
        <w:rPr>
          <w:b/>
          <w:bCs/>
          <w:color w:val="141412"/>
          <w:highlight w:val="yellow"/>
        </w:rPr>
        <w:t xml:space="preserve"> will be required to</w:t>
      </w:r>
      <w:r w:rsidRPr="004D4204">
        <w:rPr>
          <w:b/>
          <w:bCs/>
          <w:color w:val="141412"/>
          <w:highlight w:val="yellow"/>
        </w:rPr>
        <w:t xml:space="preserve"> submit the forms via email to </w:t>
      </w:r>
      <w:hyperlink r:id="rId10" w:history="1">
        <w:r w:rsidRPr="004D4204">
          <w:rPr>
            <w:rStyle w:val="Hyperlink"/>
            <w:b/>
            <w:bCs/>
            <w:highlight w:val="yellow"/>
          </w:rPr>
          <w:t>apsas@yorku.ca</w:t>
        </w:r>
      </w:hyperlink>
      <w:r w:rsidRPr="004D4204">
        <w:rPr>
          <w:b/>
          <w:bCs/>
          <w:color w:val="141412"/>
          <w:highlight w:val="yellow"/>
        </w:rPr>
        <w:t>.</w:t>
      </w:r>
      <w:r w:rsidRPr="004D4204">
        <w:rPr>
          <w:b/>
          <w:bCs/>
          <w:color w:val="141412"/>
        </w:rPr>
        <w:t xml:space="preserve"> </w:t>
      </w:r>
      <w:r>
        <w:rPr>
          <w:color w:val="141412"/>
        </w:rPr>
        <w:t xml:space="preserve"> </w:t>
      </w:r>
      <w:r w:rsidRPr="00AC4F50">
        <w:rPr>
          <w:color w:val="141412"/>
        </w:rPr>
        <w:t>The DSA and supporting documentation must be submitted no later than five (5) business days from the date of the exam.  These requests will be considered on their merit and decisions will be made available by logging into the above-mentioned link. No individualized communication will be sent by the School to the students (no letter or e-mails).</w:t>
      </w:r>
    </w:p>
    <w:p w14:paraId="53B44B20" w14:textId="77777777" w:rsidR="00E92DC8" w:rsidRDefault="00E92DC8" w:rsidP="00E92DC8">
      <w:pPr>
        <w:spacing w:after="300"/>
        <w:rPr>
          <w:color w:val="141412"/>
        </w:rPr>
      </w:pPr>
      <w:r w:rsidRPr="00AC4F50">
        <w:rPr>
          <w:color w:val="141412"/>
        </w:rPr>
        <w:lastRenderedPageBreak/>
        <w:t xml:space="preserve">Students with approved DSA will be able to write their deferred examination during the School's deferred examination period. </w:t>
      </w:r>
      <w:r w:rsidRPr="00AC4F50">
        <w:rPr>
          <w:b/>
          <w:color w:val="141412"/>
          <w:u w:val="single"/>
        </w:rPr>
        <w:t>Deferred exams might take place during the regular exams period or in subsequent weeks depending on the course</w:t>
      </w:r>
      <w:r w:rsidRPr="00AC4F50">
        <w:rPr>
          <w:color w:val="141412"/>
        </w:rPr>
        <w:t>;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book, cumulative and comprehensive and may include all subjects/topics of the textbook whether they have been covered in class or not.</w:t>
      </w:r>
    </w:p>
    <w:p w14:paraId="46B2F4B9" w14:textId="77777777" w:rsidR="00E92DC8" w:rsidRPr="00F437DA" w:rsidRDefault="00E92DC8" w:rsidP="00E92DC8">
      <w:pPr>
        <w:spacing w:after="300"/>
        <w:rPr>
          <w:color w:val="141412"/>
        </w:rPr>
      </w:pPr>
      <w:r w:rsidRPr="00AC4F50">
        <w:rPr>
          <w:b/>
          <w:bCs/>
          <w:color w:val="141412"/>
        </w:rPr>
        <w:br/>
        <w:t>Academic Honesty</w:t>
      </w:r>
      <w:r w:rsidRPr="00AC4F50">
        <w:rPr>
          <w:color w:val="141412"/>
        </w:rPr>
        <w:t>: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5A633ED6" w14:textId="77777777" w:rsidR="00E92DC8" w:rsidRPr="00AC4F50" w:rsidRDefault="00E92DC8" w:rsidP="00E92DC8">
      <w:pPr>
        <w:spacing w:after="300"/>
        <w:rPr>
          <w:color w:val="141412"/>
        </w:rPr>
      </w:pPr>
      <w:r w:rsidRPr="00AC4F50">
        <w:rPr>
          <w:color w:val="141412"/>
        </w:rPr>
        <w:t>Students should review the York Academic Honesty policy for themselves at:</w:t>
      </w:r>
    </w:p>
    <w:p w14:paraId="2C6E8B95" w14:textId="77777777" w:rsidR="00E92DC8" w:rsidRPr="00AC4F50" w:rsidRDefault="009041CA" w:rsidP="00E92DC8">
      <w:pPr>
        <w:spacing w:after="300"/>
        <w:rPr>
          <w:color w:val="141412"/>
        </w:rPr>
      </w:pPr>
      <w:hyperlink r:id="rId11" w:history="1">
        <w:r w:rsidR="00E92DC8" w:rsidRPr="00AC4F50">
          <w:rPr>
            <w:rStyle w:val="Hyperlink"/>
            <w:color w:val="E31837"/>
          </w:rPr>
          <w:t>http://www.yorku.ca/secretariat/policies/document.php?document=69</w:t>
        </w:r>
      </w:hyperlink>
    </w:p>
    <w:p w14:paraId="27EDA5ED" w14:textId="77777777" w:rsidR="00E92DC8" w:rsidRPr="00AC4F50" w:rsidRDefault="00E92DC8" w:rsidP="00E92DC8">
      <w:pPr>
        <w:spacing w:after="300"/>
        <w:rPr>
          <w:color w:val="141412"/>
        </w:rPr>
      </w:pPr>
      <w:r w:rsidRPr="00AC4F50">
        <w:rPr>
          <w:color w:val="141412"/>
        </w:rPr>
        <w:t>Students might also wish to review the interactive on-line Tutorial for students on academic integrity, at:</w:t>
      </w:r>
      <w:hyperlink r:id="rId12" w:history="1">
        <w:r w:rsidRPr="00794648">
          <w:rPr>
            <w:rStyle w:val="Hyperlink"/>
          </w:rPr>
          <w:t>https://spark.library.yorku.ca/academic-integrity-what-is-academic-integrity/</w:t>
        </w:r>
      </w:hyperlink>
    </w:p>
    <w:p w14:paraId="630343EC" w14:textId="77777777" w:rsidR="00E92DC8" w:rsidRPr="00AC4F50" w:rsidRDefault="00E92DC8" w:rsidP="00E92DC8">
      <w:pPr>
        <w:spacing w:after="300"/>
        <w:rPr>
          <w:color w:val="141412"/>
        </w:rPr>
      </w:pPr>
      <w:r w:rsidRPr="00AC4F50">
        <w:rPr>
          <w:b/>
          <w:bCs/>
          <w:color w:val="141412"/>
        </w:rPr>
        <w:t>Grading Scheme and Feedback Policy: </w:t>
      </w:r>
      <w:r w:rsidRPr="00AC4F50">
        <w:rPr>
          <w:color w:val="141412"/>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14:paraId="0F5191E0" w14:textId="77777777" w:rsidR="00E92DC8" w:rsidRPr="00AC4F50" w:rsidRDefault="00E92DC8" w:rsidP="00E92DC8">
      <w:pPr>
        <w:spacing w:after="300"/>
        <w:rPr>
          <w:color w:val="141412"/>
        </w:rPr>
      </w:pPr>
      <w:r w:rsidRPr="00AC4F50">
        <w:rPr>
          <w:i/>
          <w:iCs/>
          <w:color w:val="141412"/>
        </w:rPr>
        <w:t xml:space="preserve">Note: Under unusual and/or unforeseeable circumstances which disrupt the academic norm, instructors are expected to provide grading schemes and academic feedback in the spirit of these regulations, as soon as possible. </w:t>
      </w:r>
      <w:r w:rsidRPr="00AC4F50">
        <w:rPr>
          <w:color w:val="141412"/>
        </w:rPr>
        <w:t>For more information on the Grading Scheme and Feedback Policy, please visit: </w:t>
      </w:r>
      <w:hyperlink r:id="rId13" w:history="1">
        <w:r w:rsidRPr="00AC4F50">
          <w:rPr>
            <w:rStyle w:val="Hyperlink"/>
            <w:color w:val="E31837"/>
          </w:rPr>
          <w:t>http://www.yorku.ca/univsec/policies/document.php?document=86</w:t>
        </w:r>
      </w:hyperlink>
    </w:p>
    <w:p w14:paraId="4755E962" w14:textId="77777777" w:rsidR="00E92DC8" w:rsidRPr="00AC4F50" w:rsidRDefault="00E92DC8" w:rsidP="00E92DC8">
      <w:pPr>
        <w:spacing w:after="300"/>
        <w:rPr>
          <w:color w:val="141412"/>
        </w:rPr>
      </w:pPr>
      <w:r w:rsidRPr="00AC4F50">
        <w:rPr>
          <w:b/>
          <w:bCs/>
          <w:color w:val="141412"/>
        </w:rPr>
        <w:lastRenderedPageBreak/>
        <w:t>In-Class Tests and Exams - the 20% Rule</w:t>
      </w:r>
      <w:r w:rsidRPr="00AC4F50">
        <w:rPr>
          <w:color w:val="141412"/>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4" w:history="1">
        <w:r w:rsidRPr="00AC4F50">
          <w:rPr>
            <w:rStyle w:val="Hyperlink"/>
            <w:color w:val="E31837"/>
          </w:rPr>
          <w:t>http://secretariat-policies.info.yorku.ca/policies/limits-on-the-worth-of-examinations-in-the-final-classes-of-a-term-policy/</w:t>
        </w:r>
      </w:hyperlink>
    </w:p>
    <w:p w14:paraId="45E7387B" w14:textId="77777777" w:rsidR="00E92DC8" w:rsidRPr="00AC4F50" w:rsidRDefault="00E92DC8" w:rsidP="00E92DC8">
      <w:pPr>
        <w:spacing w:after="300"/>
        <w:rPr>
          <w:color w:val="141412"/>
        </w:rPr>
      </w:pPr>
      <w:r w:rsidRPr="00AC4F50">
        <w:rPr>
          <w:b/>
          <w:bCs/>
          <w:color w:val="141412"/>
        </w:rPr>
        <w:t>Reappraisals</w:t>
      </w:r>
      <w:r w:rsidRPr="00AC4F50">
        <w:rPr>
          <w:color w:val="141412"/>
        </w:rPr>
        <w:t>: Students may, with sufficient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5" w:history="1">
        <w:r w:rsidRPr="00AC4F50">
          <w:rPr>
            <w:rStyle w:val="Hyperlink"/>
            <w:color w:val="E31837"/>
          </w:rPr>
          <w:t>http://myacademicrecord.students.yorku.ca/grade-reappraisal-policy</w:t>
        </w:r>
      </w:hyperlink>
    </w:p>
    <w:p w14:paraId="526EA564" w14:textId="77777777" w:rsidR="00E92DC8" w:rsidRPr="00AC4F50" w:rsidRDefault="00E92DC8" w:rsidP="00E92DC8">
      <w:pPr>
        <w:spacing w:after="300"/>
        <w:rPr>
          <w:color w:val="141412"/>
        </w:rPr>
      </w:pPr>
      <w:r w:rsidRPr="00AC4F50">
        <w:rPr>
          <w:b/>
          <w:bCs/>
          <w:color w:val="141412"/>
        </w:rPr>
        <w:t>Accommodation Procedures:</w:t>
      </w:r>
      <w:r w:rsidRPr="00AC4F50">
        <w:rPr>
          <w:color w:val="141412"/>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6" w:history="1">
        <w:r w:rsidRPr="00AC4F50">
          <w:rPr>
            <w:rStyle w:val="Hyperlink"/>
            <w:color w:val="E31837"/>
          </w:rPr>
          <w:t>http://ds.info.yorku.ca/academic-support-accomodations/</w:t>
        </w:r>
      </w:hyperlink>
    </w:p>
    <w:p w14:paraId="79CBDDF1" w14:textId="77777777" w:rsidR="00E92DC8" w:rsidRPr="00AC4F50" w:rsidRDefault="00E92DC8" w:rsidP="00E92DC8">
      <w:pPr>
        <w:spacing w:after="300"/>
        <w:rPr>
          <w:color w:val="141412"/>
        </w:rPr>
      </w:pPr>
      <w:r w:rsidRPr="00AC4F50">
        <w:rPr>
          <w:b/>
          <w:bCs/>
          <w:color w:val="141412"/>
        </w:rPr>
        <w:t>Religious Accommodation</w:t>
      </w:r>
      <w:r w:rsidRPr="00AC4F50">
        <w:rPr>
          <w:color w:val="141412"/>
        </w:rPr>
        <w:t>: York University is committed to respecting the religious beliefs and practices of all members of the community and making accommodations for observances of special significance to adherents. For more information on religious accommodation, please visit:</w:t>
      </w:r>
      <w:r w:rsidRPr="00AC4F50">
        <w:rPr>
          <w:color w:val="141412"/>
          <w:u w:val="single"/>
        </w:rPr>
        <w:br/>
      </w:r>
      <w:hyperlink r:id="rId17" w:history="1">
        <w:r w:rsidRPr="00AC4F50">
          <w:rPr>
            <w:rStyle w:val="Hyperlink"/>
            <w:color w:val="E31837"/>
          </w:rPr>
          <w:t>https://w2prod.sis.yorku.ca/Apps/WebObjects/cdm.woa/wa/regobs</w:t>
        </w:r>
      </w:hyperlink>
    </w:p>
    <w:p w14:paraId="1D0E66FB" w14:textId="77777777" w:rsidR="00E92DC8" w:rsidRPr="00AC4F50" w:rsidRDefault="00E92DC8" w:rsidP="00E92DC8">
      <w:pPr>
        <w:spacing w:after="300"/>
        <w:rPr>
          <w:color w:val="141412"/>
        </w:rPr>
      </w:pPr>
      <w:r w:rsidRPr="00AC4F50">
        <w:rPr>
          <w:b/>
          <w:bCs/>
          <w:color w:val="141412"/>
        </w:rPr>
        <w:t>Academic Accommodation for Students with Disabilities (Senate Policy)</w:t>
      </w:r>
    </w:p>
    <w:p w14:paraId="4C916B8C" w14:textId="77777777" w:rsidR="00E92DC8" w:rsidRPr="00AC4F50" w:rsidRDefault="00E92DC8" w:rsidP="00E92DC8">
      <w:pPr>
        <w:spacing w:after="300"/>
        <w:rPr>
          <w:color w:val="141412"/>
        </w:rPr>
      </w:pPr>
      <w:r w:rsidRPr="00AC4F50">
        <w:rPr>
          <w:color w:val="141412"/>
        </w:rPr>
        <w:t>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18" w:history="1">
        <w:r w:rsidRPr="00AC4F50">
          <w:rPr>
            <w:rStyle w:val="Hyperlink"/>
            <w:color w:val="E31837"/>
          </w:rPr>
          <w:t>https://accessibility.students.yorku.ca</w:t>
        </w:r>
      </w:hyperlink>
    </w:p>
    <w:p w14:paraId="01D7B4D4" w14:textId="77777777" w:rsidR="00E92DC8" w:rsidRPr="00AC4F50" w:rsidRDefault="00E92DC8" w:rsidP="00E92DC8">
      <w:pPr>
        <w:spacing w:after="300"/>
        <w:rPr>
          <w:color w:val="141412"/>
        </w:rPr>
      </w:pPr>
      <w:r w:rsidRPr="00AC4F50">
        <w:rPr>
          <w:color w:val="141412"/>
        </w:rPr>
        <w:t xml:space="preserve">York’s disabilities offices and the Registrar’s Office work in partnership to support alternate exam and test accommodation services for students with disabilities at the </w:t>
      </w:r>
      <w:r w:rsidRPr="00AC4F50">
        <w:rPr>
          <w:color w:val="141412"/>
        </w:rPr>
        <w:lastRenderedPageBreak/>
        <w:t>Keele campus. For more information on alternate exams and tests please visit </w:t>
      </w:r>
      <w:hyperlink r:id="rId19" w:history="1">
        <w:r w:rsidRPr="00AC4F50">
          <w:rPr>
            <w:rStyle w:val="Hyperlink"/>
            <w:color w:val="E31837"/>
          </w:rPr>
          <w:t>http://www.yorku.ca/altexams/</w:t>
        </w:r>
      </w:hyperlink>
    </w:p>
    <w:p w14:paraId="4B40C9C2" w14:textId="77777777" w:rsidR="00E92DC8" w:rsidRPr="008E65EA" w:rsidRDefault="00E92DC8" w:rsidP="00E92DC8">
      <w:pPr>
        <w:spacing w:after="300"/>
      </w:pPr>
      <w:r w:rsidRPr="00AC4F50">
        <w:rPr>
          <w:color w:val="141412"/>
        </w:rPr>
        <w:t>Please alert the Course Director as soon as possible should you require special accommodations.</w:t>
      </w:r>
      <w:r w:rsidRPr="00AC4F50">
        <w:rPr>
          <w:color w:val="000000"/>
        </w:rPr>
        <w:t xml:space="preserve"> </w:t>
      </w:r>
    </w:p>
    <w:p w14:paraId="00E89345" w14:textId="77777777" w:rsidR="00E92DC8" w:rsidRDefault="00E92DC8" w:rsidP="00EB6738"/>
    <w:sectPr w:rsidR="00E92DC8" w:rsidSect="009727F3">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33A8E" w14:textId="77777777" w:rsidR="009041CA" w:rsidRDefault="009041CA" w:rsidP="001F785C">
      <w:r>
        <w:separator/>
      </w:r>
    </w:p>
  </w:endnote>
  <w:endnote w:type="continuationSeparator" w:id="0">
    <w:p w14:paraId="2EF1DBF7" w14:textId="77777777" w:rsidR="009041CA" w:rsidRDefault="009041CA" w:rsidP="001F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A127" w14:textId="77777777" w:rsidR="001F785C" w:rsidRDefault="001F7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522052"/>
      <w:docPartObj>
        <w:docPartGallery w:val="Page Numbers (Bottom of Page)"/>
        <w:docPartUnique/>
      </w:docPartObj>
    </w:sdtPr>
    <w:sdtEndPr>
      <w:rPr>
        <w:noProof/>
      </w:rPr>
    </w:sdtEndPr>
    <w:sdtContent>
      <w:p w14:paraId="409D4B2D" w14:textId="2CF14378" w:rsidR="001F785C" w:rsidRDefault="001F78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928CAC" w14:textId="77777777" w:rsidR="001F785C" w:rsidRDefault="001F78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52B5C" w14:textId="77777777" w:rsidR="001F785C" w:rsidRDefault="001F7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D7999" w14:textId="77777777" w:rsidR="009041CA" w:rsidRDefault="009041CA" w:rsidP="001F785C">
      <w:r>
        <w:separator/>
      </w:r>
    </w:p>
  </w:footnote>
  <w:footnote w:type="continuationSeparator" w:id="0">
    <w:p w14:paraId="7E0B298E" w14:textId="77777777" w:rsidR="009041CA" w:rsidRDefault="009041CA" w:rsidP="001F7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70614" w14:textId="77777777" w:rsidR="001F785C" w:rsidRDefault="001F7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9F50" w14:textId="77777777" w:rsidR="001F785C" w:rsidRDefault="001F7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B039" w14:textId="77777777" w:rsidR="001F785C" w:rsidRDefault="001F7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49A"/>
    <w:rsid w:val="001A541F"/>
    <w:rsid w:val="001C2511"/>
    <w:rsid w:val="001F785C"/>
    <w:rsid w:val="00304773"/>
    <w:rsid w:val="00331BED"/>
    <w:rsid w:val="0041703F"/>
    <w:rsid w:val="00572846"/>
    <w:rsid w:val="007D0A99"/>
    <w:rsid w:val="009041CA"/>
    <w:rsid w:val="009727F3"/>
    <w:rsid w:val="009758A4"/>
    <w:rsid w:val="009E1E0F"/>
    <w:rsid w:val="00A7088D"/>
    <w:rsid w:val="00AD647F"/>
    <w:rsid w:val="00B25427"/>
    <w:rsid w:val="00C5549A"/>
    <w:rsid w:val="00D91881"/>
    <w:rsid w:val="00E1792C"/>
    <w:rsid w:val="00E92DC8"/>
    <w:rsid w:val="00E97293"/>
    <w:rsid w:val="00EB6738"/>
    <w:rsid w:val="00ED1E74"/>
    <w:rsid w:val="00ED3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01935"/>
  <w14:defaultImageDpi w14:val="300"/>
  <w15:docId w15:val="{BF2EB2D7-BD19-4357-8A99-08AA6427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2DC8"/>
    <w:rPr>
      <w:color w:val="0000FF"/>
      <w:u w:val="single"/>
    </w:rPr>
  </w:style>
  <w:style w:type="paragraph" w:styleId="Header">
    <w:name w:val="header"/>
    <w:basedOn w:val="Normal"/>
    <w:link w:val="HeaderChar"/>
    <w:uiPriority w:val="99"/>
    <w:unhideWhenUsed/>
    <w:rsid w:val="001F785C"/>
    <w:pPr>
      <w:tabs>
        <w:tab w:val="center" w:pos="4680"/>
        <w:tab w:val="right" w:pos="9360"/>
      </w:tabs>
    </w:pPr>
  </w:style>
  <w:style w:type="character" w:customStyle="1" w:styleId="HeaderChar">
    <w:name w:val="Header Char"/>
    <w:basedOn w:val="DefaultParagraphFont"/>
    <w:link w:val="Header"/>
    <w:uiPriority w:val="99"/>
    <w:rsid w:val="001F785C"/>
  </w:style>
  <w:style w:type="paragraph" w:styleId="Footer">
    <w:name w:val="footer"/>
    <w:basedOn w:val="Normal"/>
    <w:link w:val="FooterChar"/>
    <w:uiPriority w:val="99"/>
    <w:unhideWhenUsed/>
    <w:rsid w:val="001F785C"/>
    <w:pPr>
      <w:tabs>
        <w:tab w:val="center" w:pos="4680"/>
        <w:tab w:val="right" w:pos="9360"/>
      </w:tabs>
    </w:pPr>
  </w:style>
  <w:style w:type="character" w:customStyle="1" w:styleId="FooterChar">
    <w:name w:val="Footer Char"/>
    <w:basedOn w:val="DefaultParagraphFont"/>
    <w:link w:val="Footer"/>
    <w:uiPriority w:val="99"/>
    <w:rsid w:val="001F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rar.yorku.ca/pdf/attending-physicians-statement.pdf" TargetMode="External"/><Relationship Id="rId13" Type="http://schemas.openxmlformats.org/officeDocument/2006/relationships/hyperlink" Target="http://www.yorku.ca/univsec/policies/document.php?document=86" TargetMode="External"/><Relationship Id="rId18" Type="http://schemas.openxmlformats.org/officeDocument/2006/relationships/hyperlink" Target="https://accessibility.students.yorku.c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www.registrar.yorku.ca/pdf/deferred_standing_agreement.pdf" TargetMode="External"/><Relationship Id="rId12" Type="http://schemas.openxmlformats.org/officeDocument/2006/relationships/hyperlink" Target="https://spark.library.yorku.ca/academic-integrity-what-is-academic-integrity/" TargetMode="External"/><Relationship Id="rId17" Type="http://schemas.openxmlformats.org/officeDocument/2006/relationships/hyperlink" Target="https://w2prod.sis.yorku.ca/Apps/WebObjects/cdm.woa/wa/regobs"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ds.info.yorku.ca/academic-support-accomodation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myacademicrecord.students.yorku.ca/deferred-standing" TargetMode="External"/><Relationship Id="rId11" Type="http://schemas.openxmlformats.org/officeDocument/2006/relationships/hyperlink" Target="http://www.yorku.ca/secretariat/policies/document.php?document=69"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myacademicrecord.students.yorku.ca/grade-reappraisal-policy" TargetMode="External"/><Relationship Id="rId23" Type="http://schemas.openxmlformats.org/officeDocument/2006/relationships/footer" Target="footer2.xml"/><Relationship Id="rId10" Type="http://schemas.openxmlformats.org/officeDocument/2006/relationships/hyperlink" Target="mailto:apsas@yorku.ca" TargetMode="External"/><Relationship Id="rId19" Type="http://schemas.openxmlformats.org/officeDocument/2006/relationships/hyperlink" Target="http://www.yorku.ca/altexams/" TargetMode="External"/><Relationship Id="rId4" Type="http://schemas.openxmlformats.org/officeDocument/2006/relationships/footnotes" Target="footnotes.xml"/><Relationship Id="rId9" Type="http://schemas.openxmlformats.org/officeDocument/2006/relationships/hyperlink" Target="http://sas-app.laps.yorku.ca" TargetMode="External"/><Relationship Id="rId14" Type="http://schemas.openxmlformats.org/officeDocument/2006/relationships/hyperlink" Target="http://secretariat-policies.info.yorku.ca/policies/limits-on-the-worth-of-examinations-in-the-final-classes-of-a-term-polic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Perchal</dc:creator>
  <cp:keywords/>
  <dc:description/>
  <cp:lastModifiedBy>Vita Sabatini</cp:lastModifiedBy>
  <cp:revision>13</cp:revision>
  <dcterms:created xsi:type="dcterms:W3CDTF">2020-07-04T19:50:00Z</dcterms:created>
  <dcterms:modified xsi:type="dcterms:W3CDTF">2020-08-21T16:54:00Z</dcterms:modified>
</cp:coreProperties>
</file>