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333A" w14:textId="77777777" w:rsidR="00B414DE" w:rsidRPr="001212E0" w:rsidRDefault="00AC7C8D" w:rsidP="003A5C8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color w:val="008000"/>
          <w:u w:val="single"/>
        </w:rPr>
      </w:pPr>
      <w:r w:rsidRPr="001212E0">
        <w:rPr>
          <w:rFonts w:ascii="Helv" w:hAnsi="Helv" w:cs="Helv"/>
          <w:b/>
          <w:bCs/>
          <w:color w:val="008000"/>
          <w:u w:val="single"/>
        </w:rPr>
        <w:t>COURSE</w:t>
      </w:r>
      <w:r w:rsidR="00020F17" w:rsidRPr="001212E0">
        <w:rPr>
          <w:rFonts w:ascii="Helv" w:hAnsi="Helv" w:cs="Helv"/>
          <w:b/>
          <w:bCs/>
          <w:color w:val="008000"/>
          <w:u w:val="single"/>
        </w:rPr>
        <w:t>:</w:t>
      </w:r>
    </w:p>
    <w:p w14:paraId="2A882445" w14:textId="520AE40A" w:rsidR="009D4CCA" w:rsidRPr="00CB5BD1" w:rsidRDefault="009D4CCA" w:rsidP="009D4CCA">
      <w:pPr>
        <w:jc w:val="center"/>
        <w:rPr>
          <w:rFonts w:ascii="Arial" w:hAnsi="Arial" w:cs="Arial"/>
          <w:b/>
          <w:lang w:val="en-GB"/>
        </w:rPr>
      </w:pPr>
      <w:r w:rsidRPr="00CB5BD1">
        <w:rPr>
          <w:rFonts w:ascii="Arial" w:hAnsi="Arial" w:cs="Arial"/>
          <w:b/>
          <w:lang w:val="en-GB"/>
        </w:rPr>
        <w:t>ADMS</w:t>
      </w:r>
      <w:r w:rsidR="0074169C" w:rsidRPr="00CB5BD1">
        <w:rPr>
          <w:rFonts w:ascii="Arial" w:hAnsi="Arial" w:cs="Arial"/>
          <w:b/>
          <w:lang w:val="en-GB"/>
        </w:rPr>
        <w:t xml:space="preserve"> 4285</w:t>
      </w:r>
      <w:r w:rsidR="0035343D" w:rsidRPr="00CB5BD1">
        <w:rPr>
          <w:rFonts w:ascii="Arial" w:hAnsi="Arial" w:cs="Arial"/>
          <w:b/>
          <w:lang w:val="en-GB"/>
        </w:rPr>
        <w:t xml:space="preserve"> </w:t>
      </w:r>
      <w:r w:rsidR="004322C8">
        <w:rPr>
          <w:rFonts w:ascii="Arial" w:hAnsi="Arial" w:cs="Arial"/>
          <w:b/>
          <w:lang w:val="en-GB"/>
        </w:rPr>
        <w:t>A</w:t>
      </w:r>
    </w:p>
    <w:p w14:paraId="43E429A2" w14:textId="77777777" w:rsidR="009D4CCA" w:rsidRPr="00CB5BD1" w:rsidRDefault="00A466F6" w:rsidP="009D4CCA">
      <w:pPr>
        <w:jc w:val="center"/>
        <w:rPr>
          <w:rFonts w:ascii="Arial" w:hAnsi="Arial" w:cs="Arial"/>
          <w:b/>
          <w:sz w:val="44"/>
          <w:szCs w:val="44"/>
          <w:lang w:val="en-GB"/>
        </w:rPr>
      </w:pPr>
      <w:r w:rsidRPr="00CB5BD1">
        <w:rPr>
          <w:rFonts w:ascii="Arial" w:hAnsi="Arial" w:cs="Arial"/>
          <w:b/>
          <w:sz w:val="44"/>
          <w:szCs w:val="44"/>
          <w:lang w:val="en-GB"/>
        </w:rPr>
        <w:t xml:space="preserve">Brand Management </w:t>
      </w:r>
    </w:p>
    <w:p w14:paraId="231DF908" w14:textId="35828A47" w:rsidR="009D4CCA" w:rsidRPr="00CB5BD1" w:rsidRDefault="004322C8" w:rsidP="009D4CCA">
      <w:pPr>
        <w:jc w:val="center"/>
        <w:rPr>
          <w:rFonts w:ascii="Arial" w:hAnsi="Arial" w:cs="Arial"/>
          <w:b/>
          <w:lang w:val="en-GB"/>
        </w:rPr>
      </w:pPr>
      <w:r>
        <w:rPr>
          <w:rFonts w:ascii="Arial" w:hAnsi="Arial" w:cs="Arial"/>
          <w:b/>
          <w:lang w:val="en-GB"/>
        </w:rPr>
        <w:t>S1</w:t>
      </w:r>
      <w:r w:rsidR="00176DF7">
        <w:rPr>
          <w:rFonts w:ascii="Arial" w:hAnsi="Arial" w:cs="Arial"/>
          <w:b/>
          <w:lang w:val="en-GB"/>
        </w:rPr>
        <w:t xml:space="preserve"> 202</w:t>
      </w:r>
      <w:r w:rsidR="00707397">
        <w:rPr>
          <w:rFonts w:ascii="Arial" w:hAnsi="Arial" w:cs="Arial"/>
          <w:b/>
          <w:lang w:val="en-GB"/>
        </w:rPr>
        <w:t>1</w:t>
      </w:r>
    </w:p>
    <w:p w14:paraId="4FE75ED4" w14:textId="3D1F3A3D" w:rsidR="00C6262F" w:rsidRPr="00CB5BD1" w:rsidRDefault="00C6262F" w:rsidP="009D4CCA">
      <w:pPr>
        <w:jc w:val="center"/>
        <w:rPr>
          <w:rFonts w:ascii="Arial" w:hAnsi="Arial" w:cs="Arial"/>
          <w:b/>
          <w:lang w:val="en-GB"/>
        </w:rPr>
      </w:pPr>
      <w:r w:rsidRPr="00CB5BD1">
        <w:rPr>
          <w:rFonts w:ascii="Arial" w:hAnsi="Arial" w:cs="Arial"/>
          <w:b/>
          <w:lang w:val="en-GB"/>
        </w:rPr>
        <w:t>Blended Course</w:t>
      </w:r>
      <w:r w:rsidR="009C597F" w:rsidRPr="00CB5BD1">
        <w:rPr>
          <w:rFonts w:ascii="Arial" w:hAnsi="Arial" w:cs="Arial"/>
          <w:b/>
          <w:lang w:val="en-GB"/>
        </w:rPr>
        <w:t xml:space="preserve"> with </w:t>
      </w:r>
      <w:r w:rsidR="0092559D">
        <w:rPr>
          <w:rFonts w:ascii="Arial" w:hAnsi="Arial" w:cs="Arial"/>
          <w:b/>
          <w:lang w:val="en-GB"/>
        </w:rPr>
        <w:t xml:space="preserve">a mix of </w:t>
      </w:r>
      <w:r w:rsidR="00CF0FAC">
        <w:rPr>
          <w:rFonts w:ascii="Arial" w:hAnsi="Arial" w:cs="Arial"/>
          <w:b/>
          <w:lang w:val="en-GB"/>
        </w:rPr>
        <w:t xml:space="preserve">"live" </w:t>
      </w:r>
      <w:r w:rsidR="009C597F" w:rsidRPr="00CB5BD1">
        <w:rPr>
          <w:rFonts w:ascii="Arial" w:hAnsi="Arial" w:cs="Arial"/>
          <w:b/>
          <w:lang w:val="en-GB"/>
        </w:rPr>
        <w:t xml:space="preserve">online classes </w:t>
      </w:r>
      <w:r w:rsidR="00CF0FAC">
        <w:rPr>
          <w:rFonts w:ascii="Arial" w:hAnsi="Arial" w:cs="Arial"/>
          <w:b/>
          <w:lang w:val="en-GB"/>
        </w:rPr>
        <w:t xml:space="preserve">on Zoom </w:t>
      </w:r>
      <w:r w:rsidR="009C597F" w:rsidRPr="00CB5BD1">
        <w:rPr>
          <w:rFonts w:ascii="Arial" w:hAnsi="Arial" w:cs="Arial"/>
          <w:b/>
          <w:lang w:val="en-GB"/>
        </w:rPr>
        <w:t xml:space="preserve">and </w:t>
      </w:r>
      <w:r w:rsidR="00CF0FAC">
        <w:rPr>
          <w:rFonts w:ascii="Arial" w:hAnsi="Arial" w:cs="Arial"/>
          <w:b/>
          <w:lang w:val="en-GB"/>
        </w:rPr>
        <w:t>weekly recorded lectures to be listened to on your own</w:t>
      </w:r>
    </w:p>
    <w:p w14:paraId="7023EA8C" w14:textId="77777777" w:rsidR="007F19F5" w:rsidRPr="00CB5BD1" w:rsidRDefault="007F19F5" w:rsidP="00923CFF">
      <w:pPr>
        <w:jc w:val="center"/>
        <w:rPr>
          <w:rFonts w:ascii="Arial" w:hAnsi="Arial" w:cs="Arial"/>
          <w:b/>
          <w:lang w:val="en-GB"/>
        </w:rPr>
      </w:pPr>
    </w:p>
    <w:p w14:paraId="2CE9F652" w14:textId="77777777" w:rsidR="00923CFF" w:rsidRPr="00CB5BD1" w:rsidRDefault="00B16334" w:rsidP="00923CFF">
      <w:pPr>
        <w:jc w:val="center"/>
        <w:rPr>
          <w:rFonts w:ascii="Arial" w:hAnsi="Arial" w:cs="Arial"/>
          <w:b/>
          <w:sz w:val="28"/>
          <w:szCs w:val="28"/>
          <w:lang w:val="en-GB"/>
        </w:rPr>
      </w:pPr>
      <w:r w:rsidRPr="00CB5BD1">
        <w:rPr>
          <w:rFonts w:ascii="Arial" w:hAnsi="Arial" w:cs="Arial"/>
          <w:b/>
          <w:sz w:val="28"/>
          <w:szCs w:val="28"/>
          <w:lang w:val="en-GB"/>
        </w:rPr>
        <w:t xml:space="preserve">Preliminary </w:t>
      </w:r>
      <w:r w:rsidR="00923CFF" w:rsidRPr="00CB5BD1">
        <w:rPr>
          <w:rFonts w:ascii="Arial" w:hAnsi="Arial" w:cs="Arial"/>
          <w:b/>
          <w:sz w:val="28"/>
          <w:szCs w:val="28"/>
          <w:lang w:val="en-GB"/>
        </w:rPr>
        <w:t xml:space="preserve">Course Outline </w:t>
      </w:r>
    </w:p>
    <w:p w14:paraId="269B6C33" w14:textId="73CFE4BC" w:rsidR="009D4CCA" w:rsidRDefault="009D4CCA" w:rsidP="00923CFF">
      <w:pPr>
        <w:jc w:val="center"/>
        <w:rPr>
          <w:rFonts w:ascii="Arial" w:hAnsi="Arial" w:cs="Arial"/>
          <w:lang w:val="en-GB"/>
        </w:rPr>
      </w:pPr>
      <w:r w:rsidRPr="00CB5BD1">
        <w:rPr>
          <w:rFonts w:ascii="Arial" w:hAnsi="Arial" w:cs="Arial"/>
          <w:lang w:val="en-GB"/>
        </w:rPr>
        <w:t xml:space="preserve">(as </w:t>
      </w:r>
      <w:proofErr w:type="gramStart"/>
      <w:r w:rsidRPr="00CB5BD1">
        <w:rPr>
          <w:rFonts w:ascii="Arial" w:hAnsi="Arial" w:cs="Arial"/>
          <w:lang w:val="en-GB"/>
        </w:rPr>
        <w:t>at</w:t>
      </w:r>
      <w:proofErr w:type="gramEnd"/>
      <w:r w:rsidRPr="00CB5BD1">
        <w:rPr>
          <w:rFonts w:ascii="Arial" w:hAnsi="Arial" w:cs="Arial"/>
          <w:lang w:val="en-GB"/>
        </w:rPr>
        <w:t xml:space="preserve"> </w:t>
      </w:r>
      <w:r w:rsidR="004322C8">
        <w:rPr>
          <w:rFonts w:ascii="Arial" w:hAnsi="Arial" w:cs="Arial"/>
          <w:lang w:val="en-GB"/>
        </w:rPr>
        <w:t>May 3rd</w:t>
      </w:r>
      <w:r w:rsidR="00EF19F0" w:rsidRPr="00CB5BD1">
        <w:rPr>
          <w:rFonts w:ascii="Arial" w:hAnsi="Arial" w:cs="Arial"/>
          <w:lang w:val="en-GB"/>
        </w:rPr>
        <w:t>,</w:t>
      </w:r>
      <w:r w:rsidR="009D22AE" w:rsidRPr="00CB5BD1">
        <w:rPr>
          <w:rFonts w:ascii="Arial" w:hAnsi="Arial" w:cs="Arial"/>
          <w:lang w:val="en-GB"/>
        </w:rPr>
        <w:t xml:space="preserve"> 20</w:t>
      </w:r>
      <w:r w:rsidR="009E232B">
        <w:rPr>
          <w:rFonts w:ascii="Arial" w:hAnsi="Arial" w:cs="Arial"/>
          <w:lang w:val="en-GB"/>
        </w:rPr>
        <w:t>2</w:t>
      </w:r>
      <w:r w:rsidR="00C92FB3">
        <w:rPr>
          <w:rFonts w:ascii="Arial" w:hAnsi="Arial" w:cs="Arial"/>
          <w:lang w:val="en-GB"/>
        </w:rPr>
        <w:t>1</w:t>
      </w:r>
      <w:r w:rsidRPr="00CB5BD1">
        <w:rPr>
          <w:rFonts w:ascii="Arial" w:hAnsi="Arial" w:cs="Arial"/>
          <w:lang w:val="en-GB"/>
        </w:rPr>
        <w:t>)</w:t>
      </w:r>
    </w:p>
    <w:p w14:paraId="29BF7636" w14:textId="3126BDC6" w:rsidR="003C0527" w:rsidRDefault="003C0527" w:rsidP="00923CFF">
      <w:pPr>
        <w:jc w:val="center"/>
        <w:rPr>
          <w:rFonts w:ascii="Arial" w:hAnsi="Arial" w:cs="Arial"/>
          <w:lang w:val="en-GB"/>
        </w:rPr>
      </w:pPr>
    </w:p>
    <w:p w14:paraId="3392B426" w14:textId="77777777" w:rsidR="00F35D0E" w:rsidRPr="009C0DC0" w:rsidRDefault="00F35D0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5B9BD5"/>
          <w:u w:val="single"/>
        </w:rPr>
      </w:pPr>
    </w:p>
    <w:p w14:paraId="1E15E48F"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   </w:t>
      </w:r>
      <w:r w:rsidR="00B414DE" w:rsidRPr="00C808F6">
        <w:rPr>
          <w:rFonts w:ascii="Helv" w:hAnsi="Helv" w:cs="Helv"/>
          <w:b/>
          <w:bCs/>
          <w:color w:val="008000"/>
          <w:u w:val="single"/>
        </w:rPr>
        <w:t>REQUIREMENTS:</w:t>
      </w:r>
    </w:p>
    <w:p w14:paraId="48EDF1C1" w14:textId="77777777" w:rsidR="00B414DE" w:rsidRPr="009C0DC0"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i/>
          <w:iCs/>
          <w:color w:val="5B9BD5"/>
          <w:sz w:val="20"/>
          <w:szCs w:val="20"/>
        </w:rPr>
      </w:pPr>
    </w:p>
    <w:p w14:paraId="6B604E9B" w14:textId="77777777" w:rsidR="009D4CCA" w:rsidRPr="00F64E67" w:rsidRDefault="009D4CCA" w:rsidP="009D4CCA">
      <w:pPr>
        <w:pStyle w:val="BodyText3"/>
        <w:ind w:left="233" w:right="144"/>
        <w:rPr>
          <w:sz w:val="22"/>
          <w:szCs w:val="22"/>
        </w:rPr>
      </w:pPr>
      <w:r w:rsidRPr="00F64E67">
        <w:rPr>
          <w:sz w:val="22"/>
          <w:szCs w:val="22"/>
        </w:rPr>
        <w:t xml:space="preserve">1) For students in an </w:t>
      </w:r>
      <w:proofErr w:type="spellStart"/>
      <w:r w:rsidRPr="00F64E67">
        <w:rPr>
          <w:sz w:val="22"/>
          <w:szCs w:val="22"/>
        </w:rPr>
        <w:t>Honours</w:t>
      </w:r>
      <w:proofErr w:type="spellEnd"/>
      <w:r w:rsidRPr="00F64E67">
        <w:rPr>
          <w:sz w:val="22"/>
          <w:szCs w:val="22"/>
        </w:rPr>
        <w:t xml:space="preserve"> program, 72 credits including </w:t>
      </w:r>
    </w:p>
    <w:p w14:paraId="68B473D0"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 xml:space="preserve">AK/ADMS 2200 3.00 </w:t>
      </w:r>
      <w:r w:rsidRPr="00F64E67">
        <w:rPr>
          <w:b/>
          <w:sz w:val="22"/>
          <w:szCs w:val="22"/>
          <w:highlight w:val="yellow"/>
          <w:u w:val="single"/>
        </w:rPr>
        <w:t>and</w:t>
      </w:r>
      <w:r w:rsidRPr="00F64E67">
        <w:rPr>
          <w:sz w:val="22"/>
          <w:szCs w:val="22"/>
          <w:highlight w:val="yellow"/>
        </w:rPr>
        <w:t xml:space="preserve"> </w:t>
      </w:r>
    </w:p>
    <w:p w14:paraId="6DCBD4CB" w14:textId="77777777" w:rsidR="009D4CCA" w:rsidRPr="00F64E67" w:rsidRDefault="009D4CCA" w:rsidP="009D4CCA">
      <w:pPr>
        <w:pStyle w:val="BodyText3"/>
        <w:numPr>
          <w:ilvl w:val="0"/>
          <w:numId w:val="4"/>
        </w:numPr>
        <w:ind w:right="144"/>
        <w:rPr>
          <w:sz w:val="22"/>
          <w:szCs w:val="22"/>
          <w:highlight w:val="yellow"/>
        </w:rPr>
      </w:pPr>
      <w:r w:rsidRPr="00F64E67">
        <w:rPr>
          <w:sz w:val="22"/>
          <w:szCs w:val="22"/>
          <w:highlight w:val="yellow"/>
        </w:rPr>
        <w:t>A</w:t>
      </w:r>
      <w:r w:rsidR="00EF32FF" w:rsidRPr="00F64E67">
        <w:rPr>
          <w:sz w:val="22"/>
          <w:szCs w:val="22"/>
          <w:highlight w:val="yellow"/>
        </w:rPr>
        <w:t>K/ADMS 3220 3.00</w:t>
      </w:r>
    </w:p>
    <w:p w14:paraId="3FAF4E9B" w14:textId="77777777" w:rsidR="009D4CCA" w:rsidRPr="00F64E67" w:rsidRDefault="009D4CCA" w:rsidP="009D4CCA">
      <w:pPr>
        <w:pStyle w:val="BodyText3"/>
        <w:ind w:left="233" w:right="144"/>
        <w:rPr>
          <w:sz w:val="22"/>
          <w:szCs w:val="22"/>
        </w:rPr>
      </w:pPr>
      <w:r w:rsidRPr="00F64E67">
        <w:rPr>
          <w:sz w:val="22"/>
          <w:szCs w:val="22"/>
        </w:rPr>
        <w:t xml:space="preserve">2) For other students, a grade of C+ or better in </w:t>
      </w:r>
    </w:p>
    <w:p w14:paraId="436768A6" w14:textId="77777777" w:rsidR="009D4CCA" w:rsidRPr="00F64E67" w:rsidRDefault="009D4CCA" w:rsidP="009D4CCA">
      <w:pPr>
        <w:pStyle w:val="BodyText3"/>
        <w:numPr>
          <w:ilvl w:val="0"/>
          <w:numId w:val="5"/>
        </w:numPr>
        <w:ind w:right="144"/>
        <w:rPr>
          <w:sz w:val="22"/>
          <w:szCs w:val="22"/>
        </w:rPr>
      </w:pPr>
      <w:r w:rsidRPr="00F64E67">
        <w:rPr>
          <w:sz w:val="22"/>
          <w:szCs w:val="22"/>
        </w:rPr>
        <w:t xml:space="preserve">AK/ADMS 2200 3.00 </w:t>
      </w:r>
      <w:r w:rsidRPr="00F64E67">
        <w:rPr>
          <w:b/>
          <w:sz w:val="22"/>
          <w:szCs w:val="22"/>
          <w:u w:val="single"/>
        </w:rPr>
        <w:t>and</w:t>
      </w:r>
    </w:p>
    <w:p w14:paraId="7126880F" w14:textId="77777777" w:rsidR="009D4CCA" w:rsidRPr="00F64E67" w:rsidRDefault="00EF32FF" w:rsidP="009D4CCA">
      <w:pPr>
        <w:pStyle w:val="BodyText3"/>
        <w:numPr>
          <w:ilvl w:val="0"/>
          <w:numId w:val="4"/>
        </w:numPr>
        <w:ind w:right="144"/>
        <w:rPr>
          <w:sz w:val="22"/>
          <w:szCs w:val="22"/>
        </w:rPr>
      </w:pPr>
      <w:r w:rsidRPr="00F64E67">
        <w:rPr>
          <w:sz w:val="22"/>
          <w:szCs w:val="22"/>
        </w:rPr>
        <w:t>AK/ADMS 3220 3.00</w:t>
      </w:r>
    </w:p>
    <w:p w14:paraId="6E3EACE5" w14:textId="77777777" w:rsidR="009D4CCA" w:rsidRPr="00F64E67" w:rsidRDefault="009D4CCA" w:rsidP="009D4CCA">
      <w:pPr>
        <w:pStyle w:val="BodyText3"/>
        <w:ind w:left="233" w:right="144"/>
        <w:rPr>
          <w:sz w:val="22"/>
          <w:szCs w:val="22"/>
        </w:rPr>
      </w:pPr>
      <w:r w:rsidRPr="00F64E67">
        <w:rPr>
          <w:sz w:val="22"/>
          <w:szCs w:val="22"/>
        </w:rPr>
        <w:t>Course credit exclusion: None.</w:t>
      </w:r>
    </w:p>
    <w:p w14:paraId="757BBA5C" w14:textId="3E0BB9FE" w:rsidR="009D4CCA" w:rsidRPr="00F64E67" w:rsidRDefault="003C0527" w:rsidP="002B417C">
      <w:pPr>
        <w:spacing w:after="120"/>
        <w:rPr>
          <w:rFonts w:ascii="Arial" w:hAnsi="Arial" w:cs="Arial"/>
          <w:sz w:val="22"/>
          <w:szCs w:val="22"/>
          <w:lang w:val="en-GB"/>
        </w:rPr>
      </w:pPr>
      <w:r w:rsidRPr="00F64E67">
        <w:rPr>
          <w:rFonts w:ascii="Arial" w:hAnsi="Arial" w:cs="Arial"/>
          <w:sz w:val="22"/>
          <w:szCs w:val="22"/>
          <w:lang w:val="en-GB"/>
        </w:rPr>
        <w:t>Prerequisites will be checked by the department within the first two weeks of the start of the class.</w:t>
      </w:r>
      <w:r w:rsidR="005C547F">
        <w:rPr>
          <w:rFonts w:ascii="Arial" w:hAnsi="Arial" w:cs="Arial"/>
          <w:sz w:val="22"/>
          <w:szCs w:val="22"/>
          <w:lang w:val="en-GB"/>
        </w:rPr>
        <w:t xml:space="preserve"> </w:t>
      </w:r>
      <w:r w:rsidR="009D4CCA" w:rsidRPr="00F64E67">
        <w:rPr>
          <w:rFonts w:ascii="Arial" w:hAnsi="Arial" w:cs="Arial"/>
          <w:sz w:val="22"/>
          <w:szCs w:val="22"/>
          <w:lang w:val="en-GB"/>
        </w:rPr>
        <w:t>Students are personally responsible for ensuring that they have completed the required prerequisites. Failure to complete prerequisites will place students at risk of administrative withdrawal from the course. The department will not be responsible for refunds resulting from such withdrawals.</w:t>
      </w:r>
    </w:p>
    <w:p w14:paraId="6E01E7A5" w14:textId="77777777" w:rsidR="005C547F" w:rsidRDefault="00A466F6" w:rsidP="002B417C">
      <w:pPr>
        <w:spacing w:after="120"/>
        <w:rPr>
          <w:rFonts w:ascii="Arial" w:hAnsi="Arial" w:cs="Arial"/>
          <w:sz w:val="22"/>
          <w:szCs w:val="22"/>
          <w:lang w:val="en-GB"/>
        </w:rPr>
      </w:pPr>
      <w:r w:rsidRPr="00F64E67">
        <w:rPr>
          <w:rFonts w:ascii="Arial" w:hAnsi="Arial" w:cs="Arial"/>
          <w:sz w:val="22"/>
          <w:szCs w:val="22"/>
          <w:lang w:val="en-GB"/>
        </w:rPr>
        <w:t xml:space="preserve">If you have completed ADMS 2200 or ADMS 3220 at an institution other than York,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w:t>
      </w:r>
      <w:r w:rsidRPr="00F64E67">
        <w:rPr>
          <w:rFonts w:ascii="Arial" w:hAnsi="Arial" w:cs="Arial"/>
          <w:b/>
          <w:sz w:val="22"/>
          <w:szCs w:val="22"/>
          <w:highlight w:val="yellow"/>
          <w:lang w:val="en-GB"/>
        </w:rPr>
        <w:t>statement of credit transfer</w:t>
      </w:r>
      <w:r w:rsidRPr="00F64E67">
        <w:rPr>
          <w:rFonts w:ascii="Arial" w:hAnsi="Arial" w:cs="Arial"/>
          <w:b/>
          <w:sz w:val="22"/>
          <w:szCs w:val="22"/>
          <w:lang w:val="en-GB"/>
        </w:rPr>
        <w:t xml:space="preserve"> </w:t>
      </w:r>
      <w:r w:rsidRPr="00F64E67">
        <w:rPr>
          <w:rFonts w:ascii="Arial" w:hAnsi="Arial" w:cs="Arial"/>
          <w:sz w:val="22"/>
          <w:szCs w:val="22"/>
          <w:lang w:val="en-GB"/>
        </w:rPr>
        <w:t xml:space="preserve">from Admissions Office </w:t>
      </w:r>
      <w:r w:rsidR="00F278D7" w:rsidRPr="00F64E67">
        <w:rPr>
          <w:rFonts w:ascii="Arial" w:hAnsi="Arial" w:cs="Arial"/>
          <w:b/>
          <w:sz w:val="22"/>
          <w:szCs w:val="22"/>
          <w:highlight w:val="yellow"/>
          <w:lang w:val="en-GB"/>
        </w:rPr>
        <w:t>by the time of</w:t>
      </w:r>
      <w:r w:rsidRPr="00F64E67">
        <w:rPr>
          <w:rFonts w:ascii="Arial" w:hAnsi="Arial" w:cs="Arial"/>
          <w:b/>
          <w:sz w:val="22"/>
          <w:szCs w:val="22"/>
          <w:highlight w:val="yellow"/>
          <w:lang w:val="en-GB"/>
        </w:rPr>
        <w:t xml:space="preserve"> the second class</w:t>
      </w:r>
      <w:r w:rsidR="00F278D7" w:rsidRPr="00F64E67">
        <w:rPr>
          <w:rFonts w:ascii="Arial" w:hAnsi="Arial" w:cs="Arial"/>
          <w:b/>
          <w:sz w:val="22"/>
          <w:szCs w:val="22"/>
          <w:lang w:val="en-GB"/>
        </w:rPr>
        <w:t xml:space="preserve"> to strebing@yorku.ca</w:t>
      </w:r>
      <w:r w:rsidRPr="00F64E67">
        <w:rPr>
          <w:rFonts w:ascii="Arial" w:hAnsi="Arial" w:cs="Arial"/>
          <w:sz w:val="22"/>
          <w:szCs w:val="22"/>
          <w:lang w:val="en-GB"/>
        </w:rPr>
        <w:t xml:space="preserve">. If your application for credit transfer is pending, please </w:t>
      </w:r>
      <w:r w:rsidR="00F278D7" w:rsidRPr="00F64E67">
        <w:rPr>
          <w:rFonts w:ascii="Arial" w:hAnsi="Arial" w:cs="Arial"/>
          <w:sz w:val="22"/>
          <w:szCs w:val="22"/>
          <w:lang w:val="en-GB"/>
        </w:rPr>
        <w:t xml:space="preserve">send </w:t>
      </w:r>
      <w:r w:rsidRPr="00F64E67">
        <w:rPr>
          <w:rFonts w:ascii="Arial" w:hAnsi="Arial" w:cs="Arial"/>
          <w:sz w:val="22"/>
          <w:szCs w:val="22"/>
          <w:lang w:val="en-GB"/>
        </w:rPr>
        <w:t xml:space="preserve">a copy of the application, along with copies of the course outline of the course you consider equivalent and the official transcript from the other institution showing that you have completed the course (for Non-BAS/Honours students: with a C+ or better). </w:t>
      </w:r>
    </w:p>
    <w:p w14:paraId="26A94E4A" w14:textId="62EB0A95" w:rsidR="00E9779B" w:rsidRPr="00F64E67" w:rsidRDefault="00E9779B" w:rsidP="002B417C">
      <w:pPr>
        <w:spacing w:after="120"/>
        <w:rPr>
          <w:rFonts w:ascii="Arial" w:hAnsi="Arial" w:cs="Arial"/>
          <w:sz w:val="22"/>
          <w:szCs w:val="22"/>
          <w:lang w:val="en-GB"/>
        </w:rPr>
      </w:pPr>
      <w:r w:rsidRPr="00F64E67">
        <w:rPr>
          <w:rFonts w:ascii="Arial" w:hAnsi="Arial" w:cs="Arial"/>
          <w:sz w:val="22"/>
          <w:szCs w:val="22"/>
          <w:lang w:val="en-GB"/>
        </w:rPr>
        <w:t xml:space="preserve">If you are an </w:t>
      </w:r>
      <w:r w:rsidRPr="00F64E67">
        <w:rPr>
          <w:rFonts w:ascii="Arial" w:hAnsi="Arial" w:cs="Arial"/>
          <w:b/>
          <w:sz w:val="22"/>
          <w:szCs w:val="22"/>
          <w:lang w:val="en-GB"/>
        </w:rPr>
        <w:t>exchange student</w:t>
      </w:r>
      <w:r w:rsidRPr="00F64E67">
        <w:rPr>
          <w:rFonts w:ascii="Arial" w:hAnsi="Arial" w:cs="Arial"/>
          <w:sz w:val="22"/>
          <w:szCs w:val="22"/>
          <w:lang w:val="en-GB"/>
        </w:rPr>
        <w:t xml:space="preserve">, please </w:t>
      </w:r>
      <w:r w:rsidR="00F278D7" w:rsidRPr="00F64E67">
        <w:rPr>
          <w:rFonts w:ascii="Arial" w:hAnsi="Arial" w:cs="Arial"/>
          <w:sz w:val="22"/>
          <w:szCs w:val="22"/>
          <w:lang w:val="en-GB"/>
        </w:rPr>
        <w:t>send a</w:t>
      </w:r>
      <w:r w:rsidRPr="00F64E67">
        <w:rPr>
          <w:rFonts w:ascii="Arial" w:hAnsi="Arial" w:cs="Arial"/>
          <w:sz w:val="22"/>
          <w:szCs w:val="22"/>
          <w:lang w:val="en-GB"/>
        </w:rPr>
        <w:t xml:space="preserve"> transcript from your home university showing courses equivalent to the prerequisites listed above. </w:t>
      </w:r>
      <w:r w:rsidR="00727DB9" w:rsidRPr="005C547F">
        <w:rPr>
          <w:rFonts w:ascii="Arial" w:hAnsi="Arial" w:cs="Arial"/>
          <w:sz w:val="22"/>
          <w:szCs w:val="22"/>
          <w:lang w:val="en-GB"/>
        </w:rPr>
        <w:t xml:space="preserve">For </w:t>
      </w:r>
      <w:r w:rsidR="00727DB9" w:rsidRPr="005C547F">
        <w:rPr>
          <w:rFonts w:ascii="Arial" w:hAnsi="Arial" w:cs="Arial"/>
          <w:b/>
          <w:bCs/>
          <w:sz w:val="22"/>
          <w:szCs w:val="22"/>
          <w:lang w:val="en-GB"/>
        </w:rPr>
        <w:t>IEP students</w:t>
      </w:r>
      <w:r w:rsidR="00727DB9" w:rsidRPr="005C547F">
        <w:rPr>
          <w:rFonts w:ascii="Arial" w:hAnsi="Arial" w:cs="Arial"/>
          <w:sz w:val="22"/>
          <w:szCs w:val="22"/>
          <w:lang w:val="en-GB"/>
        </w:rPr>
        <w:t>, additional documents (e.g., a CV) may be required to assess whether you meet the prerequisites for this course.</w:t>
      </w:r>
    </w:p>
    <w:p w14:paraId="482D31E4" w14:textId="217B6538" w:rsidR="00767C48" w:rsidRDefault="00767C48" w:rsidP="002B417C">
      <w:pPr>
        <w:spacing w:after="120"/>
        <w:rPr>
          <w:rFonts w:ascii="Arial" w:hAnsi="Arial" w:cs="Arial"/>
          <w:sz w:val="22"/>
          <w:szCs w:val="22"/>
          <w:lang w:val="en-GB"/>
        </w:rPr>
      </w:pPr>
      <w:r w:rsidRPr="00F64E67">
        <w:rPr>
          <w:rFonts w:ascii="Arial" w:hAnsi="Arial" w:cs="Arial"/>
          <w:sz w:val="22"/>
          <w:szCs w:val="22"/>
          <w:lang w:val="en-GB"/>
        </w:rPr>
        <w:t xml:space="preserve">To ensure fairness and efficiency of group work, </w:t>
      </w:r>
      <w:r w:rsidRPr="00F64E67">
        <w:rPr>
          <w:rFonts w:ascii="Arial" w:hAnsi="Arial" w:cs="Arial"/>
          <w:b/>
          <w:sz w:val="22"/>
          <w:szCs w:val="22"/>
          <w:lang w:val="en-GB"/>
        </w:rPr>
        <w:t>no late enrolment</w:t>
      </w:r>
      <w:r w:rsidRPr="00F64E67">
        <w:rPr>
          <w:rFonts w:ascii="Arial" w:hAnsi="Arial" w:cs="Arial"/>
          <w:sz w:val="22"/>
          <w:szCs w:val="22"/>
          <w:lang w:val="en-GB"/>
        </w:rPr>
        <w:t xml:space="preserve"> will be allowed.</w:t>
      </w:r>
    </w:p>
    <w:p w14:paraId="3F940D7A" w14:textId="77777777" w:rsidR="009C17B3" w:rsidRPr="007E7C1B" w:rsidRDefault="009C17B3" w:rsidP="009C17B3">
      <w:pPr>
        <w:spacing w:after="120"/>
        <w:rPr>
          <w:rFonts w:ascii="Arial" w:hAnsi="Arial" w:cs="Arial"/>
          <w:sz w:val="22"/>
          <w:szCs w:val="22"/>
          <w:lang w:val="en-GB"/>
        </w:rPr>
      </w:pPr>
      <w:r w:rsidRPr="009C17B3">
        <w:rPr>
          <w:rFonts w:ascii="Arial" w:hAnsi="Arial" w:cs="Arial"/>
          <w:b/>
          <w:sz w:val="22"/>
          <w:szCs w:val="22"/>
          <w:highlight w:val="yellow"/>
          <w:lang w:val="en-GB"/>
        </w:rPr>
        <w:t xml:space="preserve">Due to the very compressed time schedule, I strongly advise you to take no more than one S1 course </w:t>
      </w:r>
      <w:r w:rsidRPr="009C17B3">
        <w:rPr>
          <w:rFonts w:ascii="Arial" w:hAnsi="Arial" w:cs="Arial"/>
          <w:b/>
          <w:sz w:val="22"/>
          <w:szCs w:val="22"/>
          <w:highlight w:val="yellow"/>
          <w:u w:val="single"/>
          <w:lang w:val="en-GB"/>
        </w:rPr>
        <w:t>or</w:t>
      </w:r>
      <w:r w:rsidRPr="009C17B3">
        <w:rPr>
          <w:rFonts w:ascii="Arial" w:hAnsi="Arial" w:cs="Arial"/>
          <w:b/>
          <w:sz w:val="22"/>
          <w:szCs w:val="22"/>
          <w:highlight w:val="yellow"/>
          <w:lang w:val="en-GB"/>
        </w:rPr>
        <w:t xml:space="preserve"> 2 SU courses in addition to this course.</w:t>
      </w:r>
    </w:p>
    <w:p w14:paraId="15E6EB37" w14:textId="56DA5699" w:rsidR="009C17B3" w:rsidRDefault="009C17B3" w:rsidP="002B417C">
      <w:pPr>
        <w:spacing w:after="120"/>
        <w:rPr>
          <w:rFonts w:ascii="Arial" w:hAnsi="Arial" w:cs="Arial"/>
          <w:sz w:val="22"/>
          <w:szCs w:val="22"/>
          <w:lang w:val="en-GB"/>
        </w:rPr>
      </w:pPr>
    </w:p>
    <w:p w14:paraId="7111607F" w14:textId="735B8961" w:rsidR="008D7DF4" w:rsidRPr="00F64E67" w:rsidRDefault="009E232B" w:rsidP="002B417C">
      <w:pPr>
        <w:spacing w:after="120"/>
        <w:rPr>
          <w:rFonts w:ascii="Arial" w:hAnsi="Arial" w:cs="Arial"/>
          <w:sz w:val="22"/>
          <w:szCs w:val="22"/>
          <w:lang w:val="en-GB"/>
        </w:rPr>
      </w:pPr>
      <w:r w:rsidRPr="00F64E67">
        <w:rPr>
          <w:rFonts w:ascii="Arial" w:hAnsi="Arial" w:cs="Arial"/>
          <w:b/>
          <w:bCs/>
          <w:sz w:val="22"/>
          <w:szCs w:val="22"/>
          <w:lang w:val="en-GB"/>
        </w:rPr>
        <w:t>Technical requirements</w:t>
      </w:r>
      <w:r w:rsidRPr="00F64E67">
        <w:rPr>
          <w:rFonts w:ascii="Arial" w:hAnsi="Arial" w:cs="Arial"/>
          <w:sz w:val="22"/>
          <w:szCs w:val="22"/>
          <w:lang w:val="en-GB"/>
        </w:rPr>
        <w:t xml:space="preserve">: please </w:t>
      </w:r>
      <w:r w:rsidR="0038410E" w:rsidRPr="00F64E67">
        <w:rPr>
          <w:rFonts w:ascii="Arial" w:hAnsi="Arial" w:cs="Arial"/>
          <w:sz w:val="22"/>
          <w:szCs w:val="22"/>
          <w:lang w:val="en-GB"/>
        </w:rPr>
        <w:t>prepare for our live online lectures according to</w:t>
      </w:r>
      <w:r w:rsidRPr="00F64E67">
        <w:rPr>
          <w:rFonts w:ascii="Arial" w:hAnsi="Arial" w:cs="Arial"/>
          <w:sz w:val="22"/>
          <w:szCs w:val="22"/>
          <w:lang w:val="en-GB"/>
        </w:rPr>
        <w:t xml:space="preserve"> </w:t>
      </w:r>
      <w:hyperlink r:id="rId8" w:history="1">
        <w:r w:rsidRPr="00F64E67">
          <w:rPr>
            <w:rStyle w:val="Hyperlink"/>
            <w:rFonts w:ascii="Arial" w:hAnsi="Arial" w:cs="Arial"/>
            <w:color w:val="auto"/>
            <w:sz w:val="22"/>
            <w:szCs w:val="22"/>
          </w:rPr>
          <w:t>https://staff.computing.yorku.ca/wp-content/uploads/sites/3/2020/03/Zoom@YorkU-Best-Practicesv2.pdf</w:t>
        </w:r>
      </w:hyperlink>
      <w:r w:rsidRPr="00F64E67">
        <w:rPr>
          <w:rFonts w:ascii="Arial" w:hAnsi="Arial" w:cs="Arial"/>
          <w:sz w:val="22"/>
          <w:szCs w:val="22"/>
        </w:rPr>
        <w:t xml:space="preserve"> and </w:t>
      </w:r>
      <w:hyperlink r:id="rId9" w:history="1">
        <w:r w:rsidRPr="00F64E67">
          <w:rPr>
            <w:rStyle w:val="Hyperlink"/>
            <w:rFonts w:ascii="Arial" w:hAnsi="Arial" w:cs="Arial"/>
            <w:color w:val="auto"/>
            <w:sz w:val="22"/>
            <w:szCs w:val="22"/>
          </w:rPr>
          <w:t>http://staff.computing.yorku.ca/wp-content/uploads/sites/3/2012/02/Zoom@YorkU-User-Reference-Guide.pdf</w:t>
        </w:r>
      </w:hyperlink>
    </w:p>
    <w:p w14:paraId="3FD342F0" w14:textId="07A4B676" w:rsidR="0000563A" w:rsidRPr="005C547F" w:rsidRDefault="0000563A" w:rsidP="0000563A">
      <w:pPr>
        <w:pStyle w:val="Default"/>
        <w:spacing w:before="280" w:after="120"/>
        <w:rPr>
          <w:rFonts w:eastAsia="DengXian"/>
          <w:sz w:val="22"/>
          <w:szCs w:val="22"/>
        </w:rPr>
      </w:pPr>
      <w:r w:rsidRPr="005C547F">
        <w:rPr>
          <w:rFonts w:eastAsia="DengXian"/>
          <w:sz w:val="22"/>
          <w:szCs w:val="22"/>
        </w:rPr>
        <w:lastRenderedPageBreak/>
        <w:t xml:space="preserve">As per communication from York University Senate, students shall note the following: </w:t>
      </w:r>
    </w:p>
    <w:p w14:paraId="26BBCEED" w14:textId="77777777" w:rsidR="0000563A" w:rsidRPr="005C547F" w:rsidRDefault="0000563A" w:rsidP="0000563A">
      <w:pPr>
        <w:pStyle w:val="Default"/>
        <w:numPr>
          <w:ilvl w:val="0"/>
          <w:numId w:val="4"/>
        </w:numPr>
        <w:rPr>
          <w:rFonts w:eastAsia="DengXian"/>
          <w:sz w:val="22"/>
          <w:szCs w:val="22"/>
        </w:rPr>
      </w:pPr>
      <w:r w:rsidRPr="005C547F">
        <w:rPr>
          <w:rFonts w:eastAsia="DengXian"/>
          <w:sz w:val="22"/>
          <w:szCs w:val="22"/>
        </w:rPr>
        <w:t xml:space="preserve">Zoom is hosted on servers in the U.S. This includes recordings done through Zoom. </w:t>
      </w:r>
    </w:p>
    <w:p w14:paraId="0DFE167E" w14:textId="6510C53D" w:rsidR="0000563A" w:rsidRPr="005C547F" w:rsidRDefault="0000563A" w:rsidP="0000563A">
      <w:pPr>
        <w:pStyle w:val="Default"/>
        <w:numPr>
          <w:ilvl w:val="0"/>
          <w:numId w:val="4"/>
        </w:numPr>
        <w:rPr>
          <w:rFonts w:eastAsia="DengXian"/>
          <w:sz w:val="22"/>
          <w:szCs w:val="22"/>
        </w:rPr>
      </w:pPr>
      <w:r w:rsidRPr="005C547F">
        <w:rPr>
          <w:rFonts w:eastAsia="DengXian"/>
          <w:sz w:val="22"/>
          <w:szCs w:val="22"/>
        </w:rPr>
        <w:t xml:space="preserve">If you have privacy concerns about your data, provide only your first name or a nickname when you join a session. </w:t>
      </w:r>
      <w:r w:rsidR="005C547F" w:rsidRPr="005C547F">
        <w:rPr>
          <w:rFonts w:eastAsia="DengXian"/>
          <w:sz w:val="22"/>
          <w:szCs w:val="22"/>
        </w:rPr>
        <w:t>Please share the nickname in separate communication with the instructor.</w:t>
      </w:r>
    </w:p>
    <w:p w14:paraId="03D48AFA" w14:textId="2CA97557" w:rsidR="004058BA" w:rsidRDefault="0000563A" w:rsidP="005C547F">
      <w:pPr>
        <w:pStyle w:val="Default"/>
        <w:numPr>
          <w:ilvl w:val="0"/>
          <w:numId w:val="4"/>
        </w:numPr>
        <w:rPr>
          <w:rFonts w:eastAsia="DengXian"/>
          <w:sz w:val="22"/>
          <w:szCs w:val="22"/>
        </w:rPr>
      </w:pPr>
      <w:r w:rsidRPr="005C547F">
        <w:rPr>
          <w:rFonts w:eastAsia="DengXian"/>
          <w:sz w:val="22"/>
          <w:szCs w:val="22"/>
        </w:rPr>
        <w:t xml:space="preserve">The system is configured in a way that all participants are automatically notified when a session is being recorded. In other words, a session cannot be recorded without you knowing about it. </w:t>
      </w:r>
      <w:r w:rsidR="005C547F" w:rsidRPr="005C547F">
        <w:rPr>
          <w:rFonts w:eastAsia="DengXian"/>
          <w:sz w:val="22"/>
          <w:szCs w:val="22"/>
        </w:rPr>
        <w:br/>
      </w:r>
    </w:p>
    <w:p w14:paraId="7C0748F1" w14:textId="50CFD155" w:rsidR="005C547F" w:rsidRDefault="005C547F" w:rsidP="005C547F">
      <w:pPr>
        <w:pStyle w:val="Default"/>
        <w:rPr>
          <w:rFonts w:eastAsia="DengXian"/>
          <w:sz w:val="22"/>
          <w:szCs w:val="22"/>
        </w:rPr>
      </w:pPr>
      <w:r>
        <w:rPr>
          <w:rFonts w:eastAsia="DengXian"/>
          <w:sz w:val="22"/>
          <w:szCs w:val="22"/>
        </w:rPr>
        <w:t xml:space="preserve">Please note that </w:t>
      </w:r>
      <w:r w:rsidR="00FF5362">
        <w:rPr>
          <w:rFonts w:eastAsia="DengXian"/>
          <w:sz w:val="22"/>
          <w:szCs w:val="22"/>
        </w:rPr>
        <w:t xml:space="preserve">exams may be held using online proctoring with </w:t>
      </w:r>
      <w:proofErr w:type="spellStart"/>
      <w:r w:rsidR="00FF5362">
        <w:rPr>
          <w:rFonts w:eastAsia="DengXian"/>
          <w:sz w:val="22"/>
          <w:szCs w:val="22"/>
        </w:rPr>
        <w:t>Proctortrack</w:t>
      </w:r>
      <w:proofErr w:type="spellEnd"/>
      <w:r w:rsidR="00FF5362">
        <w:rPr>
          <w:rFonts w:eastAsia="DengXian"/>
          <w:sz w:val="22"/>
          <w:szCs w:val="22"/>
        </w:rPr>
        <w:t xml:space="preserve"> (</w:t>
      </w:r>
      <w:hyperlink r:id="rId10" w:history="1">
        <w:r w:rsidR="00FF5362" w:rsidRPr="002A3979">
          <w:rPr>
            <w:rStyle w:val="Hyperlink"/>
            <w:rFonts w:eastAsia="DengXian"/>
            <w:sz w:val="22"/>
            <w:szCs w:val="22"/>
          </w:rPr>
          <w:t>https://registrar.yorku.ca/proctortrack-faq</w:t>
        </w:r>
      </w:hyperlink>
      <w:r w:rsidR="00FF5362">
        <w:rPr>
          <w:rFonts w:eastAsia="DengXian"/>
          <w:sz w:val="22"/>
          <w:szCs w:val="22"/>
        </w:rPr>
        <w:t xml:space="preserve">) or similar. </w:t>
      </w:r>
    </w:p>
    <w:p w14:paraId="4CB173EA" w14:textId="77777777" w:rsidR="00FF5362" w:rsidRPr="005C547F" w:rsidRDefault="00FF5362" w:rsidP="005C547F">
      <w:pPr>
        <w:pStyle w:val="Default"/>
        <w:rPr>
          <w:rFonts w:eastAsia="DengXian"/>
          <w:sz w:val="22"/>
          <w:szCs w:val="22"/>
        </w:rPr>
      </w:pPr>
    </w:p>
    <w:p w14:paraId="33609F9A" w14:textId="3AC56057" w:rsidR="0000563A" w:rsidRDefault="0000563A" w:rsidP="0000563A">
      <w:pPr>
        <w:rPr>
          <w:rFonts w:ascii="Arial" w:eastAsia="DengXian" w:hAnsi="Arial" w:cs="Arial"/>
          <w:sz w:val="22"/>
          <w:szCs w:val="22"/>
          <w:lang w:val="en-CA"/>
        </w:rPr>
      </w:pPr>
      <w:r w:rsidRPr="005C547F">
        <w:rPr>
          <w:rFonts w:ascii="Arial" w:eastAsia="DengXian" w:hAnsi="Arial" w:cs="Arial"/>
          <w:sz w:val="22"/>
          <w:szCs w:val="22"/>
          <w:lang w:val="en-CA"/>
        </w:rPr>
        <w:t xml:space="preserve">Technology requirements and FAQs for </w:t>
      </w:r>
      <w:proofErr w:type="spellStart"/>
      <w:r w:rsidR="005C547F">
        <w:rPr>
          <w:rFonts w:ascii="Arial" w:eastAsia="DengXian" w:hAnsi="Arial" w:cs="Arial"/>
          <w:sz w:val="22"/>
          <w:szCs w:val="22"/>
          <w:lang w:val="en-CA"/>
        </w:rPr>
        <w:t>eClass</w:t>
      </w:r>
      <w:proofErr w:type="spellEnd"/>
      <w:r w:rsidRPr="005C547F">
        <w:rPr>
          <w:rFonts w:ascii="Arial" w:eastAsia="DengXian" w:hAnsi="Arial" w:cs="Arial"/>
          <w:sz w:val="22"/>
          <w:szCs w:val="22"/>
          <w:lang w:val="en-CA"/>
        </w:rPr>
        <w:t xml:space="preserve"> can be found here - </w:t>
      </w:r>
      <w:hyperlink r:id="rId11" w:history="1">
        <w:r w:rsidR="005C547F" w:rsidRPr="002A3979">
          <w:rPr>
            <w:rStyle w:val="Hyperlink"/>
            <w:rFonts w:ascii="Arial" w:eastAsia="DengXian" w:hAnsi="Arial" w:cs="Arial"/>
            <w:sz w:val="22"/>
            <w:szCs w:val="22"/>
            <w:lang w:val="en-CA"/>
          </w:rPr>
          <w:t>https://lthelp.yorku.ca/95440-student-faq</w:t>
        </w:r>
      </w:hyperlink>
    </w:p>
    <w:p w14:paraId="582FCF28" w14:textId="77777777" w:rsidR="005C547F" w:rsidRPr="00A10251" w:rsidRDefault="005C547F" w:rsidP="0000563A">
      <w:pPr>
        <w:rPr>
          <w:rFonts w:ascii="Arial" w:eastAsia="DengXian" w:hAnsi="Arial" w:cs="Arial"/>
          <w:sz w:val="22"/>
          <w:szCs w:val="22"/>
          <w:lang w:val="en-CA"/>
        </w:rPr>
      </w:pPr>
    </w:p>
    <w:p w14:paraId="253383ED" w14:textId="77777777" w:rsidR="0000563A" w:rsidRPr="001212E0" w:rsidRDefault="0000563A" w:rsidP="00767C4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lang w:val="en-GB"/>
        </w:rPr>
      </w:pPr>
    </w:p>
    <w:p w14:paraId="0F27AB8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II.    </w:t>
      </w:r>
      <w:r w:rsidR="00C17A9A" w:rsidRPr="00C808F6">
        <w:rPr>
          <w:rFonts w:ascii="Helv" w:hAnsi="Helv" w:cs="Helv"/>
          <w:b/>
          <w:bCs/>
          <w:color w:val="008000"/>
          <w:u w:val="single"/>
        </w:rPr>
        <w:t>COURSE TEXT / READINGS:</w:t>
      </w:r>
    </w:p>
    <w:p w14:paraId="7FEC0CD7"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lang w:val="en-CA"/>
        </w:rPr>
      </w:pPr>
    </w:p>
    <w:p w14:paraId="1DB59A28" w14:textId="77777777" w:rsidR="000B63DC" w:rsidRPr="00F64E67" w:rsidRDefault="000B63DC" w:rsidP="000B63DC">
      <w:pPr>
        <w:spacing w:after="120"/>
        <w:rPr>
          <w:rFonts w:ascii="Arial" w:hAnsi="Arial" w:cs="Arial"/>
          <w:b/>
          <w:bCs/>
          <w:sz w:val="22"/>
          <w:szCs w:val="22"/>
          <w:highlight w:val="yellow"/>
        </w:rPr>
      </w:pPr>
      <w:r w:rsidRPr="00F64E67">
        <w:rPr>
          <w:rFonts w:ascii="Arial" w:hAnsi="Arial" w:cs="Arial"/>
          <w:b/>
          <w:bCs/>
          <w:sz w:val="22"/>
          <w:szCs w:val="22"/>
          <w:highlight w:val="yellow"/>
        </w:rPr>
        <w:t>Mandatory Reading</w:t>
      </w:r>
      <w:r w:rsidR="00EF285A" w:rsidRPr="00F64E67">
        <w:rPr>
          <w:rFonts w:ascii="Arial" w:hAnsi="Arial" w:cs="Arial"/>
          <w:b/>
          <w:bCs/>
          <w:sz w:val="22"/>
          <w:szCs w:val="22"/>
          <w:highlight w:val="yellow"/>
        </w:rPr>
        <w:t xml:space="preserve"> for the final exam</w:t>
      </w:r>
    </w:p>
    <w:p w14:paraId="5AE7A25B" w14:textId="1DBE69A9" w:rsidR="000B63DC" w:rsidRPr="004322C8" w:rsidRDefault="000B63DC" w:rsidP="000B63DC">
      <w:pPr>
        <w:spacing w:after="120"/>
        <w:rPr>
          <w:rFonts w:ascii="Arial" w:hAnsi="Arial" w:cs="Arial"/>
          <w:sz w:val="22"/>
          <w:szCs w:val="22"/>
          <w:lang w:val="en-GB"/>
        </w:rPr>
      </w:pPr>
      <w:r w:rsidRPr="00F64E67">
        <w:rPr>
          <w:rFonts w:ascii="Arial" w:hAnsi="Arial" w:cs="Arial"/>
          <w:b/>
          <w:bCs/>
          <w:sz w:val="22"/>
          <w:szCs w:val="22"/>
          <w:highlight w:val="yellow"/>
        </w:rPr>
        <w:t xml:space="preserve">CIPO, “A Guide to Trade-Marks”, </w:t>
      </w:r>
      <w:hyperlink r:id="rId12" w:history="1">
        <w:r w:rsidRPr="00F64E67">
          <w:rPr>
            <w:rStyle w:val="Hyperlink"/>
            <w:rFonts w:ascii="Arial" w:hAnsi="Arial" w:cs="Arial"/>
            <w:b/>
            <w:bCs/>
            <w:color w:val="auto"/>
            <w:sz w:val="22"/>
            <w:szCs w:val="22"/>
            <w:highlight w:val="yellow"/>
          </w:rPr>
          <w:t>http://www.cipo.ic.gc.ca/eic/site/cipointernet-internetopic.nsf/eng/h_wr02360.html</w:t>
        </w:r>
      </w:hyperlink>
      <w:r w:rsidRPr="00F64E67">
        <w:rPr>
          <w:rFonts w:ascii="Arial" w:hAnsi="Arial" w:cs="Arial"/>
          <w:b/>
          <w:bCs/>
          <w:sz w:val="22"/>
          <w:szCs w:val="22"/>
          <w:highlight w:val="yellow"/>
        </w:rPr>
        <w:t xml:space="preserve"> </w:t>
      </w:r>
      <w:r w:rsidRPr="004322C8">
        <w:rPr>
          <w:rFonts w:ascii="Arial" w:hAnsi="Arial" w:cs="Arial"/>
          <w:sz w:val="22"/>
          <w:szCs w:val="22"/>
          <w:highlight w:val="yellow"/>
        </w:rPr>
        <w:t>(to be read on your own; everything on this webpage</w:t>
      </w:r>
      <w:r w:rsidR="004322C8">
        <w:rPr>
          <w:rFonts w:ascii="Arial" w:hAnsi="Arial" w:cs="Arial"/>
          <w:sz w:val="22"/>
          <w:szCs w:val="22"/>
          <w:highlight w:val="yellow"/>
        </w:rPr>
        <w:t>, including collapsed content</w:t>
      </w:r>
      <w:r w:rsidRPr="004322C8">
        <w:rPr>
          <w:rFonts w:ascii="Arial" w:hAnsi="Arial" w:cs="Arial"/>
          <w:sz w:val="22"/>
          <w:szCs w:val="22"/>
          <w:highlight w:val="yellow"/>
        </w:rPr>
        <w:t>)</w:t>
      </w:r>
      <w:r w:rsidRPr="004322C8">
        <w:rPr>
          <w:rFonts w:ascii="Arial" w:hAnsi="Arial" w:cs="Arial"/>
          <w:sz w:val="22"/>
          <w:szCs w:val="22"/>
          <w:highlight w:val="yellow"/>
          <w:lang w:val="en-GB"/>
        </w:rPr>
        <w:t>.</w:t>
      </w:r>
    </w:p>
    <w:p w14:paraId="034C753F" w14:textId="77777777" w:rsidR="000B63DC" w:rsidRPr="00F64E67" w:rsidRDefault="000B63DC" w:rsidP="000B63DC">
      <w:pPr>
        <w:spacing w:after="120"/>
        <w:rPr>
          <w:rFonts w:ascii="Arial" w:hAnsi="Arial" w:cs="Arial"/>
          <w:bCs/>
          <w:sz w:val="22"/>
          <w:szCs w:val="22"/>
          <w:lang w:val="en-GB"/>
        </w:rPr>
      </w:pPr>
      <w:r w:rsidRPr="00F64E67">
        <w:rPr>
          <w:rFonts w:ascii="Arial" w:hAnsi="Arial" w:cs="Arial"/>
          <w:bCs/>
          <w:sz w:val="22"/>
          <w:szCs w:val="22"/>
          <w:lang w:val="en-GB"/>
        </w:rPr>
        <w:t>Please download or print this page well ahead of the exam. In case that there are changes in the document throughout the term, any version posted on this webpage throughout the term is valid.</w:t>
      </w:r>
    </w:p>
    <w:p w14:paraId="273AB2DA" w14:textId="77777777" w:rsidR="000B63DC" w:rsidRPr="00F64E67" w:rsidRDefault="000B63DC" w:rsidP="009D4CCA">
      <w:pPr>
        <w:spacing w:after="120"/>
        <w:rPr>
          <w:rFonts w:ascii="Arial" w:hAnsi="Arial" w:cs="Arial"/>
          <w:b/>
          <w:bCs/>
          <w:sz w:val="22"/>
          <w:szCs w:val="22"/>
          <w:lang w:val="en-GB"/>
        </w:rPr>
      </w:pPr>
      <w:r w:rsidRPr="00F64E67">
        <w:rPr>
          <w:rFonts w:ascii="Arial" w:hAnsi="Arial" w:cs="Arial"/>
          <w:b/>
          <w:bCs/>
          <w:sz w:val="22"/>
          <w:szCs w:val="22"/>
          <w:lang w:val="en-GB"/>
        </w:rPr>
        <w:t>Reference Literature</w:t>
      </w:r>
    </w:p>
    <w:p w14:paraId="11EC1B2F" w14:textId="77777777" w:rsidR="00EB4ADD" w:rsidRPr="00F64E67" w:rsidRDefault="00EB4ADD" w:rsidP="009D4CCA">
      <w:pPr>
        <w:spacing w:after="120"/>
        <w:rPr>
          <w:rFonts w:ascii="Arial" w:hAnsi="Arial" w:cs="Arial"/>
          <w:bCs/>
          <w:sz w:val="22"/>
          <w:szCs w:val="22"/>
          <w:lang w:val="en-GB"/>
        </w:rPr>
      </w:pPr>
      <w:r w:rsidRPr="00F64E67">
        <w:rPr>
          <w:rFonts w:ascii="Arial" w:hAnsi="Arial" w:cs="Arial"/>
          <w:bCs/>
          <w:sz w:val="22"/>
          <w:szCs w:val="22"/>
          <w:lang w:val="en-GB"/>
        </w:rPr>
        <w:t>Some classes of the course refer to</w:t>
      </w:r>
      <w:r w:rsidR="00E401DF" w:rsidRPr="00F64E67">
        <w:rPr>
          <w:rFonts w:ascii="Arial" w:hAnsi="Arial" w:cs="Arial"/>
          <w:bCs/>
          <w:sz w:val="22"/>
          <w:szCs w:val="22"/>
          <w:lang w:val="en-GB"/>
        </w:rPr>
        <w:t>:</w:t>
      </w:r>
      <w:r w:rsidRPr="00F64E67">
        <w:rPr>
          <w:rFonts w:ascii="Arial" w:hAnsi="Arial" w:cs="Arial"/>
          <w:bCs/>
          <w:sz w:val="22"/>
          <w:szCs w:val="22"/>
          <w:lang w:val="en-GB"/>
        </w:rPr>
        <w:t xml:space="preserve"> </w:t>
      </w:r>
    </w:p>
    <w:p w14:paraId="29DB9738" w14:textId="77777777" w:rsidR="009D4CCA" w:rsidRPr="00F64E67" w:rsidRDefault="009D4CCA" w:rsidP="009D4CCA">
      <w:pPr>
        <w:spacing w:after="120"/>
        <w:rPr>
          <w:rFonts w:ascii="Arial" w:hAnsi="Arial" w:cs="Arial"/>
          <w:bCs/>
          <w:sz w:val="22"/>
          <w:szCs w:val="22"/>
          <w:lang w:val="en-GB"/>
        </w:rPr>
      </w:pPr>
      <w:r w:rsidRPr="00F64E67">
        <w:rPr>
          <w:rFonts w:ascii="Arial" w:hAnsi="Arial" w:cs="Arial"/>
          <w:bCs/>
          <w:sz w:val="22"/>
          <w:szCs w:val="22"/>
          <w:lang w:val="en-GB"/>
        </w:rPr>
        <w:t xml:space="preserve">Keller, Kevin Lane </w:t>
      </w:r>
      <w:r w:rsidR="002D6B27" w:rsidRPr="00F64E67">
        <w:rPr>
          <w:rFonts w:ascii="Arial" w:hAnsi="Arial" w:cs="Arial"/>
          <w:bCs/>
          <w:sz w:val="22"/>
          <w:szCs w:val="22"/>
          <w:lang w:val="en-GB"/>
        </w:rPr>
        <w:t xml:space="preserve">and Vanitha Swaminathan </w:t>
      </w:r>
      <w:r w:rsidRPr="00F64E67">
        <w:rPr>
          <w:rFonts w:ascii="Arial" w:hAnsi="Arial" w:cs="Arial"/>
          <w:bCs/>
          <w:sz w:val="22"/>
          <w:szCs w:val="22"/>
          <w:lang w:val="en-GB"/>
        </w:rPr>
        <w:t>(</w:t>
      </w:r>
      <w:r w:rsidR="005D4C7A" w:rsidRPr="00F64E67">
        <w:rPr>
          <w:rFonts w:ascii="Arial" w:hAnsi="Arial" w:cs="Arial"/>
          <w:bCs/>
          <w:sz w:val="22"/>
          <w:szCs w:val="22"/>
          <w:lang w:val="en-GB"/>
        </w:rPr>
        <w:t>201</w:t>
      </w:r>
      <w:r w:rsidR="002D6B27" w:rsidRPr="00F64E67">
        <w:rPr>
          <w:rFonts w:ascii="Arial" w:hAnsi="Arial" w:cs="Arial"/>
          <w:bCs/>
          <w:sz w:val="22"/>
          <w:szCs w:val="22"/>
          <w:lang w:val="en-GB"/>
        </w:rPr>
        <w:t>9</w:t>
      </w:r>
      <w:r w:rsidRPr="00F64E67">
        <w:rPr>
          <w:rFonts w:ascii="Arial" w:hAnsi="Arial" w:cs="Arial"/>
          <w:bCs/>
          <w:sz w:val="22"/>
          <w:szCs w:val="22"/>
          <w:lang w:val="en-GB"/>
        </w:rPr>
        <w:t xml:space="preserve">), Strategic Brand Management: Building, Measuring, and Managing Brand Equity, </w:t>
      </w:r>
      <w:r w:rsidR="002D6B27" w:rsidRPr="00F64E67">
        <w:rPr>
          <w:rFonts w:ascii="Arial" w:hAnsi="Arial" w:cs="Arial"/>
          <w:bCs/>
          <w:sz w:val="22"/>
          <w:szCs w:val="22"/>
          <w:lang w:val="en-GB"/>
        </w:rPr>
        <w:t>5</w:t>
      </w:r>
      <w:r w:rsidR="005D4C7A" w:rsidRPr="00F64E67">
        <w:rPr>
          <w:rFonts w:ascii="Arial" w:hAnsi="Arial" w:cs="Arial"/>
          <w:bCs/>
          <w:sz w:val="22"/>
          <w:szCs w:val="22"/>
          <w:vertAlign w:val="superscript"/>
          <w:lang w:val="en-GB"/>
        </w:rPr>
        <w:t>th</w:t>
      </w:r>
      <w:r w:rsidR="005D4C7A" w:rsidRPr="00F64E67">
        <w:rPr>
          <w:rFonts w:ascii="Arial" w:hAnsi="Arial" w:cs="Arial"/>
          <w:bCs/>
          <w:sz w:val="22"/>
          <w:szCs w:val="22"/>
          <w:lang w:val="en-GB"/>
        </w:rPr>
        <w:t xml:space="preserve"> </w:t>
      </w:r>
      <w:r w:rsidRPr="00F64E67">
        <w:rPr>
          <w:rFonts w:ascii="Arial" w:hAnsi="Arial" w:cs="Arial"/>
          <w:bCs/>
          <w:sz w:val="22"/>
          <w:szCs w:val="22"/>
          <w:lang w:val="en-GB"/>
        </w:rPr>
        <w:t xml:space="preserve">edition, Pearson Prentice Hall. </w:t>
      </w:r>
    </w:p>
    <w:p w14:paraId="6844FB36" w14:textId="4C34F1F0" w:rsidR="006A17A0" w:rsidRPr="00F64E67" w:rsidRDefault="009D4CCA" w:rsidP="001A68F6">
      <w:pPr>
        <w:spacing w:after="120"/>
        <w:rPr>
          <w:rFonts w:ascii="Helv" w:hAnsi="Helv" w:cs="Helv"/>
          <w:sz w:val="20"/>
          <w:szCs w:val="20"/>
          <w:lang w:val="en-GB"/>
        </w:rPr>
      </w:pPr>
      <w:r w:rsidRPr="00F64E67">
        <w:rPr>
          <w:rFonts w:ascii="Arial" w:hAnsi="Arial" w:cs="Arial"/>
          <w:sz w:val="20"/>
          <w:szCs w:val="20"/>
          <w:lang w:val="en-GB"/>
        </w:rPr>
        <w:t xml:space="preserve">Note: This course presents you with the latest research findings and practical experiences in greater detail than </w:t>
      </w:r>
      <w:r w:rsidR="00374E11" w:rsidRPr="00F64E67">
        <w:rPr>
          <w:rFonts w:ascii="Arial" w:hAnsi="Arial" w:cs="Arial"/>
          <w:sz w:val="20"/>
          <w:szCs w:val="20"/>
          <w:lang w:val="en-GB"/>
        </w:rPr>
        <w:t>the</w:t>
      </w:r>
      <w:r w:rsidRPr="00F64E67">
        <w:rPr>
          <w:rFonts w:ascii="Arial" w:hAnsi="Arial" w:cs="Arial"/>
          <w:sz w:val="20"/>
          <w:szCs w:val="20"/>
          <w:lang w:val="en-GB"/>
        </w:rPr>
        <w:t xml:space="preserve"> textbook</w:t>
      </w:r>
      <w:r w:rsidR="00ED3484" w:rsidRPr="00F64E67">
        <w:rPr>
          <w:rFonts w:ascii="Arial" w:hAnsi="Arial" w:cs="Arial"/>
          <w:sz w:val="20"/>
          <w:szCs w:val="20"/>
          <w:lang w:val="en-GB"/>
        </w:rPr>
        <w:t xml:space="preserve"> and covers many topics not covered in </w:t>
      </w:r>
      <w:r w:rsidR="002D6B27" w:rsidRPr="00F64E67">
        <w:rPr>
          <w:rFonts w:ascii="Arial" w:hAnsi="Arial" w:cs="Arial"/>
          <w:sz w:val="20"/>
          <w:szCs w:val="20"/>
          <w:lang w:val="en-GB"/>
        </w:rPr>
        <w:t>this</w:t>
      </w:r>
      <w:r w:rsidR="00ED3484" w:rsidRPr="00F64E67">
        <w:rPr>
          <w:rFonts w:ascii="Arial" w:hAnsi="Arial" w:cs="Arial"/>
          <w:sz w:val="20"/>
          <w:szCs w:val="20"/>
          <w:lang w:val="en-GB"/>
        </w:rPr>
        <w:t xml:space="preserve"> textbook.</w:t>
      </w:r>
      <w:r w:rsidRPr="00F64E67">
        <w:rPr>
          <w:rFonts w:ascii="Arial" w:hAnsi="Arial" w:cs="Arial"/>
          <w:sz w:val="20"/>
          <w:szCs w:val="20"/>
          <w:lang w:val="en-GB"/>
        </w:rPr>
        <w:t xml:space="preserve"> </w:t>
      </w:r>
      <w:r w:rsidR="002D6B27" w:rsidRPr="00F64E67">
        <w:rPr>
          <w:rFonts w:ascii="Arial" w:hAnsi="Arial" w:cs="Arial"/>
          <w:sz w:val="20"/>
          <w:szCs w:val="20"/>
          <w:lang w:val="en-GB"/>
        </w:rPr>
        <w:t xml:space="preserve">The </w:t>
      </w:r>
      <w:r w:rsidRPr="00F64E67">
        <w:rPr>
          <w:rFonts w:ascii="Arial" w:hAnsi="Arial" w:cs="Arial"/>
          <w:sz w:val="20"/>
          <w:szCs w:val="20"/>
          <w:lang w:val="en-GB"/>
        </w:rPr>
        <w:t xml:space="preserve">book offers </w:t>
      </w:r>
      <w:r w:rsidR="009E232B" w:rsidRPr="00F64E67">
        <w:rPr>
          <w:rFonts w:ascii="Arial" w:hAnsi="Arial" w:cs="Arial"/>
          <w:sz w:val="20"/>
          <w:szCs w:val="20"/>
          <w:lang w:val="en-GB"/>
        </w:rPr>
        <w:t xml:space="preserve">just </w:t>
      </w:r>
      <w:r w:rsidR="00ED3484" w:rsidRPr="00F64E67">
        <w:rPr>
          <w:rFonts w:ascii="Arial" w:hAnsi="Arial" w:cs="Arial"/>
          <w:sz w:val="20"/>
          <w:szCs w:val="20"/>
          <w:lang w:val="en-GB"/>
        </w:rPr>
        <w:t>partial</w:t>
      </w:r>
      <w:r w:rsidRPr="00F64E67">
        <w:rPr>
          <w:rFonts w:ascii="Arial" w:hAnsi="Arial" w:cs="Arial"/>
          <w:sz w:val="20"/>
          <w:szCs w:val="20"/>
          <w:lang w:val="en-GB"/>
        </w:rPr>
        <w:t xml:space="preserve"> coverage of some of the course topics</w:t>
      </w:r>
      <w:r w:rsidR="008D1C60" w:rsidRPr="00F64E67">
        <w:rPr>
          <w:rFonts w:ascii="Arial" w:hAnsi="Arial" w:cs="Arial"/>
          <w:sz w:val="20"/>
          <w:szCs w:val="20"/>
          <w:lang w:val="en-GB"/>
        </w:rPr>
        <w:t>, and this material</w:t>
      </w:r>
      <w:r w:rsidR="00FF5362">
        <w:rPr>
          <w:rFonts w:ascii="Arial" w:hAnsi="Arial" w:cs="Arial"/>
          <w:sz w:val="20"/>
          <w:szCs w:val="20"/>
          <w:lang w:val="en-GB"/>
        </w:rPr>
        <w:t>, too, is</w:t>
      </w:r>
      <w:r w:rsidR="008D1C60" w:rsidRPr="00F64E67">
        <w:rPr>
          <w:rFonts w:ascii="Arial" w:hAnsi="Arial" w:cs="Arial"/>
          <w:sz w:val="20"/>
          <w:szCs w:val="20"/>
          <w:lang w:val="en-GB"/>
        </w:rPr>
        <w:t xml:space="preserve"> adapted for our course. </w:t>
      </w:r>
      <w:r w:rsidRPr="00F64E67">
        <w:rPr>
          <w:rFonts w:ascii="Arial" w:hAnsi="Arial" w:cs="Arial"/>
          <w:sz w:val="20"/>
          <w:szCs w:val="20"/>
          <w:lang w:val="en-GB"/>
        </w:rPr>
        <w:t xml:space="preserve"> </w:t>
      </w:r>
    </w:p>
    <w:p w14:paraId="3966257A" w14:textId="098174E1" w:rsidR="00E26AF2" w:rsidRPr="00F64E67" w:rsidRDefault="00E26AF2" w:rsidP="00E26AF2">
      <w:pPr>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t xml:space="preserve">To prepare for each class, </w:t>
      </w:r>
      <w:r w:rsidR="00FF5362">
        <w:rPr>
          <w:rFonts w:ascii="Arial" w:hAnsi="Arial" w:cs="Arial"/>
          <w:sz w:val="22"/>
          <w:szCs w:val="22"/>
          <w:lang w:val="en-GB"/>
        </w:rPr>
        <w:t>please</w:t>
      </w:r>
      <w:r w:rsidR="00ED3484" w:rsidRPr="00F64E67">
        <w:rPr>
          <w:rFonts w:ascii="Arial" w:hAnsi="Arial" w:cs="Arial"/>
          <w:sz w:val="22"/>
          <w:szCs w:val="22"/>
          <w:lang w:val="en-GB"/>
        </w:rPr>
        <w:t xml:space="preserve"> </w:t>
      </w:r>
      <w:r w:rsidRPr="00F64E67">
        <w:rPr>
          <w:rFonts w:ascii="Arial" w:hAnsi="Arial" w:cs="Arial"/>
          <w:b/>
          <w:sz w:val="22"/>
          <w:szCs w:val="22"/>
          <w:lang w:val="en-GB"/>
        </w:rPr>
        <w:t>read the slides to be covered in this class in advance</w:t>
      </w:r>
      <w:r w:rsidRPr="00F64E67">
        <w:rPr>
          <w:rFonts w:ascii="Arial" w:hAnsi="Arial" w:cs="Arial"/>
          <w:sz w:val="22"/>
          <w:szCs w:val="22"/>
          <w:lang w:val="en-GB"/>
        </w:rPr>
        <w:t>. For other material to be prepared for each class, see under VI. "Organization of the Course".</w:t>
      </w:r>
    </w:p>
    <w:p w14:paraId="1EB89183" w14:textId="77777777" w:rsidR="00FA1C53" w:rsidRPr="00EF285A" w:rsidRDefault="00FA1C53"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color w:val="000000"/>
          <w:sz w:val="22"/>
          <w:szCs w:val="22"/>
        </w:rPr>
      </w:pPr>
    </w:p>
    <w:p w14:paraId="29B3206A" w14:textId="77777777" w:rsidR="00B414DE" w:rsidRPr="001D3AC5" w:rsidRDefault="00E26AF2" w:rsidP="001D3AC5">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1D3AC5">
        <w:rPr>
          <w:rFonts w:ascii="Helv" w:hAnsi="Helv" w:cs="Helv"/>
          <w:b/>
          <w:bCs/>
          <w:color w:val="008000"/>
          <w:u w:val="single"/>
        </w:rPr>
        <w:t xml:space="preserve">III.      </w:t>
      </w:r>
      <w:r w:rsidR="00B414DE" w:rsidRPr="001D3AC5">
        <w:rPr>
          <w:rFonts w:ascii="Helv" w:hAnsi="Helv" w:cs="Helv"/>
          <w:b/>
          <w:bCs/>
          <w:color w:val="008000"/>
          <w:u w:val="single"/>
        </w:rPr>
        <w:t>WEIGHTING OF COURSE:</w:t>
      </w:r>
    </w:p>
    <w:p w14:paraId="57EF4378" w14:textId="77777777" w:rsidR="00A7244C" w:rsidRPr="00E0398C" w:rsidRDefault="00A7244C"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2537"/>
        <w:gridCol w:w="2486"/>
      </w:tblGrid>
      <w:tr w:rsidR="00374E11" w:rsidRPr="00E0398C" w14:paraId="2FEF33DA" w14:textId="77777777" w:rsidTr="00374E11">
        <w:tc>
          <w:tcPr>
            <w:tcW w:w="4438" w:type="dxa"/>
          </w:tcPr>
          <w:p w14:paraId="10FC3EF1"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Assignment Type</w:t>
            </w:r>
          </w:p>
        </w:tc>
        <w:tc>
          <w:tcPr>
            <w:tcW w:w="2602" w:type="dxa"/>
          </w:tcPr>
          <w:p w14:paraId="3807700E"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 of Grade</w:t>
            </w:r>
          </w:p>
        </w:tc>
        <w:tc>
          <w:tcPr>
            <w:tcW w:w="2536" w:type="dxa"/>
          </w:tcPr>
          <w:p w14:paraId="10628E06" w14:textId="77777777" w:rsidR="00374E11" w:rsidRPr="00E0398C" w:rsidRDefault="00374E11" w:rsidP="00765B1B">
            <w:pPr>
              <w:spacing w:before="120" w:after="120"/>
              <w:jc w:val="center"/>
              <w:rPr>
                <w:rFonts w:ascii="Arial" w:hAnsi="Arial" w:cs="Arial"/>
                <w:b/>
                <w:color w:val="000000"/>
                <w:sz w:val="22"/>
                <w:szCs w:val="22"/>
                <w:lang w:val="en-GB"/>
              </w:rPr>
            </w:pPr>
            <w:r w:rsidRPr="00E0398C">
              <w:rPr>
                <w:rFonts w:ascii="Arial" w:hAnsi="Arial" w:cs="Arial"/>
                <w:b/>
                <w:color w:val="000000"/>
                <w:sz w:val="22"/>
                <w:szCs w:val="22"/>
                <w:lang w:val="en-GB"/>
              </w:rPr>
              <w:t>Due Date</w:t>
            </w:r>
          </w:p>
        </w:tc>
      </w:tr>
      <w:tr w:rsidR="00B76125" w:rsidRPr="00E0398C" w14:paraId="4759164C" w14:textId="77777777" w:rsidTr="00263AF7">
        <w:tc>
          <w:tcPr>
            <w:tcW w:w="4438" w:type="dxa"/>
          </w:tcPr>
          <w:p w14:paraId="06A50A77" w14:textId="3B0BFCB2" w:rsidR="00B76125" w:rsidRPr="00E0398C" w:rsidRDefault="00B76125" w:rsidP="00263AF7">
            <w:pPr>
              <w:spacing w:before="120" w:after="120"/>
              <w:rPr>
                <w:rFonts w:ascii="Arial" w:hAnsi="Arial" w:cs="Arial"/>
                <w:color w:val="000000"/>
                <w:sz w:val="22"/>
                <w:szCs w:val="22"/>
                <w:lang w:val="en-GB"/>
              </w:rPr>
            </w:pPr>
            <w:r w:rsidRPr="00E0398C">
              <w:rPr>
                <w:rFonts w:ascii="Arial" w:hAnsi="Arial" w:cs="Arial"/>
                <w:color w:val="000000"/>
                <w:sz w:val="22"/>
                <w:szCs w:val="22"/>
                <w:lang w:val="en-GB"/>
              </w:rPr>
              <w:t>Group Report</w:t>
            </w:r>
            <w:r w:rsidR="00237C1C">
              <w:rPr>
                <w:rFonts w:ascii="Arial" w:hAnsi="Arial" w:cs="Arial"/>
                <w:color w:val="000000"/>
                <w:sz w:val="22"/>
                <w:szCs w:val="22"/>
                <w:lang w:val="en-GB"/>
              </w:rPr>
              <w:t xml:space="preserve"> 1</w:t>
            </w:r>
          </w:p>
        </w:tc>
        <w:tc>
          <w:tcPr>
            <w:tcW w:w="2602" w:type="dxa"/>
          </w:tcPr>
          <w:p w14:paraId="048F29A9" w14:textId="73B80C7D" w:rsidR="00B76125" w:rsidRPr="00E0398C" w:rsidRDefault="00814613" w:rsidP="00263AF7">
            <w:pPr>
              <w:spacing w:before="120" w:after="120"/>
              <w:jc w:val="center"/>
              <w:rPr>
                <w:rFonts w:ascii="Arial" w:hAnsi="Arial" w:cs="Arial"/>
                <w:color w:val="000000"/>
                <w:sz w:val="22"/>
                <w:szCs w:val="22"/>
              </w:rPr>
            </w:pPr>
            <w:r>
              <w:rPr>
                <w:rFonts w:ascii="Arial" w:hAnsi="Arial" w:cs="Arial"/>
                <w:color w:val="000000"/>
                <w:sz w:val="22"/>
                <w:szCs w:val="22"/>
              </w:rPr>
              <w:t>25</w:t>
            </w:r>
            <w:r w:rsidR="00B76125" w:rsidRPr="00E0398C">
              <w:rPr>
                <w:rFonts w:ascii="Arial" w:hAnsi="Arial" w:cs="Arial"/>
                <w:color w:val="000000"/>
                <w:sz w:val="22"/>
                <w:szCs w:val="22"/>
              </w:rPr>
              <w:t>%</w:t>
            </w:r>
          </w:p>
        </w:tc>
        <w:tc>
          <w:tcPr>
            <w:tcW w:w="2536" w:type="dxa"/>
          </w:tcPr>
          <w:p w14:paraId="7AF5EB84" w14:textId="4D07F8FD" w:rsidR="00B76125" w:rsidRPr="00E0398C" w:rsidRDefault="009C17B3" w:rsidP="00A64817">
            <w:pPr>
              <w:tabs>
                <w:tab w:val="left" w:pos="300"/>
                <w:tab w:val="center" w:pos="1160"/>
              </w:tabs>
              <w:spacing w:before="120" w:after="120"/>
              <w:jc w:val="center"/>
              <w:rPr>
                <w:rFonts w:ascii="Arial" w:hAnsi="Arial" w:cs="Arial"/>
                <w:color w:val="000000"/>
                <w:sz w:val="22"/>
                <w:szCs w:val="22"/>
              </w:rPr>
            </w:pPr>
            <w:r>
              <w:rPr>
                <w:rFonts w:ascii="Arial" w:hAnsi="Arial" w:cs="Arial"/>
                <w:color w:val="000000"/>
                <w:sz w:val="22"/>
                <w:szCs w:val="22"/>
              </w:rPr>
              <w:t>Friday, June 4, 5 pm</w:t>
            </w:r>
          </w:p>
        </w:tc>
      </w:tr>
      <w:tr w:rsidR="00374E11" w:rsidRPr="00E0398C" w14:paraId="1C5192C9" w14:textId="77777777" w:rsidTr="00374E11">
        <w:tc>
          <w:tcPr>
            <w:tcW w:w="4438" w:type="dxa"/>
          </w:tcPr>
          <w:p w14:paraId="3FB94F61" w14:textId="64FDAC8B" w:rsidR="00374E11" w:rsidRPr="00E0398C" w:rsidRDefault="00374E11" w:rsidP="00A10FD1">
            <w:pPr>
              <w:spacing w:before="120" w:after="120"/>
              <w:rPr>
                <w:rFonts w:ascii="Arial" w:hAnsi="Arial" w:cs="Arial"/>
                <w:color w:val="000000"/>
                <w:sz w:val="22"/>
                <w:szCs w:val="22"/>
                <w:lang w:val="en-GB"/>
              </w:rPr>
            </w:pPr>
            <w:r w:rsidRPr="00E0398C">
              <w:rPr>
                <w:rFonts w:ascii="Arial" w:hAnsi="Arial" w:cs="Arial"/>
                <w:color w:val="000000"/>
                <w:sz w:val="22"/>
                <w:szCs w:val="22"/>
                <w:lang w:val="en-GB"/>
              </w:rPr>
              <w:t>Group Presentation</w:t>
            </w:r>
            <w:r w:rsidR="00237C1C">
              <w:rPr>
                <w:rFonts w:ascii="Arial" w:hAnsi="Arial" w:cs="Arial"/>
                <w:color w:val="000000"/>
                <w:sz w:val="22"/>
                <w:szCs w:val="22"/>
                <w:lang w:val="en-GB"/>
              </w:rPr>
              <w:t xml:space="preserve"> or Group Report 2</w:t>
            </w:r>
          </w:p>
        </w:tc>
        <w:tc>
          <w:tcPr>
            <w:tcW w:w="2602" w:type="dxa"/>
          </w:tcPr>
          <w:p w14:paraId="43271A0C" w14:textId="77777777" w:rsidR="00374E11" w:rsidRPr="00E0398C" w:rsidRDefault="000C22F0" w:rsidP="00C45119">
            <w:pPr>
              <w:spacing w:before="120" w:after="120"/>
              <w:jc w:val="center"/>
              <w:rPr>
                <w:rFonts w:ascii="Arial" w:hAnsi="Arial" w:cs="Arial"/>
                <w:color w:val="000000"/>
                <w:sz w:val="22"/>
                <w:szCs w:val="22"/>
                <w:lang w:val="en-GB"/>
              </w:rPr>
            </w:pPr>
            <w:r>
              <w:rPr>
                <w:rFonts w:ascii="Arial" w:hAnsi="Arial" w:cs="Arial"/>
                <w:color w:val="000000"/>
                <w:sz w:val="22"/>
                <w:szCs w:val="22"/>
                <w:lang w:val="en-GB"/>
              </w:rPr>
              <w:t>20</w:t>
            </w:r>
            <w:r w:rsidR="004F4092" w:rsidRPr="00E0398C">
              <w:rPr>
                <w:rFonts w:ascii="Arial" w:hAnsi="Arial" w:cs="Arial"/>
                <w:color w:val="000000"/>
                <w:sz w:val="22"/>
                <w:szCs w:val="22"/>
                <w:lang w:val="en-GB"/>
              </w:rPr>
              <w:t>%</w:t>
            </w:r>
          </w:p>
        </w:tc>
        <w:tc>
          <w:tcPr>
            <w:tcW w:w="2536" w:type="dxa"/>
          </w:tcPr>
          <w:p w14:paraId="4E1F2815" w14:textId="04B9DB91" w:rsidR="00374E11" w:rsidRPr="00E0398C" w:rsidRDefault="00A64817" w:rsidP="009F4CFF">
            <w:pPr>
              <w:spacing w:before="120" w:after="120"/>
              <w:jc w:val="center"/>
              <w:rPr>
                <w:rFonts w:ascii="Arial" w:hAnsi="Arial" w:cs="Arial"/>
                <w:color w:val="000000"/>
                <w:sz w:val="22"/>
                <w:szCs w:val="22"/>
                <w:lang w:val="en-GB"/>
              </w:rPr>
            </w:pPr>
            <w:r>
              <w:rPr>
                <w:rFonts w:ascii="Arial" w:hAnsi="Arial" w:cs="Arial"/>
                <w:sz w:val="22"/>
                <w:szCs w:val="22"/>
                <w:lang w:val="en-GB"/>
              </w:rPr>
              <w:t>last class</w:t>
            </w:r>
          </w:p>
        </w:tc>
      </w:tr>
      <w:tr w:rsidR="00374E11" w:rsidRPr="00E0398C" w14:paraId="604443D9" w14:textId="77777777" w:rsidTr="00374E11">
        <w:tc>
          <w:tcPr>
            <w:tcW w:w="4438" w:type="dxa"/>
          </w:tcPr>
          <w:p w14:paraId="0078E4BE" w14:textId="2C0CE802" w:rsidR="00374E11" w:rsidRPr="00E0398C" w:rsidRDefault="00374E11" w:rsidP="00765B1B">
            <w:pPr>
              <w:spacing w:before="120" w:after="120"/>
              <w:rPr>
                <w:rFonts w:ascii="Arial" w:hAnsi="Arial" w:cs="Arial"/>
                <w:color w:val="000000"/>
                <w:sz w:val="22"/>
                <w:szCs w:val="22"/>
                <w:lang w:val="en-GB"/>
              </w:rPr>
            </w:pPr>
            <w:r w:rsidRPr="00E0398C">
              <w:rPr>
                <w:rFonts w:ascii="Arial" w:hAnsi="Arial" w:cs="Arial"/>
                <w:color w:val="000000"/>
                <w:sz w:val="22"/>
                <w:szCs w:val="22"/>
                <w:lang w:val="en-GB"/>
              </w:rPr>
              <w:t>Midterm Test</w:t>
            </w:r>
            <w:r w:rsidR="00D474FE">
              <w:rPr>
                <w:rFonts w:ascii="Arial" w:hAnsi="Arial" w:cs="Arial"/>
                <w:color w:val="000000"/>
                <w:sz w:val="22"/>
                <w:szCs w:val="22"/>
                <w:lang w:val="en-GB"/>
              </w:rPr>
              <w:t xml:space="preserve"> (timed </w:t>
            </w:r>
            <w:proofErr w:type="spellStart"/>
            <w:r w:rsidR="00F80CA5">
              <w:rPr>
                <w:rFonts w:ascii="Arial" w:hAnsi="Arial" w:cs="Arial"/>
                <w:color w:val="000000"/>
                <w:sz w:val="22"/>
                <w:szCs w:val="22"/>
                <w:lang w:val="en-GB"/>
              </w:rPr>
              <w:t>eClass</w:t>
            </w:r>
            <w:proofErr w:type="spellEnd"/>
            <w:r w:rsidR="00D474FE">
              <w:rPr>
                <w:rFonts w:ascii="Arial" w:hAnsi="Arial" w:cs="Arial"/>
                <w:color w:val="000000"/>
                <w:sz w:val="22"/>
                <w:szCs w:val="22"/>
                <w:lang w:val="en-GB"/>
              </w:rPr>
              <w:t xml:space="preserve"> online exam)</w:t>
            </w:r>
          </w:p>
        </w:tc>
        <w:tc>
          <w:tcPr>
            <w:tcW w:w="2602" w:type="dxa"/>
          </w:tcPr>
          <w:p w14:paraId="38EBF795" w14:textId="77777777" w:rsidR="00374E11" w:rsidRPr="00E0398C" w:rsidRDefault="005167AE" w:rsidP="00765B1B">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25</w:t>
            </w:r>
            <w:r w:rsidR="00374E11" w:rsidRPr="00E0398C">
              <w:rPr>
                <w:rFonts w:ascii="Arial" w:hAnsi="Arial" w:cs="Arial"/>
                <w:color w:val="000000"/>
                <w:sz w:val="22"/>
                <w:szCs w:val="22"/>
                <w:lang w:val="en-GB"/>
              </w:rPr>
              <w:t>%</w:t>
            </w:r>
          </w:p>
        </w:tc>
        <w:tc>
          <w:tcPr>
            <w:tcW w:w="2536" w:type="dxa"/>
          </w:tcPr>
          <w:p w14:paraId="4F85EF90" w14:textId="3E38E32A" w:rsidR="00374E11" w:rsidRPr="009C17B3" w:rsidRDefault="009C17B3" w:rsidP="006C0497">
            <w:pPr>
              <w:spacing w:before="120" w:after="120"/>
              <w:jc w:val="center"/>
              <w:rPr>
                <w:rFonts w:ascii="Arial" w:hAnsi="Arial" w:cs="Arial"/>
                <w:color w:val="000000"/>
                <w:sz w:val="22"/>
                <w:szCs w:val="22"/>
                <w:lang w:val="en-GB"/>
              </w:rPr>
            </w:pPr>
            <w:r w:rsidRPr="009C17B3">
              <w:rPr>
                <w:rFonts w:ascii="Segoe UI" w:hAnsi="Segoe UI" w:cs="Segoe UI"/>
                <w:color w:val="212529"/>
                <w:sz w:val="23"/>
                <w:szCs w:val="23"/>
                <w:shd w:val="clear" w:color="auto" w:fill="FFFFFF"/>
              </w:rPr>
              <w:t xml:space="preserve">TBD (probably on </w:t>
            </w:r>
            <w:r w:rsidRPr="009C17B3">
              <w:rPr>
                <w:rFonts w:ascii="Segoe UI" w:hAnsi="Segoe UI" w:cs="Segoe UI"/>
                <w:color w:val="212529"/>
                <w:sz w:val="23"/>
                <w:szCs w:val="23"/>
                <w:shd w:val="clear" w:color="auto" w:fill="FFFFFF"/>
              </w:rPr>
              <w:lastRenderedPageBreak/>
              <w:t>weekend of May 29/30</w:t>
            </w:r>
            <w:r>
              <w:rPr>
                <w:rFonts w:ascii="Segoe UI" w:hAnsi="Segoe UI" w:cs="Segoe UI"/>
                <w:color w:val="212529"/>
                <w:sz w:val="23"/>
                <w:szCs w:val="23"/>
                <w:shd w:val="clear" w:color="auto" w:fill="FFFFFF"/>
              </w:rPr>
              <w:t>)</w:t>
            </w:r>
          </w:p>
        </w:tc>
      </w:tr>
      <w:tr w:rsidR="00D474FE" w:rsidRPr="00E0398C" w14:paraId="36A8DA48" w14:textId="77777777" w:rsidTr="00374E11">
        <w:tc>
          <w:tcPr>
            <w:tcW w:w="4438" w:type="dxa"/>
          </w:tcPr>
          <w:p w14:paraId="30F80018" w14:textId="12F85BE7" w:rsidR="00D474FE" w:rsidRPr="00E0398C" w:rsidRDefault="00D474FE" w:rsidP="00D474FE">
            <w:pPr>
              <w:spacing w:before="120" w:after="120"/>
              <w:rPr>
                <w:rFonts w:ascii="Arial" w:hAnsi="Arial" w:cs="Arial"/>
                <w:color w:val="000000"/>
                <w:sz w:val="22"/>
                <w:szCs w:val="22"/>
                <w:lang w:val="en-GB"/>
              </w:rPr>
            </w:pPr>
            <w:r w:rsidRPr="00E0398C">
              <w:rPr>
                <w:rFonts w:ascii="Arial" w:hAnsi="Arial" w:cs="Arial"/>
                <w:color w:val="000000"/>
                <w:sz w:val="22"/>
                <w:szCs w:val="22"/>
                <w:lang w:val="en-GB"/>
              </w:rPr>
              <w:lastRenderedPageBreak/>
              <w:t>Final Exam</w:t>
            </w:r>
            <w:r>
              <w:rPr>
                <w:rFonts w:ascii="Arial" w:hAnsi="Arial" w:cs="Arial"/>
                <w:color w:val="000000"/>
                <w:sz w:val="22"/>
                <w:szCs w:val="22"/>
                <w:lang w:val="en-GB"/>
              </w:rPr>
              <w:t xml:space="preserve"> (timed </w:t>
            </w:r>
            <w:proofErr w:type="spellStart"/>
            <w:r w:rsidR="00F80CA5">
              <w:rPr>
                <w:rFonts w:ascii="Arial" w:hAnsi="Arial" w:cs="Arial"/>
                <w:color w:val="000000"/>
                <w:sz w:val="22"/>
                <w:szCs w:val="22"/>
                <w:lang w:val="en-GB"/>
              </w:rPr>
              <w:t>eClass</w:t>
            </w:r>
            <w:proofErr w:type="spellEnd"/>
            <w:r>
              <w:rPr>
                <w:rFonts w:ascii="Arial" w:hAnsi="Arial" w:cs="Arial"/>
                <w:color w:val="000000"/>
                <w:sz w:val="22"/>
                <w:szCs w:val="22"/>
                <w:lang w:val="en-GB"/>
              </w:rPr>
              <w:t xml:space="preserve"> online exam)</w:t>
            </w:r>
          </w:p>
        </w:tc>
        <w:tc>
          <w:tcPr>
            <w:tcW w:w="2602" w:type="dxa"/>
          </w:tcPr>
          <w:p w14:paraId="352877F4" w14:textId="5618C597" w:rsidR="00D474FE" w:rsidRDefault="00D474FE" w:rsidP="00D474FE">
            <w:pPr>
              <w:spacing w:before="120" w:after="120"/>
              <w:jc w:val="center"/>
              <w:rPr>
                <w:rFonts w:ascii="Arial" w:hAnsi="Arial" w:cs="Arial"/>
                <w:color w:val="000000"/>
                <w:sz w:val="22"/>
                <w:szCs w:val="22"/>
                <w:lang w:val="en-GB"/>
              </w:rPr>
            </w:pPr>
            <w:r>
              <w:rPr>
                <w:rFonts w:ascii="Arial" w:hAnsi="Arial" w:cs="Arial"/>
                <w:color w:val="000000"/>
                <w:sz w:val="22"/>
                <w:szCs w:val="22"/>
                <w:lang w:val="en-GB"/>
              </w:rPr>
              <w:t>25</w:t>
            </w:r>
            <w:r w:rsidRPr="00E0398C">
              <w:rPr>
                <w:rFonts w:ascii="Arial" w:hAnsi="Arial" w:cs="Arial"/>
                <w:color w:val="000000"/>
                <w:sz w:val="22"/>
                <w:szCs w:val="22"/>
                <w:lang w:val="en-GB"/>
              </w:rPr>
              <w:t>%</w:t>
            </w:r>
          </w:p>
        </w:tc>
        <w:tc>
          <w:tcPr>
            <w:tcW w:w="2536" w:type="dxa"/>
          </w:tcPr>
          <w:p w14:paraId="6C8EA04F" w14:textId="36342B3B" w:rsidR="00D474FE" w:rsidRPr="009C17B3" w:rsidRDefault="004322C8" w:rsidP="00D474FE">
            <w:pPr>
              <w:spacing w:before="120" w:after="120"/>
              <w:jc w:val="center"/>
              <w:rPr>
                <w:rFonts w:ascii="Segoe UI" w:hAnsi="Segoe UI" w:cs="Segoe UI"/>
                <w:color w:val="212529"/>
                <w:sz w:val="23"/>
                <w:szCs w:val="23"/>
                <w:shd w:val="clear" w:color="auto" w:fill="FFFFFF"/>
              </w:rPr>
            </w:pPr>
            <w:r w:rsidRPr="009C17B3">
              <w:rPr>
                <w:rFonts w:ascii="Segoe UI" w:hAnsi="Segoe UI" w:cs="Segoe UI"/>
                <w:color w:val="212529"/>
                <w:sz w:val="23"/>
                <w:szCs w:val="23"/>
                <w:shd w:val="clear" w:color="auto" w:fill="FFFFFF"/>
              </w:rPr>
              <w:t xml:space="preserve">in </w:t>
            </w:r>
            <w:r w:rsidR="009C17B3">
              <w:rPr>
                <w:rFonts w:ascii="Segoe UI" w:hAnsi="Segoe UI" w:cs="Segoe UI"/>
                <w:color w:val="212529"/>
                <w:sz w:val="23"/>
                <w:szCs w:val="23"/>
                <w:shd w:val="clear" w:color="auto" w:fill="FFFFFF"/>
              </w:rPr>
              <w:t xml:space="preserve">S1 </w:t>
            </w:r>
            <w:r w:rsidRPr="009C17B3">
              <w:rPr>
                <w:rFonts w:ascii="Segoe UI" w:hAnsi="Segoe UI" w:cs="Segoe UI"/>
                <w:color w:val="212529"/>
                <w:sz w:val="23"/>
                <w:szCs w:val="23"/>
                <w:shd w:val="clear" w:color="auto" w:fill="FFFFFF"/>
              </w:rPr>
              <w:t>exam period (June 23 to 25)</w:t>
            </w:r>
          </w:p>
        </w:tc>
      </w:tr>
      <w:tr w:rsidR="00814613" w:rsidRPr="00E0398C" w14:paraId="49156D52" w14:textId="77777777" w:rsidTr="00814613">
        <w:tc>
          <w:tcPr>
            <w:tcW w:w="4438" w:type="dxa"/>
            <w:tcBorders>
              <w:top w:val="single" w:sz="4" w:space="0" w:color="auto"/>
              <w:left w:val="single" w:sz="4" w:space="0" w:color="auto"/>
              <w:bottom w:val="single" w:sz="4" w:space="0" w:color="auto"/>
              <w:right w:val="single" w:sz="4" w:space="0" w:color="auto"/>
            </w:tcBorders>
          </w:tcPr>
          <w:p w14:paraId="1369F996" w14:textId="5E32DB50" w:rsidR="00814613" w:rsidRPr="00E0398C" w:rsidRDefault="00814613" w:rsidP="00224E0D">
            <w:pPr>
              <w:spacing w:before="120" w:after="120"/>
              <w:rPr>
                <w:rFonts w:ascii="Arial" w:hAnsi="Arial" w:cs="Arial"/>
                <w:color w:val="000000"/>
                <w:sz w:val="22"/>
                <w:szCs w:val="22"/>
                <w:lang w:val="en-GB"/>
              </w:rPr>
            </w:pPr>
            <w:r>
              <w:rPr>
                <w:rFonts w:ascii="Arial" w:hAnsi="Arial" w:cs="Arial"/>
                <w:color w:val="000000"/>
                <w:sz w:val="22"/>
                <w:szCs w:val="22"/>
                <w:lang w:val="en-GB"/>
              </w:rPr>
              <w:t>Participation</w:t>
            </w:r>
          </w:p>
        </w:tc>
        <w:tc>
          <w:tcPr>
            <w:tcW w:w="2602" w:type="dxa"/>
            <w:tcBorders>
              <w:top w:val="single" w:sz="4" w:space="0" w:color="auto"/>
              <w:left w:val="single" w:sz="4" w:space="0" w:color="auto"/>
              <w:bottom w:val="single" w:sz="4" w:space="0" w:color="auto"/>
              <w:right w:val="single" w:sz="4" w:space="0" w:color="auto"/>
            </w:tcBorders>
          </w:tcPr>
          <w:p w14:paraId="6398B39A" w14:textId="77777777" w:rsidR="00814613" w:rsidRPr="00E0398C" w:rsidRDefault="00814613" w:rsidP="00224E0D">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5%</w:t>
            </w:r>
          </w:p>
        </w:tc>
        <w:tc>
          <w:tcPr>
            <w:tcW w:w="2536" w:type="dxa"/>
            <w:tcBorders>
              <w:top w:val="single" w:sz="4" w:space="0" w:color="auto"/>
              <w:left w:val="single" w:sz="4" w:space="0" w:color="auto"/>
              <w:bottom w:val="single" w:sz="4" w:space="0" w:color="auto"/>
              <w:right w:val="single" w:sz="4" w:space="0" w:color="auto"/>
            </w:tcBorders>
          </w:tcPr>
          <w:p w14:paraId="742EF90D" w14:textId="77777777" w:rsidR="00814613" w:rsidRPr="00E0398C" w:rsidRDefault="00814613" w:rsidP="00224E0D">
            <w:pPr>
              <w:spacing w:before="120" w:after="120"/>
              <w:jc w:val="center"/>
              <w:rPr>
                <w:rFonts w:ascii="Arial" w:hAnsi="Arial" w:cs="Arial"/>
                <w:color w:val="000000"/>
                <w:sz w:val="22"/>
                <w:szCs w:val="22"/>
                <w:lang w:val="en-GB"/>
              </w:rPr>
            </w:pPr>
            <w:r w:rsidRPr="00E0398C">
              <w:rPr>
                <w:rFonts w:ascii="Arial" w:hAnsi="Arial" w:cs="Arial"/>
                <w:color w:val="000000"/>
                <w:sz w:val="22"/>
                <w:szCs w:val="22"/>
                <w:lang w:val="en-GB"/>
              </w:rPr>
              <w:t>ongoing</w:t>
            </w:r>
          </w:p>
        </w:tc>
      </w:tr>
    </w:tbl>
    <w:p w14:paraId="0ED61822" w14:textId="77777777" w:rsidR="009D4CCA" w:rsidRPr="00E0398C" w:rsidRDefault="009D4CCA" w:rsidP="009D4CCA">
      <w:pPr>
        <w:spacing w:after="120"/>
        <w:rPr>
          <w:rFonts w:ascii="Arial" w:hAnsi="Arial" w:cs="Arial"/>
          <w:sz w:val="22"/>
          <w:szCs w:val="22"/>
          <w:lang w:val="en-GB"/>
        </w:rPr>
      </w:pPr>
    </w:p>
    <w:p w14:paraId="3A5EA869" w14:textId="35616705" w:rsidR="00201C37" w:rsidRPr="00F64E67" w:rsidRDefault="00237C1C" w:rsidP="00201C37">
      <w:pPr>
        <w:spacing w:after="120"/>
        <w:rPr>
          <w:rFonts w:ascii="Arial" w:hAnsi="Arial" w:cs="Arial"/>
          <w:sz w:val="22"/>
          <w:szCs w:val="22"/>
          <w:lang w:val="en-GB"/>
        </w:rPr>
      </w:pPr>
      <w:r w:rsidRPr="00F64E67">
        <w:rPr>
          <w:rFonts w:ascii="Arial" w:hAnsi="Arial" w:cs="Arial"/>
          <w:b/>
          <w:sz w:val="22"/>
          <w:szCs w:val="22"/>
          <w:lang w:val="en-GB"/>
        </w:rPr>
        <w:t xml:space="preserve">For </w:t>
      </w:r>
      <w:r w:rsidR="00201C37" w:rsidRPr="00F64E67">
        <w:rPr>
          <w:rFonts w:ascii="Arial" w:hAnsi="Arial" w:cs="Arial"/>
          <w:b/>
          <w:sz w:val="22"/>
          <w:szCs w:val="22"/>
          <w:lang w:val="en-GB"/>
        </w:rPr>
        <w:t>Students who miss the midterm</w:t>
      </w:r>
      <w:r w:rsidRPr="00F64E67">
        <w:rPr>
          <w:rFonts w:ascii="Arial" w:hAnsi="Arial" w:cs="Arial"/>
          <w:b/>
          <w:sz w:val="22"/>
          <w:szCs w:val="22"/>
          <w:lang w:val="en-GB"/>
        </w:rPr>
        <w:t xml:space="preserve">, </w:t>
      </w:r>
      <w:r w:rsidR="00201C37" w:rsidRPr="00F64E67">
        <w:rPr>
          <w:rFonts w:ascii="Arial" w:hAnsi="Arial" w:cs="Arial"/>
          <w:sz w:val="22"/>
          <w:szCs w:val="22"/>
          <w:lang w:val="en-GB"/>
        </w:rPr>
        <w:t>the weight of the midterm exam will be transferred to the final exam</w:t>
      </w:r>
      <w:r w:rsidRPr="00F64E67">
        <w:rPr>
          <w:rFonts w:ascii="Arial" w:hAnsi="Arial" w:cs="Arial"/>
          <w:sz w:val="22"/>
          <w:szCs w:val="22"/>
          <w:lang w:val="en-GB"/>
        </w:rPr>
        <w:t xml:space="preserve"> and the final exam </w:t>
      </w:r>
      <w:r w:rsidR="00D47A75" w:rsidRPr="00F64E67">
        <w:rPr>
          <w:rFonts w:ascii="Arial" w:hAnsi="Arial" w:cs="Arial"/>
          <w:sz w:val="22"/>
          <w:szCs w:val="22"/>
          <w:lang w:val="en-GB"/>
        </w:rPr>
        <w:t>will</w:t>
      </w:r>
      <w:r w:rsidRPr="00F64E67">
        <w:rPr>
          <w:rFonts w:ascii="Arial" w:hAnsi="Arial" w:cs="Arial"/>
          <w:sz w:val="22"/>
          <w:szCs w:val="22"/>
          <w:lang w:val="en-GB"/>
        </w:rPr>
        <w:t xml:space="preserve"> be </w:t>
      </w:r>
      <w:r w:rsidR="00FF5362">
        <w:rPr>
          <w:rFonts w:ascii="Arial" w:hAnsi="Arial" w:cs="Arial"/>
          <w:sz w:val="22"/>
          <w:szCs w:val="22"/>
          <w:lang w:val="en-GB"/>
        </w:rPr>
        <w:t xml:space="preserve">longer and </w:t>
      </w:r>
      <w:r w:rsidRPr="00F64E67">
        <w:rPr>
          <w:rFonts w:ascii="Arial" w:hAnsi="Arial" w:cs="Arial"/>
          <w:sz w:val="22"/>
          <w:szCs w:val="22"/>
          <w:lang w:val="en-GB"/>
        </w:rPr>
        <w:t xml:space="preserve">cumulative, </w:t>
      </w:r>
      <w:r w:rsidR="00201C37" w:rsidRPr="00F64E67">
        <w:rPr>
          <w:rFonts w:ascii="Arial" w:hAnsi="Arial" w:cs="Arial"/>
          <w:sz w:val="22"/>
          <w:szCs w:val="22"/>
          <w:lang w:val="en-GB"/>
        </w:rPr>
        <w:t xml:space="preserve">that is, contain questions from the material relevant for the midterm and the material relevant for the final exam. </w:t>
      </w:r>
    </w:p>
    <w:p w14:paraId="3FADEDFF" w14:textId="77777777" w:rsidR="00201C37" w:rsidRPr="00F64E67" w:rsidRDefault="00201C37" w:rsidP="00201C37">
      <w:pPr>
        <w:spacing w:after="120"/>
        <w:rPr>
          <w:rFonts w:ascii="Arial" w:hAnsi="Arial" w:cs="Arial"/>
          <w:sz w:val="22"/>
          <w:szCs w:val="22"/>
          <w:lang w:val="en-GB"/>
        </w:rPr>
      </w:pPr>
      <w:r w:rsidRPr="00F64E67">
        <w:rPr>
          <w:rFonts w:ascii="Arial" w:hAnsi="Arial" w:cs="Arial"/>
          <w:sz w:val="22"/>
          <w:szCs w:val="22"/>
          <w:lang w:val="en-GB"/>
        </w:rPr>
        <w:t xml:space="preserve">For </w:t>
      </w:r>
      <w:r w:rsidRPr="00F64E67">
        <w:rPr>
          <w:rFonts w:ascii="Arial" w:hAnsi="Arial" w:cs="Arial"/>
          <w:b/>
          <w:sz w:val="22"/>
          <w:szCs w:val="22"/>
          <w:lang w:val="en-GB"/>
        </w:rPr>
        <w:t>students missing the final</w:t>
      </w:r>
      <w:r w:rsidRPr="00F64E67">
        <w:rPr>
          <w:rFonts w:ascii="Arial" w:hAnsi="Arial" w:cs="Arial"/>
          <w:sz w:val="22"/>
          <w:szCs w:val="22"/>
          <w:lang w:val="en-GB"/>
        </w:rPr>
        <w:t xml:space="preserve">, please see under "Deferred Standing" at the end of the course outline. </w:t>
      </w:r>
    </w:p>
    <w:p w14:paraId="0E902D13" w14:textId="77777777" w:rsidR="009144A5" w:rsidRPr="00F64E67" w:rsidRDefault="009144A5" w:rsidP="009144A5">
      <w:pPr>
        <w:spacing w:after="120"/>
        <w:rPr>
          <w:rFonts w:ascii="Arial" w:hAnsi="Arial" w:cs="Arial"/>
          <w:sz w:val="22"/>
          <w:szCs w:val="22"/>
          <w:lang w:val="en-GB"/>
        </w:rPr>
      </w:pPr>
      <w:r w:rsidRPr="00F64E67">
        <w:rPr>
          <w:rFonts w:ascii="Arial" w:hAnsi="Arial" w:cs="Arial"/>
          <w:sz w:val="22"/>
          <w:szCs w:val="22"/>
          <w:lang w:val="en-GB"/>
        </w:rPr>
        <w:t>Documen</w:t>
      </w:r>
      <w:r w:rsidR="00BA73DB" w:rsidRPr="00F64E67">
        <w:rPr>
          <w:rFonts w:ascii="Arial" w:hAnsi="Arial" w:cs="Arial"/>
          <w:sz w:val="22"/>
          <w:szCs w:val="22"/>
          <w:lang w:val="en-GB"/>
        </w:rPr>
        <w:t>ted illness and religious observa</w:t>
      </w:r>
      <w:r w:rsidRPr="00F64E67">
        <w:rPr>
          <w:rFonts w:ascii="Arial" w:hAnsi="Arial" w:cs="Arial"/>
          <w:sz w:val="22"/>
          <w:szCs w:val="22"/>
          <w:lang w:val="en-GB"/>
        </w:rPr>
        <w:t xml:space="preserve">nce are, other than under exceptional circumstances, </w:t>
      </w:r>
      <w:r w:rsidRPr="00F64E67">
        <w:rPr>
          <w:rFonts w:ascii="Arial" w:hAnsi="Arial" w:cs="Arial"/>
          <w:b/>
          <w:sz w:val="22"/>
          <w:szCs w:val="22"/>
          <w:lang w:val="en-GB"/>
        </w:rPr>
        <w:t xml:space="preserve">no valid reasons for </w:t>
      </w:r>
      <w:proofErr w:type="gramStart"/>
      <w:r w:rsidRPr="00F64E67">
        <w:rPr>
          <w:rFonts w:ascii="Arial" w:hAnsi="Arial" w:cs="Arial"/>
          <w:b/>
          <w:sz w:val="22"/>
          <w:szCs w:val="22"/>
          <w:lang w:val="en-GB"/>
        </w:rPr>
        <w:t>late-handing</w:t>
      </w:r>
      <w:proofErr w:type="gramEnd"/>
      <w:r w:rsidRPr="00F64E67">
        <w:rPr>
          <w:rFonts w:ascii="Arial" w:hAnsi="Arial" w:cs="Arial"/>
          <w:b/>
          <w:sz w:val="22"/>
          <w:szCs w:val="22"/>
          <w:lang w:val="en-GB"/>
        </w:rPr>
        <w:t xml:space="preserve"> in of group work</w:t>
      </w:r>
      <w:r w:rsidRPr="00F64E67">
        <w:rPr>
          <w:rFonts w:ascii="Arial" w:hAnsi="Arial" w:cs="Arial"/>
          <w:sz w:val="22"/>
          <w:szCs w:val="22"/>
          <w:lang w:val="en-GB"/>
        </w:rPr>
        <w:t xml:space="preserve">. As in real life, you will have to plan ahead your group work in a way that allows for individual members to be ill or unavailable close to submission </w:t>
      </w:r>
      <w:proofErr w:type="gramStart"/>
      <w:r w:rsidRPr="00F64E67">
        <w:rPr>
          <w:rFonts w:ascii="Arial" w:hAnsi="Arial" w:cs="Arial"/>
          <w:sz w:val="22"/>
          <w:szCs w:val="22"/>
          <w:lang w:val="en-GB"/>
        </w:rPr>
        <w:t>date, and</w:t>
      </w:r>
      <w:proofErr w:type="gramEnd"/>
      <w:r w:rsidRPr="00F64E67">
        <w:rPr>
          <w:rFonts w:ascii="Arial" w:hAnsi="Arial" w:cs="Arial"/>
          <w:sz w:val="22"/>
          <w:szCs w:val="22"/>
          <w:lang w:val="en-GB"/>
        </w:rPr>
        <w:t xml:space="preserve"> include sufficient time in reserve for such cases. </w:t>
      </w:r>
    </w:p>
    <w:p w14:paraId="4C1DF8C9" w14:textId="77777777" w:rsidR="00B414DE" w:rsidRPr="00F64E67" w:rsidRDefault="009144A5" w:rsidP="004A5A8B">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F64E67">
        <w:rPr>
          <w:rFonts w:ascii="Arial" w:hAnsi="Arial" w:cs="Arial"/>
          <w:sz w:val="22"/>
          <w:szCs w:val="22"/>
          <w:lang w:val="en-GB"/>
        </w:rPr>
        <w:t>There is a limitation of one calendar week for queries on grading following the return of an assignment or examination. When a request for re-grading is received, the entire assignment or examination will be re-marked. The new grade may be higher, the same, or lower.</w:t>
      </w:r>
    </w:p>
    <w:p w14:paraId="34DE0A6A" w14:textId="77777777" w:rsidR="009144A5" w:rsidRPr="001212E0" w:rsidRDefault="009144A5" w:rsidP="009144A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rPr>
      </w:pPr>
    </w:p>
    <w:p w14:paraId="454264B7" w14:textId="77777777" w:rsidR="00B414DE"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IV.      </w:t>
      </w:r>
      <w:r w:rsidR="00B414DE" w:rsidRPr="00C808F6">
        <w:rPr>
          <w:rFonts w:ascii="Helv" w:hAnsi="Helv" w:cs="Helv"/>
          <w:b/>
          <w:bCs/>
          <w:color w:val="008000"/>
          <w:u w:val="single"/>
        </w:rPr>
        <w:t>COURSE INSTRUCTOR / CONTACT</w:t>
      </w:r>
      <w:r w:rsidR="004C1118" w:rsidRPr="00C808F6">
        <w:rPr>
          <w:rFonts w:ascii="Helv" w:hAnsi="Helv" w:cs="Helv"/>
          <w:b/>
          <w:bCs/>
          <w:color w:val="008000"/>
          <w:u w:val="single"/>
        </w:rPr>
        <w:t>:</w:t>
      </w:r>
    </w:p>
    <w:p w14:paraId="75607E75" w14:textId="77777777" w:rsidR="009D4CCA" w:rsidRPr="001212E0" w:rsidRDefault="009D4CCA" w:rsidP="009D4CCA">
      <w:pPr>
        <w:rPr>
          <w:rFonts w:ascii="Arial" w:hAnsi="Arial" w:cs="Arial"/>
          <w:sz w:val="22"/>
          <w:szCs w:val="22"/>
          <w:lang w:val="en-GB"/>
        </w:rPr>
      </w:pPr>
      <w:proofErr w:type="spellStart"/>
      <w:r w:rsidRPr="001212E0">
        <w:rPr>
          <w:rFonts w:ascii="Arial" w:hAnsi="Arial" w:cs="Arial"/>
          <w:sz w:val="22"/>
          <w:szCs w:val="22"/>
          <w:lang w:val="en-GB"/>
        </w:rPr>
        <w:t>Dr.</w:t>
      </w:r>
      <w:proofErr w:type="spellEnd"/>
      <w:r w:rsidRPr="001212E0">
        <w:rPr>
          <w:rFonts w:ascii="Arial" w:hAnsi="Arial" w:cs="Arial"/>
          <w:sz w:val="22"/>
          <w:szCs w:val="22"/>
          <w:lang w:val="en-GB"/>
        </w:rPr>
        <w:t xml:space="preserve"> Andreas Strebinger</w:t>
      </w:r>
    </w:p>
    <w:p w14:paraId="11E03C94" w14:textId="00AA19F8" w:rsidR="009D4CCA" w:rsidRDefault="00467EA6" w:rsidP="009D4CCA">
      <w:pPr>
        <w:rPr>
          <w:rFonts w:ascii="Arial" w:hAnsi="Arial" w:cs="Arial"/>
          <w:sz w:val="22"/>
          <w:szCs w:val="22"/>
          <w:lang w:val="en-GB"/>
        </w:rPr>
      </w:pPr>
      <w:hyperlink r:id="rId13" w:history="1">
        <w:r w:rsidR="009D4CCA" w:rsidRPr="001212E0">
          <w:rPr>
            <w:rStyle w:val="Hyperlink"/>
            <w:rFonts w:ascii="Arial" w:hAnsi="Arial" w:cs="Arial"/>
            <w:sz w:val="22"/>
            <w:szCs w:val="22"/>
            <w:lang w:val="en-GB"/>
          </w:rPr>
          <w:t>strebing@yorku.ca</w:t>
        </w:r>
      </w:hyperlink>
      <w:r w:rsidR="009D4CCA" w:rsidRPr="001212E0">
        <w:rPr>
          <w:rFonts w:ascii="Arial" w:hAnsi="Arial" w:cs="Arial"/>
          <w:sz w:val="22"/>
          <w:szCs w:val="22"/>
          <w:lang w:val="en-GB"/>
        </w:rPr>
        <w:t xml:space="preserve"> </w:t>
      </w:r>
    </w:p>
    <w:p w14:paraId="52215D08" w14:textId="77777777" w:rsidR="009C17B3" w:rsidRDefault="009C17B3" w:rsidP="009D4CCA">
      <w:pPr>
        <w:rPr>
          <w:rFonts w:ascii="Arial" w:hAnsi="Arial" w:cs="Arial"/>
          <w:sz w:val="22"/>
          <w:szCs w:val="22"/>
          <w:lang w:val="en-GB"/>
        </w:rPr>
      </w:pPr>
    </w:p>
    <w:p w14:paraId="738D4CE6" w14:textId="0A6B517A" w:rsidR="00B45A8F" w:rsidRPr="004322C8" w:rsidRDefault="00B45A8F" w:rsidP="009D4CCA">
      <w:pPr>
        <w:rPr>
          <w:rFonts w:ascii="Arial" w:hAnsi="Arial" w:cs="Arial"/>
          <w:sz w:val="22"/>
          <w:szCs w:val="22"/>
          <w:lang w:val="en-GB"/>
        </w:rPr>
      </w:pPr>
      <w:r w:rsidRPr="004322C8">
        <w:rPr>
          <w:rFonts w:ascii="Arial" w:hAnsi="Arial" w:cs="Arial"/>
          <w:sz w:val="22"/>
          <w:szCs w:val="22"/>
          <w:lang w:val="en-GB"/>
        </w:rPr>
        <w:t>Please give your email</w:t>
      </w:r>
      <w:r w:rsidR="009543E0" w:rsidRPr="004322C8">
        <w:rPr>
          <w:rFonts w:ascii="Arial" w:hAnsi="Arial" w:cs="Arial"/>
          <w:sz w:val="22"/>
          <w:szCs w:val="22"/>
          <w:lang w:val="en-GB"/>
        </w:rPr>
        <w:t>s</w:t>
      </w:r>
      <w:r w:rsidRPr="004322C8">
        <w:rPr>
          <w:rFonts w:ascii="Arial" w:hAnsi="Arial" w:cs="Arial"/>
          <w:sz w:val="22"/>
          <w:szCs w:val="22"/>
          <w:lang w:val="en-GB"/>
        </w:rPr>
        <w:t xml:space="preserve"> a professional nature, including </w:t>
      </w:r>
    </w:p>
    <w:p w14:paraId="3D99FB36" w14:textId="77777777" w:rsidR="00B45A8F" w:rsidRPr="004322C8" w:rsidRDefault="00B45A8F" w:rsidP="00B45A8F">
      <w:pPr>
        <w:numPr>
          <w:ilvl w:val="0"/>
          <w:numId w:val="26"/>
        </w:numPr>
        <w:rPr>
          <w:rFonts w:ascii="Arial" w:hAnsi="Arial" w:cs="Arial"/>
          <w:sz w:val="22"/>
          <w:szCs w:val="22"/>
          <w:lang w:val="en-GB"/>
        </w:rPr>
      </w:pPr>
      <w:r w:rsidRPr="004322C8">
        <w:rPr>
          <w:rFonts w:ascii="Arial" w:hAnsi="Arial" w:cs="Arial"/>
          <w:sz w:val="22"/>
          <w:szCs w:val="22"/>
          <w:lang w:val="en-GB"/>
        </w:rPr>
        <w:t xml:space="preserve">a salutation, </w:t>
      </w:r>
    </w:p>
    <w:p w14:paraId="4210CC9A" w14:textId="752FFF55" w:rsidR="00B45A8F" w:rsidRPr="004322C8" w:rsidRDefault="00B45A8F" w:rsidP="00B45A8F">
      <w:pPr>
        <w:numPr>
          <w:ilvl w:val="0"/>
          <w:numId w:val="26"/>
        </w:numPr>
        <w:rPr>
          <w:rFonts w:ascii="Arial" w:hAnsi="Arial" w:cs="Arial"/>
          <w:sz w:val="22"/>
          <w:szCs w:val="22"/>
          <w:lang w:val="en-GB"/>
        </w:rPr>
      </w:pPr>
      <w:r w:rsidRPr="004322C8">
        <w:rPr>
          <w:rFonts w:ascii="Arial" w:hAnsi="Arial" w:cs="Arial"/>
          <w:sz w:val="22"/>
          <w:szCs w:val="22"/>
          <w:lang w:val="en-GB"/>
        </w:rPr>
        <w:t xml:space="preserve">information on your course, section, and, for group-work related inquiries, group name and project, </w:t>
      </w:r>
    </w:p>
    <w:p w14:paraId="48881ACB" w14:textId="1AE9B05A" w:rsidR="00B45A8F" w:rsidRPr="004322C8" w:rsidRDefault="00B45A8F" w:rsidP="00B45A8F">
      <w:pPr>
        <w:numPr>
          <w:ilvl w:val="0"/>
          <w:numId w:val="26"/>
        </w:numPr>
        <w:rPr>
          <w:rFonts w:ascii="Arial" w:hAnsi="Arial" w:cs="Arial"/>
          <w:sz w:val="22"/>
          <w:szCs w:val="22"/>
          <w:lang w:val="en-GB"/>
        </w:rPr>
      </w:pPr>
      <w:r w:rsidRPr="004322C8">
        <w:rPr>
          <w:rFonts w:ascii="Arial" w:hAnsi="Arial" w:cs="Arial"/>
          <w:sz w:val="22"/>
          <w:szCs w:val="22"/>
          <w:lang w:val="en-GB"/>
        </w:rPr>
        <w:t xml:space="preserve">a professional (but not necessarily formal) tone, and </w:t>
      </w:r>
    </w:p>
    <w:p w14:paraId="18B2F019" w14:textId="71B22915" w:rsidR="00B45A8F" w:rsidRPr="004322C8" w:rsidRDefault="00B45A8F" w:rsidP="00B45A8F">
      <w:pPr>
        <w:numPr>
          <w:ilvl w:val="0"/>
          <w:numId w:val="26"/>
        </w:numPr>
        <w:rPr>
          <w:rFonts w:ascii="Arial" w:hAnsi="Arial" w:cs="Arial"/>
          <w:sz w:val="22"/>
          <w:szCs w:val="22"/>
          <w:lang w:val="en-GB"/>
        </w:rPr>
      </w:pPr>
      <w:r w:rsidRPr="004322C8">
        <w:rPr>
          <w:rFonts w:ascii="Arial" w:hAnsi="Arial" w:cs="Arial"/>
          <w:sz w:val="22"/>
          <w:szCs w:val="22"/>
          <w:lang w:val="en-GB"/>
        </w:rPr>
        <w:t xml:space="preserve">your name (official and alias). </w:t>
      </w:r>
    </w:p>
    <w:p w14:paraId="52915140" w14:textId="77777777" w:rsidR="009543E0" w:rsidRPr="004322C8" w:rsidRDefault="009543E0" w:rsidP="007772D4">
      <w:pPr>
        <w:rPr>
          <w:rFonts w:ascii="Arial" w:hAnsi="Arial" w:cs="Arial"/>
          <w:sz w:val="22"/>
          <w:szCs w:val="22"/>
          <w:lang w:val="en-GB"/>
        </w:rPr>
      </w:pPr>
    </w:p>
    <w:p w14:paraId="53C25460" w14:textId="20503735" w:rsidR="00B45A8F" w:rsidRDefault="009543E0" w:rsidP="007772D4">
      <w:pPr>
        <w:rPr>
          <w:rFonts w:ascii="Arial" w:hAnsi="Arial" w:cs="Arial"/>
          <w:sz w:val="22"/>
          <w:szCs w:val="22"/>
          <w:lang w:val="en-GB"/>
        </w:rPr>
      </w:pPr>
      <w:r w:rsidRPr="004322C8">
        <w:rPr>
          <w:rFonts w:ascii="Arial" w:hAnsi="Arial" w:cs="Arial"/>
          <w:sz w:val="22"/>
          <w:szCs w:val="22"/>
          <w:lang w:val="en-GB"/>
        </w:rPr>
        <w:t>If you</w:t>
      </w:r>
      <w:r w:rsidR="009C17B3">
        <w:rPr>
          <w:rFonts w:ascii="Arial" w:hAnsi="Arial" w:cs="Arial"/>
          <w:sz w:val="22"/>
          <w:szCs w:val="22"/>
          <w:lang w:val="en-GB"/>
        </w:rPr>
        <w:t xml:space="preserve">r email is on </w:t>
      </w:r>
      <w:r w:rsidRPr="004322C8">
        <w:rPr>
          <w:rFonts w:ascii="Arial" w:hAnsi="Arial" w:cs="Arial"/>
          <w:b/>
          <w:bCs/>
          <w:sz w:val="22"/>
          <w:szCs w:val="22"/>
          <w:highlight w:val="yellow"/>
          <w:lang w:val="en-GB"/>
        </w:rPr>
        <w:t>group-related issues</w:t>
      </w:r>
      <w:r w:rsidRPr="004322C8">
        <w:rPr>
          <w:rFonts w:ascii="Arial" w:hAnsi="Arial" w:cs="Arial"/>
          <w:sz w:val="22"/>
          <w:szCs w:val="22"/>
          <w:highlight w:val="yellow"/>
          <w:lang w:val="en-GB"/>
        </w:rPr>
        <w:t>,</w:t>
      </w:r>
      <w:r w:rsidRPr="004322C8">
        <w:rPr>
          <w:rFonts w:ascii="Arial" w:hAnsi="Arial" w:cs="Arial"/>
          <w:sz w:val="22"/>
          <w:szCs w:val="22"/>
          <w:lang w:val="en-GB"/>
        </w:rPr>
        <w:t xml:space="preserve"> </w:t>
      </w:r>
      <w:r w:rsidRPr="004322C8">
        <w:rPr>
          <w:rFonts w:ascii="Arial" w:hAnsi="Arial" w:cs="Arial"/>
          <w:sz w:val="22"/>
          <w:szCs w:val="22"/>
          <w:highlight w:val="yellow"/>
          <w:lang w:val="en-GB"/>
        </w:rPr>
        <w:t xml:space="preserve">please </w:t>
      </w:r>
      <w:r w:rsidRPr="004322C8">
        <w:rPr>
          <w:rFonts w:ascii="Arial" w:hAnsi="Arial" w:cs="Arial"/>
          <w:b/>
          <w:bCs/>
          <w:sz w:val="22"/>
          <w:szCs w:val="22"/>
          <w:highlight w:val="yellow"/>
          <w:lang w:val="en-GB"/>
        </w:rPr>
        <w:t>always cc all group members</w:t>
      </w:r>
      <w:r w:rsidRPr="004322C8">
        <w:rPr>
          <w:rFonts w:ascii="Arial" w:hAnsi="Arial" w:cs="Arial"/>
          <w:sz w:val="22"/>
          <w:szCs w:val="22"/>
          <w:highlight w:val="yellow"/>
          <w:lang w:val="en-GB"/>
        </w:rPr>
        <w:t>.</w:t>
      </w:r>
      <w:r>
        <w:rPr>
          <w:rFonts w:ascii="Arial" w:hAnsi="Arial" w:cs="Arial"/>
          <w:sz w:val="22"/>
          <w:szCs w:val="22"/>
          <w:lang w:val="en-GB"/>
        </w:rPr>
        <w:t xml:space="preserve"> </w:t>
      </w:r>
    </w:p>
    <w:p w14:paraId="46AA8F11" w14:textId="77777777" w:rsidR="009543E0" w:rsidRDefault="009543E0" w:rsidP="007772D4">
      <w:pPr>
        <w:rPr>
          <w:rFonts w:ascii="Arial" w:hAnsi="Arial" w:cs="Arial"/>
          <w:sz w:val="22"/>
          <w:szCs w:val="22"/>
          <w:lang w:val="en-GB"/>
        </w:rPr>
      </w:pPr>
    </w:p>
    <w:p w14:paraId="26122807" w14:textId="121F3F0B" w:rsidR="007772D4" w:rsidRPr="00ED59FB" w:rsidRDefault="007772D4" w:rsidP="007772D4">
      <w:pPr>
        <w:rPr>
          <w:rFonts w:ascii="Arial" w:hAnsi="Arial" w:cs="Arial"/>
          <w:sz w:val="22"/>
          <w:szCs w:val="22"/>
          <w:lang w:val="en-GB"/>
        </w:rPr>
      </w:pPr>
      <w:r w:rsidRPr="00ED59FB">
        <w:rPr>
          <w:rFonts w:ascii="Arial" w:hAnsi="Arial" w:cs="Arial"/>
          <w:sz w:val="22"/>
          <w:szCs w:val="22"/>
          <w:lang w:val="en-GB"/>
        </w:rPr>
        <w:t xml:space="preserve">Office: no office time until further notice, due to COVID 19 </w:t>
      </w:r>
    </w:p>
    <w:p w14:paraId="7C8BC050" w14:textId="77777777" w:rsidR="000B63DC" w:rsidRDefault="000B63DC" w:rsidP="009D4CCA">
      <w:pPr>
        <w:rPr>
          <w:rFonts w:ascii="Arial" w:hAnsi="Arial" w:cs="Arial"/>
          <w:b/>
          <w:sz w:val="22"/>
          <w:szCs w:val="22"/>
          <w:lang w:val="en-GB"/>
        </w:rPr>
      </w:pPr>
    </w:p>
    <w:p w14:paraId="27C5CF57" w14:textId="7FAE8762" w:rsidR="00D47A75" w:rsidRPr="00E0398C" w:rsidRDefault="00D47A75" w:rsidP="00FF5362">
      <w:pPr>
        <w:spacing w:after="120"/>
        <w:rPr>
          <w:rFonts w:ascii="Arial" w:hAnsi="Arial" w:cs="Arial"/>
          <w:sz w:val="22"/>
          <w:szCs w:val="22"/>
          <w:lang w:val="en-GB"/>
        </w:rPr>
      </w:pPr>
      <w:r>
        <w:rPr>
          <w:rFonts w:ascii="Arial" w:hAnsi="Arial" w:cs="Arial"/>
          <w:b/>
          <w:sz w:val="22"/>
          <w:szCs w:val="22"/>
          <w:lang w:val="en-GB"/>
        </w:rPr>
        <w:t xml:space="preserve">Online </w:t>
      </w:r>
      <w:r w:rsidR="009D4CCA" w:rsidRPr="00E0398C">
        <w:rPr>
          <w:rFonts w:ascii="Arial" w:hAnsi="Arial" w:cs="Arial"/>
          <w:b/>
          <w:sz w:val="22"/>
          <w:szCs w:val="22"/>
          <w:lang w:val="en-GB"/>
        </w:rPr>
        <w:t>Meetings</w:t>
      </w:r>
      <w:r w:rsidR="009D4CCA" w:rsidRPr="00E0398C">
        <w:rPr>
          <w:rFonts w:ascii="Arial" w:hAnsi="Arial" w:cs="Arial"/>
          <w:sz w:val="22"/>
          <w:szCs w:val="22"/>
          <w:lang w:val="en-GB"/>
        </w:rPr>
        <w:t xml:space="preserve"> with groups or individuals: </w:t>
      </w:r>
      <w:proofErr w:type="spellStart"/>
      <w:r w:rsidR="00BD50AC" w:rsidRPr="00E0398C">
        <w:rPr>
          <w:rFonts w:ascii="Arial" w:hAnsi="Arial" w:cs="Arial"/>
          <w:sz w:val="22"/>
          <w:szCs w:val="22"/>
          <w:lang w:val="en-GB"/>
        </w:rPr>
        <w:t>Anytime</w:t>
      </w:r>
      <w:proofErr w:type="spellEnd"/>
      <w:r w:rsidR="00BD50AC" w:rsidRPr="00E0398C">
        <w:rPr>
          <w:rFonts w:ascii="Arial" w:hAnsi="Arial" w:cs="Arial"/>
          <w:sz w:val="22"/>
          <w:szCs w:val="22"/>
          <w:lang w:val="en-GB"/>
        </w:rPr>
        <w:t xml:space="preserve"> </w:t>
      </w:r>
      <w:r w:rsidR="009D4CCA" w:rsidRPr="00E0398C">
        <w:rPr>
          <w:rFonts w:ascii="Arial" w:hAnsi="Arial" w:cs="Arial"/>
          <w:sz w:val="22"/>
          <w:szCs w:val="22"/>
          <w:lang w:val="en-GB"/>
        </w:rPr>
        <w:t xml:space="preserve">after prior appointment </w:t>
      </w:r>
      <w:r w:rsidR="009D4CCA" w:rsidRPr="00E0398C">
        <w:rPr>
          <w:rFonts w:ascii="Arial" w:hAnsi="Arial" w:cs="Arial"/>
          <w:sz w:val="22"/>
          <w:szCs w:val="22"/>
          <w:u w:val="single"/>
          <w:lang w:val="en-GB"/>
        </w:rPr>
        <w:t>by e-mail</w:t>
      </w:r>
      <w:r w:rsidR="001C2CCA">
        <w:rPr>
          <w:rFonts w:ascii="Arial" w:hAnsi="Arial" w:cs="Arial"/>
          <w:sz w:val="22"/>
          <w:szCs w:val="22"/>
          <w:u w:val="single"/>
          <w:lang w:val="en-GB"/>
        </w:rPr>
        <w:t xml:space="preserve"> to </w:t>
      </w:r>
      <w:hyperlink r:id="rId14" w:history="1">
        <w:r w:rsidR="001C2CCA" w:rsidRPr="00201061">
          <w:rPr>
            <w:rStyle w:val="Hyperlink"/>
            <w:rFonts w:ascii="Arial" w:hAnsi="Arial" w:cs="Arial"/>
            <w:sz w:val="22"/>
            <w:szCs w:val="22"/>
            <w:lang w:val="en-GB"/>
          </w:rPr>
          <w:t>strebing@yorku.ca</w:t>
        </w:r>
      </w:hyperlink>
      <w:r w:rsidR="001C2CCA">
        <w:rPr>
          <w:rFonts w:ascii="Arial" w:hAnsi="Arial" w:cs="Arial"/>
          <w:sz w:val="22"/>
          <w:szCs w:val="22"/>
          <w:u w:val="single"/>
          <w:lang w:val="en-GB"/>
        </w:rPr>
        <w:t xml:space="preserve">. </w:t>
      </w:r>
      <w:r w:rsidR="00BA73DB" w:rsidRPr="00E0398C">
        <w:rPr>
          <w:rFonts w:ascii="Arial" w:hAnsi="Arial" w:cs="Arial"/>
          <w:sz w:val="22"/>
          <w:szCs w:val="22"/>
          <w:lang w:val="en-GB"/>
        </w:rPr>
        <w:t xml:space="preserve">Please send me your </w:t>
      </w:r>
      <w:r w:rsidR="00BA73DB" w:rsidRPr="00E0398C">
        <w:rPr>
          <w:rFonts w:ascii="Arial" w:hAnsi="Arial" w:cs="Arial"/>
          <w:b/>
          <w:sz w:val="22"/>
          <w:szCs w:val="22"/>
          <w:lang w:val="en-GB"/>
        </w:rPr>
        <w:t>request for an appointment</w:t>
      </w:r>
      <w:r w:rsidR="00BA73DB" w:rsidRPr="00E0398C">
        <w:rPr>
          <w:rFonts w:ascii="Arial" w:hAnsi="Arial" w:cs="Arial"/>
          <w:sz w:val="22"/>
          <w:szCs w:val="22"/>
          <w:lang w:val="en-GB"/>
        </w:rPr>
        <w:t xml:space="preserve"> at least 2 business days before the day for which you want to make an appointment.</w:t>
      </w:r>
    </w:p>
    <w:p w14:paraId="0051457A" w14:textId="7508DB55" w:rsidR="00BA73DB" w:rsidRPr="00F64E67" w:rsidRDefault="00BA73DB" w:rsidP="000E3C8A">
      <w:pPr>
        <w:spacing w:after="120"/>
        <w:rPr>
          <w:rFonts w:ascii="Arial" w:hAnsi="Arial" w:cs="Arial"/>
          <w:sz w:val="22"/>
          <w:szCs w:val="22"/>
          <w:lang w:val="en-GB"/>
        </w:rPr>
      </w:pPr>
      <w:r w:rsidRPr="00F64E67">
        <w:rPr>
          <w:rFonts w:ascii="Arial" w:hAnsi="Arial" w:cs="Arial"/>
          <w:sz w:val="22"/>
          <w:szCs w:val="22"/>
          <w:lang w:val="en-GB"/>
        </w:rPr>
        <w:t xml:space="preserve">I ask every student to regularly check his/her official </w:t>
      </w:r>
      <w:proofErr w:type="spellStart"/>
      <w:r w:rsidRPr="00F64E67">
        <w:rPr>
          <w:rFonts w:ascii="Arial" w:hAnsi="Arial" w:cs="Arial"/>
          <w:sz w:val="22"/>
          <w:szCs w:val="22"/>
          <w:lang w:val="en-GB"/>
        </w:rPr>
        <w:t>YorkU</w:t>
      </w:r>
      <w:proofErr w:type="spellEnd"/>
      <w:r w:rsidRPr="00F64E67">
        <w:rPr>
          <w:rFonts w:ascii="Arial" w:hAnsi="Arial" w:cs="Arial"/>
          <w:sz w:val="22"/>
          <w:szCs w:val="22"/>
          <w:lang w:val="en-GB"/>
        </w:rPr>
        <w:t xml:space="preserve"> email address. Please make sure that you properly receive all emails sent to this address. Contact </w:t>
      </w:r>
      <w:hyperlink r:id="rId15" w:history="1">
        <w:r w:rsidRPr="00F64E67">
          <w:rPr>
            <w:rStyle w:val="Hyperlink"/>
            <w:rFonts w:ascii="Arial" w:hAnsi="Arial" w:cs="Arial"/>
            <w:color w:val="auto"/>
            <w:sz w:val="22"/>
            <w:szCs w:val="22"/>
            <w:lang w:val="en-GB"/>
          </w:rPr>
          <w:t>helpdesk@yorku.ca</w:t>
        </w:r>
      </w:hyperlink>
      <w:r w:rsidRPr="00F64E67">
        <w:rPr>
          <w:rFonts w:ascii="Arial" w:hAnsi="Arial" w:cs="Arial"/>
          <w:sz w:val="22"/>
          <w:szCs w:val="22"/>
          <w:lang w:val="en-GB"/>
        </w:rPr>
        <w:t xml:space="preserve"> should you incur technical issues with your </w:t>
      </w:r>
      <w:proofErr w:type="spellStart"/>
      <w:r w:rsidRPr="00F64E67">
        <w:rPr>
          <w:rFonts w:ascii="Arial" w:hAnsi="Arial" w:cs="Arial"/>
          <w:sz w:val="22"/>
          <w:szCs w:val="22"/>
          <w:lang w:val="en-GB"/>
        </w:rPr>
        <w:t>YorkU</w:t>
      </w:r>
      <w:proofErr w:type="spellEnd"/>
      <w:r w:rsidRPr="00F64E67">
        <w:rPr>
          <w:rFonts w:ascii="Arial" w:hAnsi="Arial" w:cs="Arial"/>
          <w:sz w:val="22"/>
          <w:szCs w:val="22"/>
          <w:lang w:val="en-GB"/>
        </w:rPr>
        <w:t xml:space="preserve"> email address or not receive general broadcasts I send to the class. </w:t>
      </w:r>
    </w:p>
    <w:p w14:paraId="48E318B6" w14:textId="508916C2" w:rsidR="00BA73DB" w:rsidRPr="00FF5362" w:rsidRDefault="00BA73DB" w:rsidP="00BA73DB">
      <w:pPr>
        <w:rPr>
          <w:rFonts w:ascii="Arial" w:hAnsi="Arial" w:cs="Arial"/>
          <w:sz w:val="20"/>
          <w:szCs w:val="20"/>
          <w:lang w:val="en-GB"/>
        </w:rPr>
      </w:pPr>
      <w:r w:rsidRPr="00FF5362">
        <w:rPr>
          <w:rFonts w:ascii="Arial" w:hAnsi="Arial" w:cs="Arial"/>
          <w:sz w:val="20"/>
          <w:szCs w:val="20"/>
          <w:lang w:val="en-GB"/>
        </w:rPr>
        <w:t xml:space="preserve">I normally reply to e-mails within 2 business days. Due to the large number of </w:t>
      </w:r>
      <w:proofErr w:type="gramStart"/>
      <w:r w:rsidRPr="00FF5362">
        <w:rPr>
          <w:rFonts w:ascii="Arial" w:hAnsi="Arial" w:cs="Arial"/>
          <w:sz w:val="20"/>
          <w:szCs w:val="20"/>
          <w:lang w:val="en-GB"/>
        </w:rPr>
        <w:t>emails</w:t>
      </w:r>
      <w:proofErr w:type="gramEnd"/>
      <w:r w:rsidRPr="00FF5362">
        <w:rPr>
          <w:rFonts w:ascii="Arial" w:hAnsi="Arial" w:cs="Arial"/>
          <w:sz w:val="20"/>
          <w:szCs w:val="20"/>
          <w:lang w:val="en-GB"/>
        </w:rPr>
        <w:t xml:space="preserve"> I receive during terms, I unfortunately </w:t>
      </w:r>
      <w:r w:rsidRPr="00FF5362">
        <w:rPr>
          <w:rFonts w:ascii="Arial" w:hAnsi="Arial" w:cs="Arial"/>
          <w:b/>
          <w:bCs/>
          <w:sz w:val="20"/>
          <w:szCs w:val="20"/>
          <w:lang w:val="en-GB"/>
        </w:rPr>
        <w:t>cannot reply to</w:t>
      </w:r>
      <w:r w:rsidRPr="00FF5362">
        <w:rPr>
          <w:rFonts w:ascii="Arial" w:hAnsi="Arial" w:cs="Arial"/>
          <w:sz w:val="20"/>
          <w:szCs w:val="20"/>
          <w:lang w:val="en-GB"/>
        </w:rPr>
        <w:t xml:space="preserve"> </w:t>
      </w:r>
    </w:p>
    <w:p w14:paraId="4B37CB38" w14:textId="0D5C5149"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lastRenderedPageBreak/>
        <w:t>e-mails which do not include basic info about yourself</w:t>
      </w:r>
      <w:r w:rsidRPr="00FF5362">
        <w:rPr>
          <w:rFonts w:ascii="Arial" w:hAnsi="Arial" w:cs="Arial"/>
          <w:sz w:val="20"/>
          <w:szCs w:val="20"/>
          <w:lang w:val="en-GB"/>
        </w:rPr>
        <w:t>, that is, the course number</w:t>
      </w:r>
      <w:r w:rsidR="00B45A8F">
        <w:rPr>
          <w:rFonts w:ascii="Arial" w:hAnsi="Arial" w:cs="Arial"/>
          <w:sz w:val="20"/>
          <w:szCs w:val="20"/>
          <w:lang w:val="en-GB"/>
        </w:rPr>
        <w:t xml:space="preserve"> and section</w:t>
      </w:r>
      <w:r w:rsidRPr="00FF5362">
        <w:rPr>
          <w:rFonts w:ascii="Arial" w:hAnsi="Arial" w:cs="Arial"/>
          <w:sz w:val="20"/>
          <w:szCs w:val="20"/>
          <w:lang w:val="en-GB"/>
        </w:rPr>
        <w:t>, your full official name (plus any alias you use), in case of group questions your group name and number, in case of administrative questions your student number.</w:t>
      </w:r>
      <w:r w:rsidR="00B45A8F">
        <w:rPr>
          <w:rFonts w:ascii="Arial" w:hAnsi="Arial" w:cs="Arial"/>
          <w:sz w:val="20"/>
          <w:szCs w:val="20"/>
          <w:lang w:val="en-GB"/>
        </w:rPr>
        <w:t xml:space="preserve"> </w:t>
      </w:r>
    </w:p>
    <w:p w14:paraId="367C080C"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sz w:val="20"/>
          <w:szCs w:val="20"/>
          <w:lang w:val="en-GB"/>
        </w:rPr>
        <w:t xml:space="preserve">e-mails asking substantive or administrative </w:t>
      </w:r>
      <w:r w:rsidRPr="00FF5362">
        <w:rPr>
          <w:rFonts w:ascii="Arial" w:hAnsi="Arial" w:cs="Arial"/>
          <w:b/>
          <w:sz w:val="20"/>
          <w:szCs w:val="20"/>
          <w:lang w:val="en-GB"/>
        </w:rPr>
        <w:t xml:space="preserve">questions which have been answered </w:t>
      </w:r>
      <w:r w:rsidRPr="00FF5362">
        <w:rPr>
          <w:rFonts w:ascii="Arial" w:hAnsi="Arial" w:cs="Arial"/>
          <w:sz w:val="20"/>
          <w:szCs w:val="20"/>
          <w:lang w:val="en-GB"/>
        </w:rPr>
        <w:t>by the course outline and other material posted on the course website, previous email broadcasts or in class</w:t>
      </w:r>
      <w:r w:rsidR="009A6ACF" w:rsidRPr="00FF5362">
        <w:rPr>
          <w:rFonts w:ascii="Arial" w:hAnsi="Arial" w:cs="Arial"/>
          <w:sz w:val="20"/>
          <w:szCs w:val="20"/>
          <w:lang w:val="en-GB"/>
        </w:rPr>
        <w:t>room or online classes</w:t>
      </w:r>
      <w:r w:rsidRPr="00FF5362">
        <w:rPr>
          <w:rFonts w:ascii="Arial" w:hAnsi="Arial" w:cs="Arial"/>
          <w:sz w:val="20"/>
          <w:szCs w:val="20"/>
          <w:lang w:val="en-GB"/>
        </w:rPr>
        <w:t>. Please check these sources and, if you missed a class, ask your peers for their notes.</w:t>
      </w:r>
    </w:p>
    <w:p w14:paraId="4F4D92FE"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t>last-minute e-mails</w:t>
      </w:r>
      <w:r w:rsidRPr="00FF5362">
        <w:rPr>
          <w:rFonts w:ascii="Arial" w:hAnsi="Arial" w:cs="Arial"/>
          <w:sz w:val="20"/>
          <w:szCs w:val="20"/>
          <w:lang w:val="en-GB"/>
        </w:rPr>
        <w:t xml:space="preserve"> sent to me the night or on the weekend before the due date of an assignment. Please plan your assignment work in a way that you know for what questions you need my support well ahead of time and send me your questions at least 2 business days before the time you need the answer. </w:t>
      </w:r>
    </w:p>
    <w:p w14:paraId="6E0D03EB" w14:textId="77777777" w:rsidR="004A5A8B" w:rsidRPr="00FF5362" w:rsidRDefault="004A5A8B" w:rsidP="004A5A8B">
      <w:pPr>
        <w:numPr>
          <w:ilvl w:val="0"/>
          <w:numId w:val="14"/>
        </w:numPr>
        <w:rPr>
          <w:rFonts w:ascii="Arial" w:hAnsi="Arial" w:cs="Arial"/>
          <w:sz w:val="20"/>
          <w:szCs w:val="20"/>
          <w:lang w:val="en-GB"/>
        </w:rPr>
      </w:pPr>
      <w:r w:rsidRPr="00FF5362">
        <w:rPr>
          <w:rFonts w:ascii="Arial" w:hAnsi="Arial" w:cs="Arial"/>
          <w:b/>
          <w:sz w:val="20"/>
          <w:szCs w:val="20"/>
          <w:lang w:val="en-GB"/>
        </w:rPr>
        <w:t>e-mails asking me to change the grade component weights for you, increase a grade on an assignment without an appropriate academic rationale or give you a make-up assignment</w:t>
      </w:r>
      <w:r w:rsidRPr="00FF5362">
        <w:rPr>
          <w:rFonts w:ascii="Arial" w:hAnsi="Arial" w:cs="Arial"/>
          <w:sz w:val="20"/>
          <w:szCs w:val="20"/>
          <w:lang w:val="en-GB"/>
        </w:rPr>
        <w:t xml:space="preserve">. </w:t>
      </w:r>
      <w:r w:rsidRPr="00FF5362">
        <w:rPr>
          <w:rFonts w:ascii="Arial" w:hAnsi="Arial" w:cs="Arial"/>
          <w:bCs/>
          <w:sz w:val="20"/>
          <w:szCs w:val="20"/>
          <w:lang w:val="en-GB"/>
        </w:rPr>
        <w:t>Under no circumstances will I ever increase an exam or assignment grade for non-academic reasons or give a make-up assignment.</w:t>
      </w:r>
      <w:r w:rsidRPr="00FF5362">
        <w:rPr>
          <w:rFonts w:ascii="Arial" w:hAnsi="Arial" w:cs="Arial"/>
          <w:sz w:val="20"/>
          <w:szCs w:val="20"/>
          <w:lang w:val="en-GB"/>
        </w:rPr>
        <w:t xml:space="preserve"> Non-academic reasons include, for example, that you would need a certain grade to stay in the program, for a job application, as well as life problems like a separation, strict parents etc. "Academic reasons" means that you </w:t>
      </w:r>
      <w:proofErr w:type="gramStart"/>
      <w:r w:rsidRPr="00FF5362">
        <w:rPr>
          <w:rFonts w:ascii="Arial" w:hAnsi="Arial" w:cs="Arial"/>
          <w:sz w:val="20"/>
          <w:szCs w:val="20"/>
          <w:lang w:val="en-GB"/>
        </w:rPr>
        <w:t>have to</w:t>
      </w:r>
      <w:proofErr w:type="gramEnd"/>
      <w:r w:rsidRPr="00FF5362">
        <w:rPr>
          <w:rFonts w:ascii="Arial" w:hAnsi="Arial" w:cs="Arial"/>
          <w:sz w:val="20"/>
          <w:szCs w:val="20"/>
          <w:lang w:val="en-GB"/>
        </w:rPr>
        <w:t xml:space="preserve"> provide academic evidence (textbooks, scholarly journals etc.) that your exam answer or assignment work was correct and incorrectly graded as wrong by the instructor. </w:t>
      </w:r>
    </w:p>
    <w:p w14:paraId="64E5E7A5" w14:textId="77777777" w:rsidR="00BA73DB" w:rsidRPr="00FF5362" w:rsidRDefault="00BA73DB" w:rsidP="00BA73DB">
      <w:pPr>
        <w:rPr>
          <w:rFonts w:ascii="Arial" w:hAnsi="Arial" w:cs="Arial"/>
          <w:sz w:val="20"/>
          <w:szCs w:val="20"/>
          <w:lang w:val="en-GB"/>
        </w:rPr>
      </w:pPr>
      <w:r w:rsidRPr="00FF5362">
        <w:rPr>
          <w:rFonts w:ascii="Arial" w:hAnsi="Arial" w:cs="Arial"/>
          <w:sz w:val="20"/>
          <w:szCs w:val="20"/>
          <w:lang w:val="en-GB"/>
        </w:rPr>
        <w:t xml:space="preserve">If your email does not fall in one of the above categories and I did not reply to you after 2 business days, please resend the e-mail, including the header of the first time you sent it such that I can see when you sent it and give it priority ranking. </w:t>
      </w:r>
    </w:p>
    <w:p w14:paraId="62F4A2D2" w14:textId="77777777" w:rsidR="00BA73DB" w:rsidRPr="00F64E67" w:rsidRDefault="00BA73DB" w:rsidP="00BA73DB">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sz w:val="20"/>
          <w:szCs w:val="20"/>
        </w:rPr>
      </w:pPr>
    </w:p>
    <w:p w14:paraId="5E17321F" w14:textId="3848802C" w:rsidR="00BA73DB" w:rsidRPr="00F80CA5"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sz w:val="22"/>
          <w:szCs w:val="22"/>
        </w:rPr>
      </w:pPr>
      <w:r w:rsidRPr="00F80CA5">
        <w:rPr>
          <w:rFonts w:ascii="Arial" w:hAnsi="Arial" w:cs="Arial"/>
          <w:b/>
          <w:sz w:val="22"/>
          <w:szCs w:val="22"/>
        </w:rPr>
        <w:t xml:space="preserve">Marker: </w:t>
      </w:r>
      <w:r w:rsidR="00FF5362" w:rsidRPr="00F80CA5">
        <w:rPr>
          <w:rFonts w:ascii="Arial" w:hAnsi="Arial" w:cs="Arial"/>
          <w:b/>
          <w:sz w:val="22"/>
          <w:szCs w:val="22"/>
        </w:rPr>
        <w:t>TBA</w:t>
      </w:r>
    </w:p>
    <w:p w14:paraId="3AEAB551" w14:textId="77777777" w:rsidR="00BA73DB" w:rsidRPr="00F64E67"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sz w:val="22"/>
          <w:szCs w:val="22"/>
        </w:rPr>
      </w:pPr>
      <w:r w:rsidRPr="00F64E67">
        <w:rPr>
          <w:rFonts w:ascii="Arial" w:hAnsi="Arial" w:cs="Arial"/>
          <w:sz w:val="22"/>
          <w:szCs w:val="22"/>
        </w:rPr>
        <w:t xml:space="preserve">Note: The marker does not grade your group work. Any questions regarding your group work should </w:t>
      </w:r>
      <w:r w:rsidR="00923CFF" w:rsidRPr="00F64E67">
        <w:rPr>
          <w:rFonts w:ascii="Arial" w:hAnsi="Arial" w:cs="Arial"/>
          <w:sz w:val="22"/>
          <w:szCs w:val="22"/>
        </w:rPr>
        <w:t>therefore</w:t>
      </w:r>
      <w:r w:rsidRPr="00F64E67">
        <w:rPr>
          <w:rFonts w:ascii="Arial" w:hAnsi="Arial" w:cs="Arial"/>
          <w:sz w:val="22"/>
          <w:szCs w:val="22"/>
        </w:rPr>
        <w:t xml:space="preserve"> be directed towards the course director. </w:t>
      </w:r>
    </w:p>
    <w:p w14:paraId="593AA709" w14:textId="77777777" w:rsidR="00066DC7" w:rsidRPr="001C2CCA" w:rsidRDefault="00066DC7" w:rsidP="00066DC7">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B050"/>
          <w:sz w:val="22"/>
          <w:szCs w:val="22"/>
        </w:rPr>
      </w:pPr>
    </w:p>
    <w:p w14:paraId="3A26F077" w14:textId="77777777" w:rsidR="00C17A9A" w:rsidRPr="00C808F6" w:rsidRDefault="00E26AF2" w:rsidP="00C80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357"/>
        <w:rPr>
          <w:rFonts w:ascii="Helv" w:hAnsi="Helv" w:cs="Helv"/>
          <w:b/>
          <w:bCs/>
          <w:color w:val="008000"/>
          <w:u w:val="single"/>
        </w:rPr>
      </w:pPr>
      <w:r w:rsidRPr="00C808F6">
        <w:rPr>
          <w:rFonts w:ascii="Helv" w:hAnsi="Helv" w:cs="Helv"/>
          <w:b/>
          <w:bCs/>
          <w:color w:val="008000"/>
          <w:u w:val="single"/>
        </w:rPr>
        <w:t xml:space="preserve">V.    </w:t>
      </w:r>
      <w:r w:rsidR="00C17A9A" w:rsidRPr="00C808F6">
        <w:rPr>
          <w:rFonts w:ascii="Helv" w:hAnsi="Helv" w:cs="Helv"/>
          <w:b/>
          <w:bCs/>
          <w:color w:val="008000"/>
          <w:u w:val="single"/>
        </w:rPr>
        <w:t>EXPANDED COURSE DESCRIPTION</w:t>
      </w:r>
      <w:r w:rsidR="004C1118" w:rsidRPr="00C808F6">
        <w:rPr>
          <w:rFonts w:ascii="Helv" w:hAnsi="Helv" w:cs="Helv"/>
          <w:b/>
          <w:bCs/>
          <w:color w:val="008000"/>
          <w:u w:val="single"/>
        </w:rPr>
        <w:t>:</w:t>
      </w:r>
    </w:p>
    <w:p w14:paraId="7C9AF411" w14:textId="77777777" w:rsidR="00BA73DB" w:rsidRPr="00C808F6" w:rsidRDefault="00BA73DB" w:rsidP="00DF3220">
      <w:pPr>
        <w:numPr>
          <w:ilvl w:val="0"/>
          <w:numId w:val="16"/>
        </w:numPr>
        <w:spacing w:after="120"/>
        <w:rPr>
          <w:rFonts w:ascii="Arial" w:hAnsi="Arial" w:cs="Arial"/>
          <w:b/>
          <w:lang w:val="en-GB"/>
        </w:rPr>
      </w:pPr>
      <w:r w:rsidRPr="00C808F6">
        <w:rPr>
          <w:rFonts w:ascii="Arial" w:hAnsi="Arial" w:cs="Arial"/>
          <w:b/>
          <w:lang w:val="en-GB"/>
        </w:rPr>
        <w:t>Exams</w:t>
      </w:r>
    </w:p>
    <w:p w14:paraId="06DB1BF8" w14:textId="273F2E0C"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 </w:t>
      </w:r>
      <w:r w:rsidRPr="00C808F6">
        <w:rPr>
          <w:rFonts w:ascii="Arial" w:hAnsi="Arial" w:cs="Arial"/>
          <w:b/>
          <w:sz w:val="22"/>
          <w:szCs w:val="22"/>
          <w:lang w:val="en-GB"/>
        </w:rPr>
        <w:t>exams</w:t>
      </w:r>
      <w:r w:rsidRPr="00C808F6">
        <w:rPr>
          <w:rFonts w:ascii="Arial" w:hAnsi="Arial" w:cs="Arial"/>
          <w:sz w:val="22"/>
          <w:szCs w:val="22"/>
          <w:lang w:val="en-GB"/>
        </w:rPr>
        <w:t xml:space="preserve"> normally consist of a </w:t>
      </w:r>
      <w:r w:rsidRPr="00C808F6">
        <w:rPr>
          <w:rFonts w:ascii="Arial" w:hAnsi="Arial" w:cs="Arial"/>
          <w:sz w:val="22"/>
          <w:szCs w:val="22"/>
          <w:highlight w:val="yellow"/>
          <w:lang w:val="en-GB"/>
        </w:rPr>
        <w:t>mix of multiple-choice questions and short-answer or essay questions.</w:t>
      </w:r>
      <w:r w:rsidRPr="00C808F6">
        <w:rPr>
          <w:rFonts w:ascii="Arial" w:hAnsi="Arial" w:cs="Arial"/>
          <w:sz w:val="22"/>
          <w:szCs w:val="22"/>
          <w:lang w:val="en-GB"/>
        </w:rPr>
        <w:t xml:space="preserve"> For the exams, you need to know</w:t>
      </w:r>
    </w:p>
    <w:p w14:paraId="1ECCA54E" w14:textId="7CE56CA9" w:rsidR="000B63DC" w:rsidRPr="00C808F6" w:rsidRDefault="000B63DC" w:rsidP="000B63DC">
      <w:pPr>
        <w:numPr>
          <w:ilvl w:val="0"/>
          <w:numId w:val="6"/>
        </w:numPr>
        <w:spacing w:after="120"/>
        <w:rPr>
          <w:rFonts w:ascii="Arial" w:hAnsi="Arial" w:cs="Arial"/>
          <w:sz w:val="22"/>
          <w:szCs w:val="22"/>
          <w:lang w:val="en-GB"/>
        </w:rPr>
      </w:pPr>
      <w:r w:rsidRPr="00C808F6">
        <w:rPr>
          <w:rFonts w:ascii="Arial" w:hAnsi="Arial" w:cs="Arial"/>
          <w:sz w:val="22"/>
          <w:szCs w:val="22"/>
          <w:lang w:val="en-GB"/>
        </w:rPr>
        <w:t xml:space="preserve">all slides and explanations presented by me in </w:t>
      </w:r>
      <w:r w:rsidR="00E60F1E" w:rsidRPr="00C808F6">
        <w:rPr>
          <w:rFonts w:ascii="Arial" w:hAnsi="Arial" w:cs="Arial"/>
          <w:sz w:val="22"/>
          <w:szCs w:val="22"/>
          <w:lang w:val="en-GB"/>
        </w:rPr>
        <w:t xml:space="preserve">live </w:t>
      </w:r>
      <w:r w:rsidR="00DC371C">
        <w:rPr>
          <w:rFonts w:ascii="Arial" w:hAnsi="Arial" w:cs="Arial"/>
          <w:sz w:val="22"/>
          <w:szCs w:val="22"/>
          <w:lang w:val="en-GB"/>
        </w:rPr>
        <w:t xml:space="preserve">(synchronous, sync) </w:t>
      </w:r>
      <w:r w:rsidR="00E60F1E" w:rsidRPr="00C808F6">
        <w:rPr>
          <w:rFonts w:ascii="Arial" w:hAnsi="Arial" w:cs="Arial"/>
          <w:sz w:val="22"/>
          <w:szCs w:val="22"/>
          <w:lang w:val="en-GB"/>
        </w:rPr>
        <w:t xml:space="preserve">Zoom </w:t>
      </w:r>
      <w:r w:rsidRPr="00C808F6">
        <w:rPr>
          <w:rFonts w:ascii="Arial" w:hAnsi="Arial" w:cs="Arial"/>
          <w:sz w:val="22"/>
          <w:szCs w:val="22"/>
          <w:lang w:val="en-GB"/>
        </w:rPr>
        <w:t>class</w:t>
      </w:r>
      <w:r w:rsidR="00E60F1E" w:rsidRPr="00C808F6">
        <w:rPr>
          <w:rFonts w:ascii="Arial" w:hAnsi="Arial" w:cs="Arial"/>
          <w:sz w:val="22"/>
          <w:szCs w:val="22"/>
          <w:lang w:val="en-GB"/>
        </w:rPr>
        <w:t xml:space="preserve">es and </w:t>
      </w:r>
      <w:r w:rsidR="00DC371C">
        <w:rPr>
          <w:rFonts w:ascii="Arial" w:hAnsi="Arial" w:cs="Arial"/>
          <w:sz w:val="22"/>
          <w:szCs w:val="22"/>
          <w:lang w:val="en-GB"/>
        </w:rPr>
        <w:t>pre-</w:t>
      </w:r>
      <w:r w:rsidR="00E60F1E" w:rsidRPr="00C808F6">
        <w:rPr>
          <w:rFonts w:ascii="Arial" w:hAnsi="Arial" w:cs="Arial"/>
          <w:sz w:val="22"/>
          <w:szCs w:val="22"/>
          <w:lang w:val="en-GB"/>
        </w:rPr>
        <w:t xml:space="preserve">recorded </w:t>
      </w:r>
      <w:r w:rsidR="00DC371C">
        <w:rPr>
          <w:rFonts w:ascii="Arial" w:hAnsi="Arial" w:cs="Arial"/>
          <w:sz w:val="22"/>
          <w:szCs w:val="22"/>
          <w:lang w:val="en-GB"/>
        </w:rPr>
        <w:t xml:space="preserve">(asynchronous, async) </w:t>
      </w:r>
      <w:proofErr w:type="gramStart"/>
      <w:r w:rsidR="00E60F1E" w:rsidRPr="00C808F6">
        <w:rPr>
          <w:rFonts w:ascii="Arial" w:hAnsi="Arial" w:cs="Arial"/>
          <w:sz w:val="22"/>
          <w:szCs w:val="22"/>
          <w:lang w:val="en-GB"/>
        </w:rPr>
        <w:t>lecture</w:t>
      </w:r>
      <w:r w:rsidR="00DC371C">
        <w:rPr>
          <w:rFonts w:ascii="Arial" w:hAnsi="Arial" w:cs="Arial"/>
          <w:sz w:val="22"/>
          <w:szCs w:val="22"/>
          <w:lang w:val="en-GB"/>
        </w:rPr>
        <w:t>s</w:t>
      </w:r>
      <w:r w:rsidR="00E60F1E" w:rsidRPr="00C808F6">
        <w:rPr>
          <w:rFonts w:ascii="Arial" w:hAnsi="Arial" w:cs="Arial"/>
          <w:sz w:val="22"/>
          <w:szCs w:val="22"/>
          <w:lang w:val="en-GB"/>
        </w:rPr>
        <w:t>;</w:t>
      </w:r>
      <w:proofErr w:type="gramEnd"/>
      <w:r w:rsidRPr="00C808F6">
        <w:rPr>
          <w:rFonts w:ascii="Arial" w:hAnsi="Arial" w:cs="Arial"/>
          <w:sz w:val="22"/>
          <w:szCs w:val="22"/>
          <w:lang w:val="en-GB"/>
        </w:rPr>
        <w:t xml:space="preserve">  </w:t>
      </w:r>
    </w:p>
    <w:p w14:paraId="2BEE5B42" w14:textId="44520106"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all </w:t>
      </w:r>
      <w:r w:rsidR="00DC371C">
        <w:rPr>
          <w:rFonts w:ascii="Arial" w:hAnsi="Arial" w:cs="Arial"/>
          <w:sz w:val="22"/>
          <w:szCs w:val="22"/>
          <w:lang w:val="en-GB"/>
        </w:rPr>
        <w:t>examples and practice cases</w:t>
      </w:r>
      <w:r w:rsidRPr="00C808F6">
        <w:rPr>
          <w:rFonts w:ascii="Arial" w:hAnsi="Arial" w:cs="Arial"/>
          <w:sz w:val="22"/>
          <w:szCs w:val="22"/>
          <w:lang w:val="en-GB"/>
        </w:rPr>
        <w:t xml:space="preserve"> discussed in </w:t>
      </w:r>
      <w:r w:rsidR="00E60F1E" w:rsidRPr="00C808F6">
        <w:rPr>
          <w:rFonts w:ascii="Arial" w:hAnsi="Arial" w:cs="Arial"/>
          <w:sz w:val="22"/>
          <w:szCs w:val="22"/>
          <w:lang w:val="en-GB"/>
        </w:rPr>
        <w:t>these classes and lectures</w:t>
      </w:r>
      <w:r w:rsidRPr="00C808F6">
        <w:rPr>
          <w:rFonts w:ascii="Arial" w:hAnsi="Arial" w:cs="Arial"/>
          <w:sz w:val="22"/>
          <w:szCs w:val="22"/>
          <w:lang w:val="en-GB"/>
        </w:rPr>
        <w:t xml:space="preserve">. </w:t>
      </w:r>
    </w:p>
    <w:p w14:paraId="722FB61C" w14:textId="77777777"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Presentations of guest speakers, if any, and the discussions of such presentations, are also relevant for the exams covering the class of the guest speech</w:t>
      </w:r>
    </w:p>
    <w:p w14:paraId="2B6A46C9" w14:textId="54B7F75B" w:rsidR="000B63DC" w:rsidRPr="00C808F6"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any literature to be studied on your own (see under II.)</w:t>
      </w:r>
    </w:p>
    <w:p w14:paraId="272A552D" w14:textId="341ED662" w:rsidR="000B63DC" w:rsidRPr="00C808F6" w:rsidRDefault="000B63DC" w:rsidP="000B63DC">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C808F6">
        <w:rPr>
          <w:rFonts w:ascii="Arial" w:hAnsi="Arial" w:cs="Arial"/>
          <w:sz w:val="22"/>
          <w:szCs w:val="22"/>
          <w:lang w:val="en-GB"/>
        </w:rPr>
        <w:t xml:space="preserve">You will have to take </w:t>
      </w:r>
      <w:r w:rsidRPr="00C808F6">
        <w:rPr>
          <w:rFonts w:ascii="Arial" w:hAnsi="Arial" w:cs="Arial"/>
          <w:b/>
          <w:sz w:val="22"/>
          <w:szCs w:val="22"/>
          <w:lang w:val="en-GB"/>
        </w:rPr>
        <w:t>comprehensive notes</w:t>
      </w:r>
      <w:r w:rsidRPr="00C808F6">
        <w:rPr>
          <w:rFonts w:ascii="Arial" w:hAnsi="Arial" w:cs="Arial"/>
          <w:sz w:val="22"/>
          <w:szCs w:val="22"/>
          <w:lang w:val="en-GB"/>
        </w:rPr>
        <w:t xml:space="preserve"> </w:t>
      </w:r>
      <w:r w:rsidRPr="00C808F6">
        <w:rPr>
          <w:rFonts w:ascii="Arial" w:hAnsi="Arial" w:cs="Arial"/>
          <w:b/>
          <w:sz w:val="22"/>
          <w:szCs w:val="22"/>
          <w:lang w:val="en-GB"/>
        </w:rPr>
        <w:t xml:space="preserve">during both </w:t>
      </w:r>
      <w:r w:rsidR="00DC371C">
        <w:rPr>
          <w:rFonts w:ascii="Arial" w:hAnsi="Arial" w:cs="Arial"/>
          <w:b/>
          <w:sz w:val="22"/>
          <w:szCs w:val="22"/>
          <w:lang w:val="en-GB"/>
        </w:rPr>
        <w:t xml:space="preserve">async </w:t>
      </w:r>
      <w:r w:rsidRPr="00C808F6">
        <w:rPr>
          <w:rFonts w:ascii="Arial" w:hAnsi="Arial" w:cs="Arial"/>
          <w:b/>
          <w:sz w:val="22"/>
          <w:szCs w:val="22"/>
          <w:lang w:val="en-GB"/>
        </w:rPr>
        <w:t xml:space="preserve">and </w:t>
      </w:r>
      <w:r w:rsidR="001C2CCA" w:rsidRPr="00C808F6">
        <w:rPr>
          <w:rFonts w:ascii="Arial" w:hAnsi="Arial" w:cs="Arial"/>
          <w:b/>
          <w:sz w:val="22"/>
          <w:szCs w:val="22"/>
          <w:lang w:val="en-GB"/>
        </w:rPr>
        <w:t>live zoom</w:t>
      </w:r>
      <w:r w:rsidRPr="00C808F6">
        <w:rPr>
          <w:rFonts w:ascii="Arial" w:hAnsi="Arial" w:cs="Arial"/>
          <w:b/>
          <w:sz w:val="22"/>
          <w:szCs w:val="22"/>
          <w:lang w:val="en-GB"/>
        </w:rPr>
        <w:t xml:space="preserve"> classes.</w:t>
      </w:r>
      <w:r w:rsidRPr="00C808F6">
        <w:rPr>
          <w:rFonts w:ascii="Arial" w:hAnsi="Arial" w:cs="Arial"/>
          <w:sz w:val="22"/>
          <w:szCs w:val="22"/>
          <w:lang w:val="en-GB"/>
        </w:rPr>
        <w:t xml:space="preserve"> If you do not do so, you will very likely do poorly on the exams. </w:t>
      </w:r>
    </w:p>
    <w:p w14:paraId="1E12761E" w14:textId="77777777" w:rsidR="000B63DC"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There will be a Q&amp;A forum on the course website where you can post questions on the material relevant for the exams. Questions </w:t>
      </w:r>
      <w:proofErr w:type="gramStart"/>
      <w:r w:rsidRPr="00C808F6">
        <w:rPr>
          <w:rFonts w:ascii="Arial" w:hAnsi="Arial" w:cs="Arial"/>
          <w:sz w:val="22"/>
          <w:szCs w:val="22"/>
          <w:lang w:val="en-GB"/>
        </w:rPr>
        <w:t>have to</w:t>
      </w:r>
      <w:proofErr w:type="gramEnd"/>
      <w:r w:rsidRPr="00C808F6">
        <w:rPr>
          <w:rFonts w:ascii="Arial" w:hAnsi="Arial" w:cs="Arial"/>
          <w:sz w:val="22"/>
          <w:szCs w:val="22"/>
          <w:lang w:val="en-GB"/>
        </w:rPr>
        <w:t xml:space="preserve"> be posted two business days before an exam to receive an answer before the exam. </w:t>
      </w:r>
    </w:p>
    <w:p w14:paraId="454A1D69" w14:textId="6BF2A45D" w:rsidR="000B63DC" w:rsidRPr="00C808F6" w:rsidRDefault="00201C37" w:rsidP="000B63DC">
      <w:pPr>
        <w:spacing w:after="120"/>
        <w:rPr>
          <w:rFonts w:ascii="Arial" w:hAnsi="Arial" w:cs="Arial"/>
          <w:sz w:val="22"/>
          <w:szCs w:val="22"/>
          <w:lang w:val="en-GB"/>
        </w:rPr>
      </w:pPr>
      <w:r w:rsidRPr="00C808F6">
        <w:rPr>
          <w:rFonts w:ascii="Arial" w:hAnsi="Arial" w:cs="Arial"/>
          <w:sz w:val="22"/>
          <w:szCs w:val="22"/>
          <w:lang w:val="en-GB"/>
        </w:rPr>
        <w:t>For those students who wrote the midterm, t</w:t>
      </w:r>
      <w:r w:rsidR="000B63DC" w:rsidRPr="00C808F6">
        <w:rPr>
          <w:rFonts w:ascii="Arial" w:hAnsi="Arial" w:cs="Arial"/>
          <w:sz w:val="22"/>
          <w:szCs w:val="22"/>
          <w:lang w:val="en-GB"/>
        </w:rPr>
        <w:t xml:space="preserve">he </w:t>
      </w:r>
      <w:r w:rsidR="000B63DC" w:rsidRPr="00C808F6">
        <w:rPr>
          <w:rFonts w:ascii="Arial" w:hAnsi="Arial" w:cs="Arial"/>
          <w:b/>
          <w:sz w:val="22"/>
          <w:szCs w:val="22"/>
          <w:highlight w:val="yellow"/>
          <w:lang w:val="en-GB"/>
        </w:rPr>
        <w:t>final exam</w:t>
      </w:r>
      <w:r w:rsidR="000B63DC" w:rsidRPr="00C808F6">
        <w:rPr>
          <w:rFonts w:ascii="Arial" w:hAnsi="Arial" w:cs="Arial"/>
          <w:sz w:val="22"/>
          <w:szCs w:val="22"/>
          <w:highlight w:val="yellow"/>
          <w:lang w:val="en-GB"/>
        </w:rPr>
        <w:t xml:space="preserve"> covers </w:t>
      </w:r>
      <w:r w:rsidR="000B63DC" w:rsidRPr="00C808F6">
        <w:rPr>
          <w:rFonts w:ascii="Arial" w:hAnsi="Arial" w:cs="Arial"/>
          <w:b/>
          <w:sz w:val="22"/>
          <w:szCs w:val="22"/>
          <w:highlight w:val="yellow"/>
          <w:lang w:val="en-GB"/>
        </w:rPr>
        <w:t>only the material not covered by the midterm</w:t>
      </w:r>
      <w:r w:rsidR="000B63DC" w:rsidRPr="00C808F6">
        <w:rPr>
          <w:rFonts w:ascii="Arial" w:hAnsi="Arial" w:cs="Arial"/>
          <w:sz w:val="22"/>
          <w:szCs w:val="22"/>
          <w:highlight w:val="yellow"/>
          <w:lang w:val="en-GB"/>
        </w:rPr>
        <w:t>.</w:t>
      </w:r>
      <w:r w:rsidR="000B63DC" w:rsidRPr="00C808F6">
        <w:rPr>
          <w:rFonts w:ascii="Arial" w:hAnsi="Arial" w:cs="Arial"/>
          <w:sz w:val="22"/>
          <w:szCs w:val="22"/>
          <w:lang w:val="en-GB"/>
        </w:rPr>
        <w:t xml:space="preserve"> That is, in the final you will not be asked any specific questions regarding the material which was relevant for the midterm. You will, however, </w:t>
      </w:r>
      <w:proofErr w:type="gramStart"/>
      <w:r w:rsidR="000B63DC" w:rsidRPr="00C808F6">
        <w:rPr>
          <w:rFonts w:ascii="Arial" w:hAnsi="Arial" w:cs="Arial"/>
          <w:sz w:val="22"/>
          <w:szCs w:val="22"/>
          <w:lang w:val="en-GB"/>
        </w:rPr>
        <w:t>have to</w:t>
      </w:r>
      <w:proofErr w:type="gramEnd"/>
      <w:r w:rsidR="000B63DC" w:rsidRPr="00C808F6">
        <w:rPr>
          <w:rFonts w:ascii="Arial" w:hAnsi="Arial" w:cs="Arial"/>
          <w:sz w:val="22"/>
          <w:szCs w:val="22"/>
          <w:lang w:val="en-GB"/>
        </w:rPr>
        <w:t xml:space="preserve"> be familiar with the terms and concepts you learned for the midterm to the extent they form the basis for concepts covered after the midterm. </w:t>
      </w:r>
    </w:p>
    <w:p w14:paraId="6EAE06BB" w14:textId="254D4234" w:rsidR="00E60F1E" w:rsidRPr="00C808F6" w:rsidRDefault="000B63DC" w:rsidP="000B63DC">
      <w:pPr>
        <w:spacing w:after="120"/>
        <w:rPr>
          <w:rFonts w:ascii="Arial" w:hAnsi="Arial" w:cs="Arial"/>
          <w:sz w:val="22"/>
          <w:szCs w:val="22"/>
          <w:lang w:val="en-GB"/>
        </w:rPr>
      </w:pPr>
      <w:r w:rsidRPr="00C808F6">
        <w:rPr>
          <w:rFonts w:ascii="Arial" w:hAnsi="Arial" w:cs="Arial"/>
          <w:sz w:val="22"/>
          <w:szCs w:val="22"/>
          <w:lang w:val="en-GB"/>
        </w:rPr>
        <w:t xml:space="preserve">Exams will </w:t>
      </w:r>
      <w:r w:rsidR="00E60F1E" w:rsidRPr="00C808F6">
        <w:rPr>
          <w:rFonts w:ascii="Arial" w:hAnsi="Arial" w:cs="Arial"/>
          <w:sz w:val="22"/>
          <w:szCs w:val="22"/>
          <w:lang w:val="en-GB"/>
        </w:rPr>
        <w:t xml:space="preserve">take between 1 and 2 hours and take place in the form of Timed </w:t>
      </w:r>
      <w:proofErr w:type="spellStart"/>
      <w:r w:rsidR="00F80CA5">
        <w:rPr>
          <w:rFonts w:ascii="Arial" w:hAnsi="Arial" w:cs="Arial"/>
          <w:sz w:val="22"/>
          <w:szCs w:val="22"/>
          <w:lang w:val="en-GB"/>
        </w:rPr>
        <w:t>eClass</w:t>
      </w:r>
      <w:proofErr w:type="spellEnd"/>
      <w:r w:rsidR="00E60F1E" w:rsidRPr="00C808F6">
        <w:rPr>
          <w:rFonts w:ascii="Arial" w:hAnsi="Arial" w:cs="Arial"/>
          <w:sz w:val="22"/>
          <w:szCs w:val="22"/>
          <w:lang w:val="en-GB"/>
        </w:rPr>
        <w:t xml:space="preserve"> Online Exams. Please note:</w:t>
      </w:r>
    </w:p>
    <w:p w14:paraId="6CC8C72E" w14:textId="133CF86F" w:rsidR="00E60F1E" w:rsidRPr="00C808F6" w:rsidRDefault="00E60F1E" w:rsidP="00E60F1E">
      <w:pPr>
        <w:numPr>
          <w:ilvl w:val="0"/>
          <w:numId w:val="22"/>
        </w:numPr>
        <w:spacing w:after="120"/>
        <w:rPr>
          <w:rFonts w:ascii="Arial" w:hAnsi="Arial" w:cs="Arial"/>
          <w:sz w:val="22"/>
          <w:szCs w:val="22"/>
          <w:lang w:val="en-GB"/>
        </w:rPr>
      </w:pPr>
      <w:r w:rsidRPr="00C808F6">
        <w:rPr>
          <w:rFonts w:ascii="Arial" w:hAnsi="Arial" w:cs="Arial"/>
          <w:sz w:val="22"/>
          <w:szCs w:val="22"/>
          <w:lang w:val="en-GB"/>
        </w:rPr>
        <w:t xml:space="preserve">Latecomers will not receive extra time. Start and End Times indicated will always be Toronto time for all students, regardless of their current location. </w:t>
      </w:r>
    </w:p>
    <w:p w14:paraId="09480018" w14:textId="2B0A4397"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Students who have submitted a letter of accommodation issued by Student Accessibility Services to </w:t>
      </w:r>
      <w:hyperlink r:id="rId16" w:history="1">
        <w:r w:rsidRPr="00C808F6">
          <w:rPr>
            <w:rStyle w:val="Hyperlink"/>
            <w:rFonts w:ascii="Arial" w:hAnsi="Arial" w:cs="Arial"/>
            <w:color w:val="auto"/>
            <w:sz w:val="22"/>
            <w:szCs w:val="22"/>
          </w:rPr>
          <w:t>strebing@yorku.ca</w:t>
        </w:r>
      </w:hyperlink>
      <w:r w:rsidRPr="00C808F6">
        <w:rPr>
          <w:rFonts w:ascii="Arial" w:hAnsi="Arial" w:cs="Arial"/>
          <w:sz w:val="22"/>
          <w:szCs w:val="22"/>
        </w:rPr>
        <w:t xml:space="preserve"> by </w:t>
      </w:r>
      <w:r w:rsidR="003E426D" w:rsidRPr="00C808F6">
        <w:rPr>
          <w:rFonts w:ascii="Arial" w:hAnsi="Arial" w:cs="Arial"/>
          <w:sz w:val="22"/>
          <w:szCs w:val="22"/>
        </w:rPr>
        <w:t>one week before the exam</w:t>
      </w:r>
      <w:r w:rsidRPr="00C808F6">
        <w:rPr>
          <w:rFonts w:ascii="Arial" w:hAnsi="Arial" w:cs="Arial"/>
          <w:sz w:val="22"/>
          <w:szCs w:val="22"/>
        </w:rPr>
        <w:t xml:space="preserve"> will be assigned the appropriate extra time by the system.</w:t>
      </w:r>
    </w:p>
    <w:p w14:paraId="6C50CAE3" w14:textId="242437EC" w:rsidR="00E60F1E" w:rsidRPr="00C808F6" w:rsidRDefault="00E60F1E" w:rsidP="00E60F1E">
      <w:pPr>
        <w:pStyle w:val="ListParagraph"/>
        <w:numPr>
          <w:ilvl w:val="0"/>
          <w:numId w:val="21"/>
        </w:numPr>
        <w:contextualSpacing/>
        <w:rPr>
          <w:rFonts w:ascii="Arial" w:hAnsi="Arial" w:cs="Arial"/>
          <w:sz w:val="22"/>
          <w:szCs w:val="22"/>
        </w:rPr>
      </w:pPr>
      <w:r w:rsidRPr="00C808F6">
        <w:rPr>
          <w:rFonts w:ascii="Arial" w:hAnsi="Arial" w:cs="Arial"/>
          <w:sz w:val="22"/>
          <w:szCs w:val="22"/>
        </w:rPr>
        <w:t xml:space="preserve">Following </w:t>
      </w:r>
      <w:proofErr w:type="spellStart"/>
      <w:r w:rsidRPr="00C808F6">
        <w:rPr>
          <w:rFonts w:ascii="Arial" w:hAnsi="Arial" w:cs="Arial"/>
          <w:sz w:val="22"/>
          <w:szCs w:val="22"/>
        </w:rPr>
        <w:t>YorkU</w:t>
      </w:r>
      <w:proofErr w:type="spellEnd"/>
      <w:r w:rsidRPr="00C808F6">
        <w:rPr>
          <w:rFonts w:ascii="Arial" w:hAnsi="Arial" w:cs="Arial"/>
          <w:sz w:val="22"/>
          <w:szCs w:val="22"/>
        </w:rPr>
        <w:t xml:space="preserve"> recommendations to uphold academic integrity of online exams, the questions will be presented </w:t>
      </w:r>
      <w:r w:rsidRPr="00C808F6">
        <w:rPr>
          <w:rFonts w:ascii="Arial" w:hAnsi="Arial" w:cs="Arial"/>
          <w:b/>
          <w:bCs/>
          <w:sz w:val="22"/>
          <w:szCs w:val="22"/>
        </w:rPr>
        <w:t>sequentially and shuffled</w:t>
      </w:r>
      <w:r w:rsidRPr="00C808F6">
        <w:rPr>
          <w:rFonts w:ascii="Arial" w:hAnsi="Arial" w:cs="Arial"/>
          <w:sz w:val="22"/>
          <w:szCs w:val="22"/>
        </w:rPr>
        <w:t xml:space="preserve">. That is, you will have to answer </w:t>
      </w:r>
      <w:r w:rsidR="00A553C9" w:rsidRPr="00C808F6">
        <w:rPr>
          <w:rFonts w:ascii="Arial" w:hAnsi="Arial" w:cs="Arial"/>
          <w:sz w:val="22"/>
          <w:szCs w:val="22"/>
        </w:rPr>
        <w:t>questions</w:t>
      </w:r>
      <w:r w:rsidRPr="00C808F6">
        <w:rPr>
          <w:rFonts w:ascii="Arial" w:hAnsi="Arial" w:cs="Arial"/>
          <w:sz w:val="22"/>
          <w:szCs w:val="22"/>
        </w:rPr>
        <w:t xml:space="preserve"> one after the other, without the opportunity of going back and change your answer, once given. Also, they will be presented in random sequence such that each student sees them in a different order.</w:t>
      </w:r>
    </w:p>
    <w:p w14:paraId="728459B4" w14:textId="627D5175" w:rsidR="00E60F1E" w:rsidRPr="00C808F6" w:rsidRDefault="00E60F1E"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Exams will be open book, that is you can use all slides, all course material, and notes during the exam.</w:t>
      </w:r>
    </w:p>
    <w:p w14:paraId="51C678E5" w14:textId="1A1F4286" w:rsidR="003E426D" w:rsidRPr="00C808F6" w:rsidRDefault="003E426D" w:rsidP="00E60F1E">
      <w:pPr>
        <w:pStyle w:val="ListParagraph"/>
        <w:numPr>
          <w:ilvl w:val="0"/>
          <w:numId w:val="21"/>
        </w:numPr>
        <w:contextualSpacing/>
        <w:rPr>
          <w:rFonts w:ascii="Arial" w:eastAsia="Times New Roman" w:hAnsi="Arial" w:cs="Arial"/>
          <w:sz w:val="22"/>
          <w:szCs w:val="22"/>
          <w:lang w:eastAsia="zh-CN"/>
        </w:rPr>
      </w:pPr>
      <w:r w:rsidRPr="00C808F6">
        <w:rPr>
          <w:rFonts w:ascii="Arial" w:hAnsi="Arial" w:cs="Arial"/>
          <w:sz w:val="22"/>
          <w:szCs w:val="22"/>
        </w:rPr>
        <w:t xml:space="preserve">Exams may be accompanied by online proctoring which may require a webcam. </w:t>
      </w:r>
      <w:r w:rsidR="00FF5362">
        <w:rPr>
          <w:rFonts w:ascii="Arial" w:hAnsi="Arial" w:cs="Arial"/>
          <w:sz w:val="22"/>
          <w:szCs w:val="22"/>
        </w:rPr>
        <w:t xml:space="preserve">Please see </w:t>
      </w:r>
      <w:hyperlink r:id="rId17" w:history="1">
        <w:r w:rsidR="00FF5362" w:rsidRPr="002A3979">
          <w:rPr>
            <w:rStyle w:val="Hyperlink"/>
            <w:rFonts w:ascii="Arial" w:hAnsi="Arial" w:cs="Arial"/>
            <w:sz w:val="22"/>
            <w:szCs w:val="22"/>
          </w:rPr>
          <w:t>https://registrar.yorku.ca/proctortrack-faq</w:t>
        </w:r>
      </w:hyperlink>
      <w:r w:rsidR="00FF5362">
        <w:rPr>
          <w:rFonts w:ascii="Arial" w:hAnsi="Arial" w:cs="Arial"/>
          <w:sz w:val="22"/>
          <w:szCs w:val="22"/>
        </w:rPr>
        <w:t xml:space="preserve"> for details. </w:t>
      </w:r>
    </w:p>
    <w:p w14:paraId="768E4139" w14:textId="77777777" w:rsidR="009A6ACF" w:rsidRPr="00C808F6" w:rsidRDefault="009A6ACF" w:rsidP="00BA73DB">
      <w:pPr>
        <w:spacing w:after="120"/>
        <w:rPr>
          <w:rFonts w:ascii="Arial" w:hAnsi="Arial" w:cs="Arial"/>
          <w:sz w:val="16"/>
          <w:szCs w:val="16"/>
          <w:lang w:val="en-GB"/>
        </w:rPr>
      </w:pPr>
    </w:p>
    <w:p w14:paraId="4A6910C2" w14:textId="77777777" w:rsidR="0003417F" w:rsidRPr="00E0398C" w:rsidRDefault="0003417F" w:rsidP="00DF3220">
      <w:pPr>
        <w:numPr>
          <w:ilvl w:val="0"/>
          <w:numId w:val="16"/>
        </w:numPr>
        <w:spacing w:after="120"/>
        <w:rPr>
          <w:rFonts w:ascii="Arial" w:hAnsi="Arial" w:cs="Arial"/>
          <w:b/>
          <w:color w:val="000000"/>
          <w:lang w:val="en-GB"/>
        </w:rPr>
      </w:pPr>
      <w:r w:rsidRPr="00E0398C">
        <w:rPr>
          <w:rFonts w:ascii="Arial" w:hAnsi="Arial" w:cs="Arial"/>
          <w:b/>
          <w:color w:val="000000"/>
          <w:lang w:val="en-GB"/>
        </w:rPr>
        <w:t>Grou</w:t>
      </w:r>
      <w:r w:rsidR="00DF3220">
        <w:rPr>
          <w:rFonts w:ascii="Arial" w:hAnsi="Arial" w:cs="Arial"/>
          <w:b/>
          <w:color w:val="000000"/>
          <w:lang w:val="en-GB"/>
        </w:rPr>
        <w:t>p project</w:t>
      </w:r>
      <w:r w:rsidR="006F252A" w:rsidRPr="00E0398C">
        <w:rPr>
          <w:rFonts w:ascii="Arial" w:hAnsi="Arial" w:cs="Arial"/>
          <w:b/>
          <w:color w:val="000000"/>
          <w:lang w:val="en-GB"/>
        </w:rPr>
        <w:t xml:space="preserve">: </w:t>
      </w:r>
      <w:r w:rsidR="00066DC7" w:rsidRPr="00E0398C">
        <w:rPr>
          <w:rFonts w:ascii="Arial" w:hAnsi="Arial" w:cs="Arial"/>
          <w:b/>
          <w:color w:val="000000"/>
          <w:lang w:val="en-GB"/>
        </w:rPr>
        <w:t xml:space="preserve">Group Report and Presentation </w:t>
      </w:r>
    </w:p>
    <w:p w14:paraId="7CF4CB11" w14:textId="2DFBBE86" w:rsidR="00EF2FE1" w:rsidRDefault="005747D2" w:rsidP="005747D2">
      <w:pPr>
        <w:rPr>
          <w:rFonts w:ascii="Arial" w:hAnsi="Arial" w:cs="Arial"/>
          <w:color w:val="000000"/>
          <w:sz w:val="22"/>
          <w:szCs w:val="22"/>
          <w:lang w:val="en-GB"/>
        </w:rPr>
      </w:pPr>
      <w:r w:rsidRPr="00E0398C">
        <w:rPr>
          <w:rFonts w:ascii="Arial" w:hAnsi="Arial" w:cs="Arial"/>
          <w:color w:val="000000"/>
          <w:sz w:val="22"/>
          <w:szCs w:val="22"/>
          <w:lang w:val="en-GB"/>
        </w:rPr>
        <w:t xml:space="preserve">Groups </w:t>
      </w:r>
      <w:r w:rsidR="00FA6475">
        <w:rPr>
          <w:rFonts w:ascii="Arial" w:hAnsi="Arial" w:cs="Arial"/>
          <w:color w:val="000000"/>
          <w:sz w:val="22"/>
          <w:szCs w:val="22"/>
          <w:lang w:val="en-GB"/>
        </w:rPr>
        <w:t>will</w:t>
      </w:r>
      <w:r w:rsidRPr="00E0398C">
        <w:rPr>
          <w:rFonts w:ascii="Arial" w:hAnsi="Arial" w:cs="Arial"/>
          <w:color w:val="000000"/>
          <w:sz w:val="22"/>
          <w:szCs w:val="22"/>
          <w:lang w:val="en-GB"/>
        </w:rPr>
        <w:t xml:space="preserve"> comprise </w:t>
      </w:r>
      <w:r w:rsidR="009164D2">
        <w:rPr>
          <w:rFonts w:ascii="Arial" w:hAnsi="Arial" w:cs="Arial"/>
          <w:color w:val="000000"/>
          <w:sz w:val="22"/>
          <w:szCs w:val="22"/>
          <w:highlight w:val="yellow"/>
          <w:lang w:val="en-GB"/>
        </w:rPr>
        <w:t>7</w:t>
      </w:r>
      <w:r w:rsidRPr="004F6DC9">
        <w:rPr>
          <w:rFonts w:ascii="Arial" w:hAnsi="Arial" w:cs="Arial"/>
          <w:color w:val="000000"/>
          <w:sz w:val="22"/>
          <w:szCs w:val="22"/>
          <w:highlight w:val="yellow"/>
          <w:lang w:val="en-GB"/>
        </w:rPr>
        <w:t xml:space="preserve"> to </w:t>
      </w:r>
      <w:r w:rsidR="00103B61">
        <w:rPr>
          <w:rFonts w:ascii="Arial" w:hAnsi="Arial" w:cs="Arial"/>
          <w:color w:val="000000"/>
          <w:sz w:val="22"/>
          <w:szCs w:val="22"/>
          <w:highlight w:val="yellow"/>
          <w:lang w:val="en-GB"/>
        </w:rPr>
        <w:t>8</w:t>
      </w:r>
      <w:r w:rsidRPr="004F6DC9">
        <w:rPr>
          <w:rFonts w:ascii="Arial" w:hAnsi="Arial" w:cs="Arial"/>
          <w:color w:val="000000"/>
          <w:sz w:val="22"/>
          <w:szCs w:val="22"/>
          <w:highlight w:val="yellow"/>
          <w:lang w:val="en-GB"/>
        </w:rPr>
        <w:t xml:space="preserve"> members</w:t>
      </w:r>
      <w:r w:rsidRPr="00E0398C">
        <w:rPr>
          <w:rFonts w:ascii="Arial" w:hAnsi="Arial" w:cs="Arial"/>
          <w:color w:val="000000"/>
          <w:sz w:val="22"/>
          <w:szCs w:val="22"/>
          <w:lang w:val="en-GB"/>
        </w:rPr>
        <w:t xml:space="preserve">. All evaluations of group work will take the size of the group into account. </w:t>
      </w:r>
    </w:p>
    <w:p w14:paraId="06515FF5" w14:textId="77777777" w:rsidR="00EF2FE1" w:rsidRDefault="00EF2FE1" w:rsidP="005747D2">
      <w:pPr>
        <w:rPr>
          <w:rFonts w:ascii="Arial" w:hAnsi="Arial" w:cs="Arial"/>
          <w:color w:val="000000"/>
          <w:sz w:val="22"/>
          <w:szCs w:val="22"/>
          <w:lang w:val="en-GB"/>
        </w:rPr>
      </w:pPr>
    </w:p>
    <w:p w14:paraId="3BB4AF6E" w14:textId="245EAFD0" w:rsidR="005747D2" w:rsidRPr="00E0398C" w:rsidRDefault="005747D2" w:rsidP="005747D2">
      <w:pPr>
        <w:rPr>
          <w:rFonts w:ascii="Arial" w:hAnsi="Arial" w:cs="Arial"/>
          <w:color w:val="000000"/>
          <w:sz w:val="22"/>
          <w:szCs w:val="22"/>
          <w:lang w:val="en-GB"/>
        </w:rPr>
      </w:pPr>
      <w:r w:rsidRPr="00E0398C">
        <w:rPr>
          <w:rFonts w:ascii="Arial" w:hAnsi="Arial" w:cs="Arial"/>
          <w:b/>
          <w:color w:val="000000"/>
          <w:sz w:val="22"/>
          <w:szCs w:val="22"/>
          <w:lang w:val="en-GB"/>
        </w:rPr>
        <w:t>Group formation</w:t>
      </w:r>
      <w:r w:rsidRPr="00E0398C">
        <w:rPr>
          <w:rFonts w:ascii="Arial" w:hAnsi="Arial" w:cs="Arial"/>
          <w:color w:val="000000"/>
          <w:sz w:val="22"/>
          <w:szCs w:val="22"/>
          <w:lang w:val="en-GB"/>
        </w:rPr>
        <w:t xml:space="preserve"> </w:t>
      </w:r>
      <w:r w:rsidR="00FA6475">
        <w:rPr>
          <w:rFonts w:ascii="Arial" w:hAnsi="Arial" w:cs="Arial"/>
          <w:color w:val="000000"/>
          <w:sz w:val="22"/>
          <w:szCs w:val="22"/>
          <w:lang w:val="en-GB"/>
        </w:rPr>
        <w:t>will be started in the first class and completed by the time of the second class. Students will be able to pick other students as their team members, up to the beginning of the second class. Thereafter, they will be assigned to a group.</w:t>
      </w:r>
    </w:p>
    <w:p w14:paraId="1DBAD758" w14:textId="77777777" w:rsidR="00EF6E14" w:rsidRPr="00E0398C" w:rsidRDefault="00EF6E14" w:rsidP="005747D2">
      <w:pPr>
        <w:rPr>
          <w:rFonts w:ascii="Arial" w:hAnsi="Arial" w:cs="Arial"/>
          <w:color w:val="000000"/>
          <w:sz w:val="22"/>
          <w:szCs w:val="22"/>
          <w:lang w:val="en-GB"/>
        </w:rPr>
      </w:pPr>
    </w:p>
    <w:p w14:paraId="23E41048" w14:textId="7E610D97" w:rsidR="00187BFF" w:rsidRDefault="00FA6475" w:rsidP="0003417F">
      <w:pPr>
        <w:spacing w:after="120"/>
        <w:rPr>
          <w:rFonts w:ascii="Arial" w:hAnsi="Arial" w:cs="Arial"/>
          <w:color w:val="000000"/>
          <w:sz w:val="22"/>
          <w:szCs w:val="22"/>
          <w:lang w:val="en-GB"/>
        </w:rPr>
      </w:pPr>
      <w:r>
        <w:rPr>
          <w:rFonts w:ascii="Arial" w:hAnsi="Arial" w:cs="Arial"/>
          <w:color w:val="000000"/>
          <w:sz w:val="22"/>
          <w:szCs w:val="22"/>
          <w:lang w:val="en-GB"/>
        </w:rPr>
        <w:t xml:space="preserve">In the </w:t>
      </w:r>
      <w:r w:rsidRPr="008E531C">
        <w:rPr>
          <w:rFonts w:ascii="Arial" w:hAnsi="Arial" w:cs="Arial"/>
          <w:color w:val="000000"/>
          <w:sz w:val="22"/>
          <w:szCs w:val="22"/>
          <w:highlight w:val="yellow"/>
          <w:lang w:val="en-GB"/>
        </w:rPr>
        <w:t>group report</w:t>
      </w:r>
      <w:r>
        <w:rPr>
          <w:rFonts w:ascii="Arial" w:hAnsi="Arial" w:cs="Arial"/>
          <w:color w:val="000000"/>
          <w:sz w:val="22"/>
          <w:szCs w:val="22"/>
          <w:lang w:val="en-GB"/>
        </w:rPr>
        <w:t>, e</w:t>
      </w:r>
      <w:r w:rsidR="0003417F" w:rsidRPr="00E0398C">
        <w:rPr>
          <w:rFonts w:ascii="Arial" w:hAnsi="Arial" w:cs="Arial"/>
          <w:color w:val="000000"/>
          <w:sz w:val="22"/>
          <w:szCs w:val="22"/>
          <w:lang w:val="en-GB"/>
        </w:rPr>
        <w:t xml:space="preserve">ach group will </w:t>
      </w:r>
      <w:r w:rsidR="00076120" w:rsidRPr="00E0398C">
        <w:rPr>
          <w:rFonts w:ascii="Arial" w:hAnsi="Arial" w:cs="Arial"/>
          <w:color w:val="000000"/>
          <w:sz w:val="22"/>
          <w:szCs w:val="22"/>
          <w:lang w:val="en-GB"/>
        </w:rPr>
        <w:t xml:space="preserve">do a </w:t>
      </w:r>
      <w:r w:rsidR="00076120" w:rsidRPr="00214789">
        <w:rPr>
          <w:rFonts w:ascii="Arial" w:hAnsi="Arial" w:cs="Arial"/>
          <w:b/>
          <w:bCs/>
          <w:color w:val="000000"/>
          <w:sz w:val="22"/>
          <w:szCs w:val="22"/>
          <w:highlight w:val="yellow"/>
          <w:lang w:val="en-GB"/>
        </w:rPr>
        <w:t xml:space="preserve">brand audit </w:t>
      </w:r>
      <w:r w:rsidR="00076120" w:rsidRPr="00214789">
        <w:rPr>
          <w:rFonts w:ascii="Arial" w:hAnsi="Arial" w:cs="Arial"/>
          <w:color w:val="000000"/>
          <w:sz w:val="22"/>
          <w:szCs w:val="22"/>
          <w:highlight w:val="yellow"/>
          <w:lang w:val="en-GB"/>
        </w:rPr>
        <w:t xml:space="preserve">for a </w:t>
      </w:r>
      <w:r w:rsidR="0072763E" w:rsidRPr="00214789">
        <w:rPr>
          <w:rFonts w:ascii="Arial" w:hAnsi="Arial" w:cs="Arial"/>
          <w:color w:val="000000"/>
          <w:sz w:val="22"/>
          <w:szCs w:val="22"/>
          <w:highlight w:val="yellow"/>
          <w:lang w:val="en-GB"/>
        </w:rPr>
        <w:t xml:space="preserve">brand </w:t>
      </w:r>
      <w:r w:rsidR="00076120" w:rsidRPr="00214789">
        <w:rPr>
          <w:rFonts w:ascii="Arial" w:hAnsi="Arial" w:cs="Arial"/>
          <w:color w:val="000000"/>
          <w:sz w:val="22"/>
          <w:szCs w:val="22"/>
          <w:highlight w:val="yellow"/>
          <w:lang w:val="en-GB"/>
        </w:rPr>
        <w:t>selected by the group</w:t>
      </w:r>
      <w:r w:rsidR="00076120" w:rsidRPr="00E0398C">
        <w:rPr>
          <w:rFonts w:ascii="Arial" w:hAnsi="Arial" w:cs="Arial"/>
          <w:color w:val="000000"/>
          <w:sz w:val="22"/>
          <w:szCs w:val="22"/>
          <w:lang w:val="en-GB"/>
        </w:rPr>
        <w:t xml:space="preserve"> </w:t>
      </w:r>
      <w:r w:rsidR="00187BFF" w:rsidRPr="00E0398C">
        <w:rPr>
          <w:rFonts w:ascii="Arial" w:hAnsi="Arial" w:cs="Arial"/>
          <w:color w:val="000000"/>
          <w:sz w:val="22"/>
          <w:szCs w:val="22"/>
          <w:lang w:val="en-GB"/>
        </w:rPr>
        <w:t>whose brand strategy is determined by a company or not-for-profit organization</w:t>
      </w:r>
      <w:r w:rsidR="005115C0">
        <w:rPr>
          <w:rFonts w:ascii="Arial" w:hAnsi="Arial" w:cs="Arial"/>
          <w:color w:val="000000"/>
          <w:sz w:val="22"/>
          <w:szCs w:val="22"/>
          <w:lang w:val="en-GB"/>
        </w:rPr>
        <w:t xml:space="preserve"> </w:t>
      </w:r>
      <w:r w:rsidR="005115C0" w:rsidRPr="005115C0">
        <w:rPr>
          <w:rFonts w:ascii="Arial" w:hAnsi="Arial" w:cs="Arial"/>
          <w:color w:val="000000"/>
          <w:sz w:val="22"/>
          <w:szCs w:val="22"/>
          <w:highlight w:val="yellow"/>
          <w:lang w:val="en-GB"/>
        </w:rPr>
        <w:t>in Canada</w:t>
      </w:r>
      <w:r w:rsidR="00076120" w:rsidRPr="004F6DC9">
        <w:rPr>
          <w:rFonts w:ascii="Arial" w:hAnsi="Arial" w:cs="Arial"/>
          <w:color w:val="000000"/>
          <w:sz w:val="22"/>
          <w:szCs w:val="22"/>
          <w:highlight w:val="yellow"/>
          <w:lang w:val="en-GB"/>
        </w:rPr>
        <w:t>.</w:t>
      </w:r>
      <w:r w:rsidR="00076120" w:rsidRPr="00E0398C">
        <w:rPr>
          <w:rFonts w:ascii="Arial" w:hAnsi="Arial" w:cs="Arial"/>
          <w:color w:val="000000"/>
          <w:sz w:val="22"/>
          <w:szCs w:val="22"/>
          <w:lang w:val="en-GB"/>
        </w:rPr>
        <w:t xml:space="preserve"> </w:t>
      </w:r>
      <w:r w:rsidR="00187BFF" w:rsidRPr="00E0398C">
        <w:rPr>
          <w:rFonts w:ascii="Arial" w:hAnsi="Arial" w:cs="Arial"/>
          <w:color w:val="000000"/>
          <w:sz w:val="22"/>
          <w:szCs w:val="22"/>
          <w:lang w:val="en-GB"/>
        </w:rPr>
        <w:t xml:space="preserve">This excludes </w:t>
      </w:r>
      <w:r w:rsidR="003207BF" w:rsidRPr="00E0398C">
        <w:rPr>
          <w:rFonts w:ascii="Arial" w:hAnsi="Arial" w:cs="Arial"/>
          <w:color w:val="000000"/>
          <w:sz w:val="22"/>
          <w:szCs w:val="22"/>
          <w:lang w:val="en-GB"/>
        </w:rPr>
        <w:t xml:space="preserve">in many cases </w:t>
      </w:r>
      <w:r w:rsidR="00187BFF" w:rsidRPr="00E0398C">
        <w:rPr>
          <w:rFonts w:ascii="Arial" w:hAnsi="Arial" w:cs="Arial"/>
          <w:color w:val="000000"/>
          <w:sz w:val="22"/>
          <w:szCs w:val="22"/>
          <w:lang w:val="en-GB"/>
        </w:rPr>
        <w:t>subsidiaries of companies</w:t>
      </w:r>
      <w:r w:rsidR="00076120" w:rsidRPr="00E0398C">
        <w:rPr>
          <w:rFonts w:ascii="Arial" w:hAnsi="Arial" w:cs="Arial"/>
          <w:color w:val="000000"/>
          <w:sz w:val="22"/>
          <w:szCs w:val="22"/>
          <w:lang w:val="en-GB"/>
        </w:rPr>
        <w:t xml:space="preserve"> or organizations</w:t>
      </w:r>
      <w:r w:rsidR="00187BFF" w:rsidRPr="00E0398C">
        <w:rPr>
          <w:rFonts w:ascii="Arial" w:hAnsi="Arial" w:cs="Arial"/>
          <w:color w:val="000000"/>
          <w:sz w:val="22"/>
          <w:szCs w:val="22"/>
          <w:lang w:val="en-GB"/>
        </w:rPr>
        <w:t xml:space="preserve"> from outside of </w:t>
      </w:r>
      <w:r w:rsidR="006C6AD5" w:rsidRPr="00E0398C">
        <w:rPr>
          <w:rFonts w:ascii="Arial" w:hAnsi="Arial" w:cs="Arial"/>
          <w:color w:val="000000"/>
          <w:sz w:val="22"/>
          <w:szCs w:val="22"/>
          <w:lang w:val="en-GB"/>
        </w:rPr>
        <w:t>Canada</w:t>
      </w:r>
      <w:r w:rsidR="00187BFF" w:rsidRPr="00E0398C">
        <w:rPr>
          <w:rFonts w:ascii="Arial" w:hAnsi="Arial" w:cs="Arial"/>
          <w:color w:val="000000"/>
          <w:sz w:val="22"/>
          <w:szCs w:val="22"/>
          <w:lang w:val="en-GB"/>
        </w:rPr>
        <w:t xml:space="preserve">. </w:t>
      </w:r>
      <w:r w:rsidR="00076120" w:rsidRPr="00E0398C">
        <w:rPr>
          <w:rFonts w:ascii="Arial" w:hAnsi="Arial" w:cs="Arial"/>
          <w:color w:val="000000"/>
          <w:sz w:val="22"/>
          <w:szCs w:val="22"/>
          <w:lang w:val="en-GB"/>
        </w:rPr>
        <w:t xml:space="preserve">Please fill in the Group Project Proposal (GPP) Form available on the course website and submit for approval by the time and date specified in the course schedule (see "organization of the course"). </w:t>
      </w:r>
    </w:p>
    <w:p w14:paraId="7F514E4E" w14:textId="5E720116" w:rsidR="00EF285A" w:rsidRDefault="00FA6475" w:rsidP="00FA6475">
      <w:pPr>
        <w:spacing w:after="120"/>
        <w:rPr>
          <w:rFonts w:ascii="Arial" w:hAnsi="Arial" w:cs="Arial"/>
          <w:color w:val="000000"/>
          <w:sz w:val="22"/>
          <w:szCs w:val="22"/>
          <w:lang w:val="en-CA"/>
        </w:rPr>
      </w:pPr>
      <w:r>
        <w:rPr>
          <w:rFonts w:ascii="Arial" w:hAnsi="Arial" w:cs="Arial"/>
          <w:color w:val="000000"/>
          <w:sz w:val="22"/>
          <w:szCs w:val="22"/>
          <w:lang w:val="en-GB"/>
        </w:rPr>
        <w:t xml:space="preserve">For the </w:t>
      </w:r>
      <w:r w:rsidRPr="008E531C">
        <w:rPr>
          <w:rFonts w:ascii="Arial" w:hAnsi="Arial" w:cs="Arial"/>
          <w:color w:val="000000"/>
          <w:sz w:val="22"/>
          <w:szCs w:val="22"/>
          <w:highlight w:val="yellow"/>
          <w:lang w:val="en-GB"/>
        </w:rPr>
        <w:t>group presentation</w:t>
      </w:r>
      <w:r>
        <w:rPr>
          <w:rFonts w:ascii="Arial" w:hAnsi="Arial" w:cs="Arial"/>
          <w:color w:val="000000"/>
          <w:sz w:val="22"/>
          <w:szCs w:val="22"/>
          <w:lang w:val="en-GB"/>
        </w:rPr>
        <w:t xml:space="preserve">, </w:t>
      </w:r>
      <w:r w:rsidR="0003417F" w:rsidRPr="00E0398C">
        <w:rPr>
          <w:rFonts w:ascii="Arial" w:hAnsi="Arial" w:cs="Arial"/>
          <w:color w:val="000000"/>
          <w:sz w:val="22"/>
          <w:szCs w:val="22"/>
          <w:lang w:val="en-CA"/>
        </w:rPr>
        <w:t>each group gives a</w:t>
      </w:r>
      <w:r>
        <w:rPr>
          <w:rFonts w:ascii="Arial" w:hAnsi="Arial" w:cs="Arial"/>
          <w:color w:val="000000"/>
          <w:sz w:val="22"/>
          <w:szCs w:val="22"/>
          <w:lang w:val="en-CA"/>
        </w:rPr>
        <w:t xml:space="preserve"> brief</w:t>
      </w:r>
      <w:r w:rsidR="0003417F" w:rsidRPr="00E0398C">
        <w:rPr>
          <w:rFonts w:ascii="Arial" w:hAnsi="Arial" w:cs="Arial"/>
          <w:color w:val="000000"/>
          <w:sz w:val="22"/>
          <w:szCs w:val="22"/>
          <w:lang w:val="en-CA"/>
        </w:rPr>
        <w:t xml:space="preserve"> overview of </w:t>
      </w:r>
      <w:r w:rsidR="00EF285A">
        <w:rPr>
          <w:rFonts w:ascii="Arial" w:hAnsi="Arial" w:cs="Arial"/>
          <w:color w:val="000000"/>
          <w:sz w:val="22"/>
          <w:szCs w:val="22"/>
          <w:lang w:val="en-CA"/>
        </w:rPr>
        <w:t>their group report</w:t>
      </w:r>
      <w:r w:rsidR="00314136">
        <w:rPr>
          <w:rFonts w:ascii="Arial" w:hAnsi="Arial" w:cs="Arial"/>
          <w:color w:val="000000"/>
          <w:sz w:val="22"/>
          <w:szCs w:val="22"/>
          <w:lang w:val="en-CA"/>
        </w:rPr>
        <w:t xml:space="preserve"> and offers </w:t>
      </w:r>
      <w:r w:rsidR="00314136" w:rsidRPr="008E531C">
        <w:rPr>
          <w:rFonts w:ascii="Arial" w:hAnsi="Arial" w:cs="Arial"/>
          <w:color w:val="000000"/>
          <w:sz w:val="22"/>
          <w:szCs w:val="22"/>
          <w:highlight w:val="yellow"/>
          <w:lang w:val="en-CA"/>
        </w:rPr>
        <w:t>new analyses and their future strategy for the brand</w:t>
      </w:r>
      <w:r w:rsidR="00314136">
        <w:rPr>
          <w:rFonts w:ascii="Arial" w:hAnsi="Arial" w:cs="Arial"/>
          <w:color w:val="000000"/>
          <w:sz w:val="22"/>
          <w:szCs w:val="22"/>
          <w:lang w:val="en-CA"/>
        </w:rPr>
        <w:t>.</w:t>
      </w:r>
      <w:r w:rsidR="00EF285A">
        <w:rPr>
          <w:rFonts w:ascii="Arial" w:hAnsi="Arial" w:cs="Arial"/>
          <w:color w:val="000000"/>
          <w:sz w:val="22"/>
          <w:szCs w:val="22"/>
          <w:lang w:val="en-CA"/>
        </w:rPr>
        <w:t xml:space="preserve"> </w:t>
      </w:r>
      <w:r w:rsidR="008B3E5C">
        <w:rPr>
          <w:rFonts w:ascii="Arial" w:hAnsi="Arial" w:cs="Arial"/>
          <w:color w:val="000000"/>
          <w:sz w:val="22"/>
          <w:szCs w:val="22"/>
          <w:lang w:val="en-CA"/>
        </w:rPr>
        <w:t xml:space="preserve">Presentations can be held live or in a pre-recorded fashion. </w:t>
      </w:r>
      <w:r w:rsidR="009164D2">
        <w:rPr>
          <w:rFonts w:ascii="Arial" w:hAnsi="Arial" w:cs="Arial"/>
          <w:color w:val="000000"/>
          <w:sz w:val="22"/>
          <w:szCs w:val="22"/>
          <w:lang w:val="en-CA"/>
        </w:rPr>
        <w:t>Groups can opt, by</w:t>
      </w:r>
      <w:r w:rsidR="009164D2">
        <w:rPr>
          <w:rFonts w:ascii="Arial" w:hAnsi="Arial" w:cs="Arial"/>
          <w:color w:val="000000"/>
          <w:sz w:val="22"/>
          <w:szCs w:val="22"/>
          <w:lang w:val="en-GB"/>
        </w:rPr>
        <w:t xml:space="preserve"> majority within the group and communicated to the instructor at least 1 week ahead of the last class, for a second group report instead of the presentation.</w:t>
      </w:r>
    </w:p>
    <w:p w14:paraId="6D35F05B" w14:textId="74574FA9" w:rsidR="0003417F" w:rsidRPr="00E0398C" w:rsidRDefault="003C0527" w:rsidP="0003417F">
      <w:pPr>
        <w:tabs>
          <w:tab w:val="num" w:pos="561"/>
        </w:tabs>
        <w:spacing w:after="120"/>
        <w:rPr>
          <w:rFonts w:ascii="Arial" w:hAnsi="Arial" w:cs="Arial"/>
          <w:color w:val="000000"/>
          <w:sz w:val="22"/>
          <w:szCs w:val="22"/>
          <w:lang w:val="en-CA"/>
        </w:rPr>
      </w:pPr>
      <w:r>
        <w:rPr>
          <w:rFonts w:ascii="Arial" w:hAnsi="Arial" w:cs="Arial"/>
          <w:color w:val="000000"/>
          <w:sz w:val="22"/>
          <w:szCs w:val="22"/>
          <w:lang w:val="en-CA"/>
        </w:rPr>
        <w:t>Group work guidelines</w:t>
      </w:r>
      <w:r w:rsidR="002B0D38" w:rsidRPr="00E0398C">
        <w:rPr>
          <w:rFonts w:ascii="Arial" w:hAnsi="Arial" w:cs="Arial"/>
          <w:color w:val="000000"/>
          <w:sz w:val="22"/>
          <w:szCs w:val="22"/>
          <w:lang w:val="en-CA"/>
        </w:rPr>
        <w:t xml:space="preserve"> will be </w:t>
      </w:r>
      <w:r w:rsidR="0003417F" w:rsidRPr="00E0398C">
        <w:rPr>
          <w:rFonts w:ascii="Arial" w:hAnsi="Arial" w:cs="Arial"/>
          <w:color w:val="000000"/>
          <w:sz w:val="22"/>
          <w:szCs w:val="22"/>
          <w:lang w:val="en-CA"/>
        </w:rPr>
        <w:t xml:space="preserve">available online </w:t>
      </w:r>
      <w:r w:rsidR="00F54737" w:rsidRPr="00E0398C">
        <w:rPr>
          <w:rFonts w:ascii="Arial" w:hAnsi="Arial" w:cs="Arial"/>
          <w:color w:val="000000"/>
          <w:sz w:val="22"/>
          <w:szCs w:val="22"/>
          <w:lang w:val="en-CA"/>
        </w:rPr>
        <w:t xml:space="preserve">in time on the course website. </w:t>
      </w:r>
    </w:p>
    <w:p w14:paraId="74A92606" w14:textId="10697FE1" w:rsidR="00EF285A" w:rsidRPr="00995FCC" w:rsidRDefault="0072763E" w:rsidP="00EF285A">
      <w:pPr>
        <w:rPr>
          <w:rFonts w:ascii="Arial" w:hAnsi="Arial" w:cs="Arial"/>
          <w:sz w:val="22"/>
          <w:szCs w:val="22"/>
          <w:lang w:val="en-GB"/>
        </w:rPr>
      </w:pPr>
      <w:r w:rsidRPr="00E0398C">
        <w:rPr>
          <w:rFonts w:ascii="Arial" w:hAnsi="Arial" w:cs="Arial"/>
          <w:color w:val="000000"/>
          <w:sz w:val="22"/>
          <w:szCs w:val="22"/>
          <w:lang w:val="en-GB"/>
        </w:rPr>
        <w:t xml:space="preserve">Group reports </w:t>
      </w:r>
      <w:proofErr w:type="gramStart"/>
      <w:r w:rsidRPr="00E0398C">
        <w:rPr>
          <w:rFonts w:ascii="Arial" w:hAnsi="Arial" w:cs="Arial"/>
          <w:color w:val="000000"/>
          <w:sz w:val="22"/>
          <w:szCs w:val="22"/>
          <w:lang w:val="en-GB"/>
        </w:rPr>
        <w:t>have to</w:t>
      </w:r>
      <w:proofErr w:type="gramEnd"/>
      <w:r w:rsidRPr="00E0398C">
        <w:rPr>
          <w:rFonts w:ascii="Arial" w:hAnsi="Arial" w:cs="Arial"/>
          <w:color w:val="000000"/>
          <w:sz w:val="22"/>
          <w:szCs w:val="22"/>
          <w:lang w:val="en-GB"/>
        </w:rPr>
        <w:t xml:space="preserve"> be handed in </w:t>
      </w:r>
      <w:r w:rsidR="00EF6E14" w:rsidRPr="00E0398C">
        <w:rPr>
          <w:rFonts w:ascii="Arial" w:hAnsi="Arial" w:cs="Arial"/>
          <w:color w:val="000000"/>
          <w:sz w:val="22"/>
          <w:szCs w:val="22"/>
          <w:lang w:val="en-GB"/>
        </w:rPr>
        <w:t xml:space="preserve">electronically on </w:t>
      </w:r>
      <w:proofErr w:type="spellStart"/>
      <w:r w:rsidR="00F80CA5">
        <w:rPr>
          <w:rFonts w:ascii="Arial" w:hAnsi="Arial" w:cs="Arial"/>
          <w:color w:val="000000"/>
          <w:sz w:val="22"/>
          <w:szCs w:val="22"/>
          <w:lang w:val="en-GB"/>
        </w:rPr>
        <w:t>eClass</w:t>
      </w:r>
      <w:proofErr w:type="spellEnd"/>
      <w:r w:rsidR="00FA6475">
        <w:rPr>
          <w:rFonts w:ascii="Arial" w:hAnsi="Arial" w:cs="Arial"/>
          <w:color w:val="000000"/>
          <w:sz w:val="22"/>
          <w:szCs w:val="22"/>
          <w:lang w:val="en-GB"/>
        </w:rPr>
        <w:t xml:space="preserve">. </w:t>
      </w:r>
      <w:r w:rsidR="00EF285A" w:rsidRPr="00995FCC">
        <w:rPr>
          <w:rFonts w:ascii="Arial" w:hAnsi="Arial" w:cs="Arial"/>
          <w:sz w:val="22"/>
          <w:szCs w:val="22"/>
          <w:lang w:val="en-GB"/>
        </w:rPr>
        <w:t>Late handing-in of reports will lower the grade for a report by 20% of the grade component percentage for the report per day commenced. This means that you don’t get any points for a group report part handed in more than 4 days after due date and time.</w:t>
      </w:r>
    </w:p>
    <w:p w14:paraId="1824B848" w14:textId="77777777" w:rsidR="00066DC7" w:rsidRDefault="00066DC7" w:rsidP="00066DC7">
      <w:pPr>
        <w:rPr>
          <w:rFonts w:ascii="Arial" w:hAnsi="Arial" w:cs="Arial"/>
          <w:color w:val="000000"/>
          <w:sz w:val="22"/>
          <w:szCs w:val="22"/>
          <w:lang w:val="en-GB"/>
        </w:rPr>
      </w:pPr>
    </w:p>
    <w:p w14:paraId="09F8162A" w14:textId="77777777" w:rsidR="001028F9" w:rsidRDefault="001028F9" w:rsidP="00DF3220">
      <w:pPr>
        <w:spacing w:after="120"/>
        <w:rPr>
          <w:rFonts w:ascii="Arial" w:hAnsi="Arial" w:cs="Arial"/>
          <w:b/>
          <w:bCs/>
          <w:sz w:val="22"/>
          <w:szCs w:val="22"/>
          <w:lang w:val="en-GB"/>
        </w:rPr>
      </w:pPr>
    </w:p>
    <w:p w14:paraId="277A391A" w14:textId="77777777" w:rsidR="001028F9" w:rsidRDefault="001028F9" w:rsidP="00DF3220">
      <w:pPr>
        <w:spacing w:after="120"/>
        <w:rPr>
          <w:rFonts w:ascii="Arial" w:hAnsi="Arial" w:cs="Arial"/>
          <w:b/>
          <w:bCs/>
          <w:sz w:val="22"/>
          <w:szCs w:val="22"/>
          <w:lang w:val="en-GB"/>
        </w:rPr>
      </w:pPr>
    </w:p>
    <w:p w14:paraId="53BE5E9F" w14:textId="0D76F3F8" w:rsidR="00DF3220" w:rsidRPr="00DF3220" w:rsidRDefault="00DF3220" w:rsidP="00DF3220">
      <w:pPr>
        <w:spacing w:after="120"/>
        <w:rPr>
          <w:rFonts w:ascii="Arial" w:hAnsi="Arial" w:cs="Arial"/>
          <w:b/>
          <w:bCs/>
          <w:sz w:val="22"/>
          <w:szCs w:val="22"/>
          <w:lang w:val="en-GB"/>
        </w:rPr>
      </w:pPr>
      <w:r w:rsidRPr="00DF3220">
        <w:rPr>
          <w:rFonts w:ascii="Arial" w:hAnsi="Arial" w:cs="Arial"/>
          <w:b/>
          <w:bCs/>
          <w:sz w:val="22"/>
          <w:szCs w:val="22"/>
          <w:lang w:val="en-GB"/>
        </w:rPr>
        <w:t>Peer Evaluation</w:t>
      </w:r>
    </w:p>
    <w:p w14:paraId="4940EA01" w14:textId="29959B79" w:rsidR="00DF3220" w:rsidRDefault="00DF3220" w:rsidP="00DF3220">
      <w:pPr>
        <w:spacing w:after="120"/>
        <w:rPr>
          <w:rFonts w:ascii="Arial" w:hAnsi="Arial" w:cs="Arial"/>
          <w:sz w:val="22"/>
          <w:szCs w:val="22"/>
          <w:lang w:val="en-GB"/>
        </w:rPr>
      </w:pPr>
      <w:r w:rsidRPr="00E0398C">
        <w:rPr>
          <w:rFonts w:ascii="Arial" w:hAnsi="Arial" w:cs="Arial"/>
          <w:sz w:val="22"/>
          <w:szCs w:val="22"/>
          <w:lang w:val="en-GB"/>
        </w:rPr>
        <w:t xml:space="preserve">To ensure that each group performs effectively and can draw on the full effort and skill of all team members, each student will submit a confidential peer evaluation </w:t>
      </w:r>
      <w:r w:rsidR="00FA6475">
        <w:rPr>
          <w:rFonts w:ascii="Arial" w:hAnsi="Arial" w:cs="Arial"/>
          <w:sz w:val="22"/>
          <w:szCs w:val="22"/>
          <w:lang w:val="en-GB"/>
        </w:rPr>
        <w:t xml:space="preserve">of </w:t>
      </w:r>
      <w:r w:rsidRPr="00E0398C">
        <w:rPr>
          <w:rFonts w:ascii="Arial" w:hAnsi="Arial" w:cs="Arial"/>
          <w:sz w:val="22"/>
          <w:szCs w:val="22"/>
          <w:lang w:val="en-GB"/>
        </w:rPr>
        <w:t xml:space="preserve">to the contribution of each group member to the group work. The peer evaluation is due within 1 day after the </w:t>
      </w:r>
      <w:r w:rsidR="00B52CAF">
        <w:rPr>
          <w:rFonts w:ascii="Arial" w:hAnsi="Arial" w:cs="Arial"/>
          <w:sz w:val="22"/>
          <w:szCs w:val="22"/>
          <w:lang w:val="en-GB"/>
        </w:rPr>
        <w:t>presentation</w:t>
      </w:r>
      <w:r w:rsidR="00FA6475">
        <w:rPr>
          <w:rFonts w:ascii="Arial" w:hAnsi="Arial" w:cs="Arial"/>
          <w:sz w:val="22"/>
          <w:szCs w:val="22"/>
          <w:lang w:val="en-GB"/>
        </w:rPr>
        <w:t>/</w:t>
      </w:r>
      <w:r w:rsidR="005448A2">
        <w:rPr>
          <w:rFonts w:ascii="Arial" w:hAnsi="Arial" w:cs="Arial"/>
          <w:sz w:val="22"/>
          <w:szCs w:val="22"/>
          <w:lang w:val="en-GB"/>
        </w:rPr>
        <w:t xml:space="preserve">due date for </w:t>
      </w:r>
      <w:r w:rsidR="00FA6475">
        <w:rPr>
          <w:rFonts w:ascii="Arial" w:hAnsi="Arial" w:cs="Arial"/>
          <w:sz w:val="22"/>
          <w:szCs w:val="22"/>
          <w:lang w:val="en-GB"/>
        </w:rPr>
        <w:t>second report</w:t>
      </w:r>
      <w:r w:rsidRPr="00E0398C">
        <w:rPr>
          <w:rFonts w:ascii="Arial" w:hAnsi="Arial" w:cs="Arial"/>
          <w:sz w:val="22"/>
          <w:szCs w:val="22"/>
          <w:lang w:val="en-GB"/>
        </w:rPr>
        <w:t>. For students who do not submit their peer evaluation in time, a rating of equal contribution of all group members will be assumed. Please do not submit your peer evaluation early (that is, before the group presentation</w:t>
      </w:r>
      <w:r w:rsidR="00FA6475">
        <w:rPr>
          <w:rFonts w:ascii="Arial" w:hAnsi="Arial" w:cs="Arial"/>
          <w:sz w:val="22"/>
          <w:szCs w:val="22"/>
          <w:lang w:val="en-GB"/>
        </w:rPr>
        <w:t>/second report</w:t>
      </w:r>
      <w:r w:rsidRPr="00E0398C">
        <w:rPr>
          <w:rFonts w:ascii="Arial" w:hAnsi="Arial" w:cs="Arial"/>
          <w:sz w:val="22"/>
          <w:szCs w:val="22"/>
          <w:lang w:val="en-GB"/>
        </w:rPr>
        <w:t xml:space="preserve">). Peer evaluations, once submitted, cannot be </w:t>
      </w:r>
      <w:proofErr w:type="gramStart"/>
      <w:r w:rsidRPr="00E0398C">
        <w:rPr>
          <w:rFonts w:ascii="Arial" w:hAnsi="Arial" w:cs="Arial"/>
          <w:sz w:val="22"/>
          <w:szCs w:val="22"/>
          <w:lang w:val="en-GB"/>
        </w:rPr>
        <w:t>changed</w:t>
      </w:r>
      <w:proofErr w:type="gramEnd"/>
      <w:r w:rsidRPr="00E0398C">
        <w:rPr>
          <w:rFonts w:ascii="Arial" w:hAnsi="Arial" w:cs="Arial"/>
          <w:sz w:val="22"/>
          <w:szCs w:val="22"/>
          <w:lang w:val="en-GB"/>
        </w:rPr>
        <w:t xml:space="preserve"> or revoked by the student.</w:t>
      </w:r>
      <w:r w:rsidRPr="001212E0">
        <w:rPr>
          <w:rFonts w:ascii="Arial" w:hAnsi="Arial" w:cs="Arial"/>
          <w:sz w:val="22"/>
          <w:szCs w:val="22"/>
          <w:lang w:val="en-GB"/>
        </w:rPr>
        <w:t xml:space="preserve"> </w:t>
      </w:r>
    </w:p>
    <w:p w14:paraId="5A5E05F3" w14:textId="77777777" w:rsidR="00DF3220" w:rsidRDefault="00DF3220" w:rsidP="00DF3220">
      <w:pPr>
        <w:spacing w:after="120"/>
        <w:rPr>
          <w:rFonts w:ascii="Arial" w:hAnsi="Arial" w:cs="Arial"/>
          <w:b/>
          <w:bCs/>
          <w:sz w:val="22"/>
          <w:szCs w:val="22"/>
          <w:lang w:val="en-GB"/>
        </w:rPr>
      </w:pPr>
      <w:r w:rsidRPr="0079715F">
        <w:rPr>
          <w:rFonts w:ascii="Arial" w:hAnsi="Arial" w:cs="Arial"/>
          <w:b/>
          <w:bCs/>
          <w:sz w:val="22"/>
          <w:szCs w:val="22"/>
          <w:highlight w:val="yellow"/>
          <w:lang w:val="en-GB"/>
        </w:rPr>
        <w:t>Peer Evaluation: 0% contribution = 0% grade on all group-work components</w:t>
      </w:r>
    </w:p>
    <w:p w14:paraId="63D15A3C" w14:textId="652BB039" w:rsidR="00DF3220" w:rsidRDefault="00DF3220" w:rsidP="008F0C04">
      <w:pPr>
        <w:spacing w:after="120"/>
        <w:rPr>
          <w:rFonts w:ascii="Arial" w:hAnsi="Arial" w:cs="Arial"/>
          <w:bCs/>
          <w:sz w:val="22"/>
          <w:szCs w:val="22"/>
        </w:rPr>
      </w:pPr>
      <w:r w:rsidRPr="00E0398C">
        <w:rPr>
          <w:rFonts w:ascii="Arial" w:hAnsi="Arial" w:cs="Arial"/>
          <w:sz w:val="22"/>
          <w:szCs w:val="22"/>
          <w:lang w:val="en-GB"/>
        </w:rPr>
        <w:t xml:space="preserve">I will adjust an individual student's grades for group assignments to reflect a lack of contribution, </w:t>
      </w:r>
      <w:proofErr w:type="gramStart"/>
      <w:r w:rsidRPr="00E0398C">
        <w:rPr>
          <w:rFonts w:ascii="Arial" w:hAnsi="Arial" w:cs="Arial"/>
          <w:sz w:val="22"/>
          <w:szCs w:val="22"/>
          <w:lang w:val="en-GB"/>
        </w:rPr>
        <w:t>on the basis of</w:t>
      </w:r>
      <w:proofErr w:type="gramEnd"/>
      <w:r w:rsidRPr="00E0398C">
        <w:rPr>
          <w:rFonts w:ascii="Arial" w:hAnsi="Arial" w:cs="Arial"/>
          <w:sz w:val="22"/>
          <w:szCs w:val="22"/>
          <w:lang w:val="en-GB"/>
        </w:rPr>
        <w:t xml:space="preserve"> these evaluations. As the practical application through the group project is a crucial part of this 4000-level course and is given a correspondingly high weight in the grade breakdown, these adjustments can be </w:t>
      </w:r>
      <w:r w:rsidR="00B52CAF">
        <w:rPr>
          <w:rFonts w:ascii="Arial" w:hAnsi="Arial" w:cs="Arial"/>
          <w:sz w:val="22"/>
          <w:szCs w:val="22"/>
          <w:u w:val="single"/>
          <w:lang w:val="en-GB"/>
        </w:rPr>
        <w:t>severe (up to 45</w:t>
      </w:r>
      <w:r w:rsidRPr="00E0398C">
        <w:rPr>
          <w:rFonts w:ascii="Arial" w:hAnsi="Arial" w:cs="Arial"/>
          <w:sz w:val="22"/>
          <w:szCs w:val="22"/>
          <w:u w:val="single"/>
          <w:lang w:val="en-GB"/>
        </w:rPr>
        <w:t>% of the total course grade)</w:t>
      </w:r>
      <w:r w:rsidRPr="00E0398C">
        <w:rPr>
          <w:rFonts w:ascii="Arial" w:hAnsi="Arial" w:cs="Arial"/>
          <w:sz w:val="22"/>
          <w:szCs w:val="22"/>
          <w:lang w:val="en-GB"/>
        </w:rPr>
        <w:t xml:space="preserve">. </w:t>
      </w:r>
      <w:r w:rsidRPr="00E0398C">
        <w:rPr>
          <w:rFonts w:ascii="Arial" w:hAnsi="Arial" w:cs="Arial"/>
          <w:b/>
          <w:sz w:val="22"/>
          <w:szCs w:val="22"/>
          <w:lang w:val="en-GB"/>
        </w:rPr>
        <w:t xml:space="preserve">In case that a group member did not, according to the rest of his/her group, contribute to the group work at all, this will very likely lead to a failure to pass the course. </w:t>
      </w:r>
      <w:r w:rsidRPr="00146B3F">
        <w:rPr>
          <w:rFonts w:ascii="Arial" w:hAnsi="Arial" w:cs="Arial"/>
          <w:bCs/>
          <w:sz w:val="22"/>
          <w:szCs w:val="22"/>
        </w:rPr>
        <w:t xml:space="preserve">Very high peer evaluations will not lead to an increase of your individual mark on the group work. It </w:t>
      </w:r>
      <w:r>
        <w:rPr>
          <w:rFonts w:ascii="Arial" w:hAnsi="Arial" w:cs="Arial"/>
          <w:bCs/>
          <w:sz w:val="22"/>
          <w:szCs w:val="22"/>
        </w:rPr>
        <w:t>will</w:t>
      </w:r>
      <w:r w:rsidRPr="00146B3F">
        <w:rPr>
          <w:rFonts w:ascii="Arial" w:hAnsi="Arial" w:cs="Arial"/>
          <w:bCs/>
          <w:sz w:val="22"/>
          <w:szCs w:val="22"/>
        </w:rPr>
        <w:t xml:space="preserve"> be </w:t>
      </w:r>
      <w:proofErr w:type="gramStart"/>
      <w:r w:rsidRPr="00146B3F">
        <w:rPr>
          <w:rFonts w:ascii="Arial" w:hAnsi="Arial" w:cs="Arial"/>
          <w:bCs/>
          <w:sz w:val="22"/>
          <w:szCs w:val="22"/>
        </w:rPr>
        <w:t>taken into account</w:t>
      </w:r>
      <w:proofErr w:type="gramEnd"/>
      <w:r w:rsidRPr="00146B3F">
        <w:rPr>
          <w:rFonts w:ascii="Arial" w:hAnsi="Arial" w:cs="Arial"/>
          <w:bCs/>
          <w:sz w:val="22"/>
          <w:szCs w:val="22"/>
        </w:rPr>
        <w:t xml:space="preserve"> should you be close to a higher mark on your overall course grade (together with other factors).</w:t>
      </w:r>
    </w:p>
    <w:p w14:paraId="128C6CB0" w14:textId="77777777" w:rsidR="008C6771" w:rsidRPr="00ED59FB" w:rsidRDefault="008C6771" w:rsidP="008C6771">
      <w:pPr>
        <w:spacing w:before="120" w:after="120"/>
        <w:rPr>
          <w:rFonts w:ascii="Arial" w:hAnsi="Arial" w:cs="Arial"/>
          <w:sz w:val="22"/>
          <w:szCs w:val="22"/>
        </w:rPr>
      </w:pPr>
      <w:r w:rsidRPr="00875B06">
        <w:rPr>
          <w:rFonts w:ascii="Arial" w:hAnsi="Arial" w:cs="Arial"/>
          <w:sz w:val="22"/>
          <w:szCs w:val="22"/>
          <w:highlight w:val="yellow"/>
        </w:rPr>
        <w:t xml:space="preserve">Note that based on past practice of the School, peer evaluations cannot be challenged by students affected, that is, whatever evaluation you receive from your peers will go straight </w:t>
      </w:r>
      <w:r>
        <w:rPr>
          <w:rFonts w:ascii="Arial" w:hAnsi="Arial" w:cs="Arial"/>
          <w:sz w:val="22"/>
          <w:szCs w:val="22"/>
          <w:highlight w:val="yellow"/>
        </w:rPr>
        <w:t xml:space="preserve">and unalterably </w:t>
      </w:r>
      <w:r w:rsidRPr="00875B06">
        <w:rPr>
          <w:rFonts w:ascii="Arial" w:hAnsi="Arial" w:cs="Arial"/>
          <w:sz w:val="22"/>
          <w:szCs w:val="22"/>
          <w:highlight w:val="yellow"/>
        </w:rPr>
        <w:t xml:space="preserve">into your grade, based on a </w:t>
      </w:r>
      <w:proofErr w:type="spellStart"/>
      <w:r>
        <w:rPr>
          <w:rFonts w:ascii="Arial" w:hAnsi="Arial" w:cs="Arial"/>
          <w:sz w:val="22"/>
          <w:szCs w:val="22"/>
          <w:highlight w:val="yellow"/>
        </w:rPr>
        <w:t>time-honoured</w:t>
      </w:r>
      <w:proofErr w:type="spellEnd"/>
      <w:r>
        <w:rPr>
          <w:rFonts w:ascii="Arial" w:hAnsi="Arial" w:cs="Arial"/>
          <w:sz w:val="22"/>
          <w:szCs w:val="22"/>
          <w:highlight w:val="yellow"/>
        </w:rPr>
        <w:t xml:space="preserve"> </w:t>
      </w:r>
      <w:r w:rsidRPr="00875B06">
        <w:rPr>
          <w:rFonts w:ascii="Arial" w:hAnsi="Arial" w:cs="Arial"/>
          <w:sz w:val="22"/>
          <w:szCs w:val="22"/>
          <w:highlight w:val="yellow"/>
        </w:rPr>
        <w:t>formula.</w:t>
      </w:r>
      <w:r>
        <w:rPr>
          <w:rFonts w:ascii="Arial" w:hAnsi="Arial" w:cs="Arial"/>
          <w:sz w:val="22"/>
          <w:szCs w:val="22"/>
        </w:rPr>
        <w:t xml:space="preserve"> </w:t>
      </w:r>
      <w:r w:rsidRPr="00ED59FB">
        <w:rPr>
          <w:rFonts w:ascii="Arial" w:hAnsi="Arial" w:cs="Arial"/>
          <w:sz w:val="22"/>
          <w:szCs w:val="22"/>
        </w:rPr>
        <w:t xml:space="preserve">The instructor and the marker will </w:t>
      </w:r>
      <w:r>
        <w:rPr>
          <w:rFonts w:ascii="Arial" w:hAnsi="Arial" w:cs="Arial"/>
          <w:sz w:val="22"/>
          <w:szCs w:val="22"/>
        </w:rPr>
        <w:t>not r</w:t>
      </w:r>
      <w:r w:rsidRPr="00ED59FB">
        <w:rPr>
          <w:rFonts w:ascii="Arial" w:hAnsi="Arial" w:cs="Arial"/>
          <w:sz w:val="22"/>
          <w:szCs w:val="22"/>
        </w:rPr>
        <w:t xml:space="preserve">equest or </w:t>
      </w:r>
      <w:proofErr w:type="gramStart"/>
      <w:r w:rsidRPr="00ED59FB">
        <w:rPr>
          <w:rFonts w:ascii="Arial" w:hAnsi="Arial" w:cs="Arial"/>
          <w:sz w:val="22"/>
          <w:szCs w:val="22"/>
        </w:rPr>
        <w:t xml:space="preserve">look </w:t>
      </w:r>
      <w:r>
        <w:rPr>
          <w:rFonts w:ascii="Arial" w:hAnsi="Arial" w:cs="Arial"/>
          <w:sz w:val="22"/>
          <w:szCs w:val="22"/>
        </w:rPr>
        <w:t>into</w:t>
      </w:r>
      <w:proofErr w:type="gramEnd"/>
      <w:r w:rsidRPr="00ED59FB">
        <w:rPr>
          <w:rFonts w:ascii="Arial" w:hAnsi="Arial" w:cs="Arial"/>
          <w:sz w:val="22"/>
          <w:szCs w:val="22"/>
        </w:rPr>
        <w:t xml:space="preserve"> within-group </w:t>
      </w:r>
      <w:r>
        <w:rPr>
          <w:rFonts w:ascii="Arial" w:hAnsi="Arial" w:cs="Arial"/>
          <w:sz w:val="22"/>
          <w:szCs w:val="22"/>
        </w:rPr>
        <w:t xml:space="preserve">contributions or </w:t>
      </w:r>
      <w:r w:rsidRPr="00ED59FB">
        <w:rPr>
          <w:rFonts w:ascii="Arial" w:hAnsi="Arial" w:cs="Arial"/>
          <w:sz w:val="22"/>
          <w:szCs w:val="22"/>
        </w:rPr>
        <w:t>communication</w:t>
      </w:r>
      <w:r>
        <w:rPr>
          <w:rFonts w:ascii="Arial" w:hAnsi="Arial" w:cs="Arial"/>
          <w:sz w:val="22"/>
          <w:szCs w:val="22"/>
        </w:rPr>
        <w:t xml:space="preserve">, unless warranted by exceptional circumstances, in particular any student </w:t>
      </w:r>
      <w:proofErr w:type="spellStart"/>
      <w:r>
        <w:rPr>
          <w:rFonts w:ascii="Arial" w:hAnsi="Arial" w:cs="Arial"/>
          <w:sz w:val="22"/>
          <w:szCs w:val="22"/>
        </w:rPr>
        <w:t>behaviour</w:t>
      </w:r>
      <w:proofErr w:type="spellEnd"/>
      <w:r>
        <w:rPr>
          <w:rFonts w:ascii="Arial" w:hAnsi="Arial" w:cs="Arial"/>
          <w:sz w:val="22"/>
          <w:szCs w:val="22"/>
        </w:rPr>
        <w:t xml:space="preserve"> which violates guidelines and policies of the Senate of York University. </w:t>
      </w:r>
    </w:p>
    <w:p w14:paraId="303266A4" w14:textId="77777777" w:rsidR="008C6771" w:rsidRDefault="008C6771" w:rsidP="008C6771">
      <w:pPr>
        <w:spacing w:after="120"/>
        <w:rPr>
          <w:rFonts w:ascii="Arial" w:hAnsi="Arial" w:cs="Arial"/>
          <w:bCs/>
          <w:sz w:val="22"/>
          <w:szCs w:val="22"/>
        </w:rPr>
      </w:pPr>
    </w:p>
    <w:p w14:paraId="18987F17" w14:textId="77777777" w:rsidR="008C6771" w:rsidRDefault="008C6771" w:rsidP="008C6771">
      <w:pPr>
        <w:numPr>
          <w:ilvl w:val="0"/>
          <w:numId w:val="16"/>
        </w:numPr>
        <w:spacing w:after="120"/>
        <w:ind w:left="426" w:hanging="426"/>
        <w:rPr>
          <w:rFonts w:ascii="Arial" w:hAnsi="Arial" w:cs="Arial"/>
          <w:b/>
          <w:color w:val="000000"/>
          <w:lang w:val="en-GB"/>
        </w:rPr>
      </w:pPr>
      <w:r w:rsidRPr="00BC590D">
        <w:rPr>
          <w:rFonts w:ascii="Arial" w:hAnsi="Arial" w:cs="Arial"/>
          <w:b/>
          <w:color w:val="000000"/>
          <w:lang w:val="en-GB"/>
        </w:rPr>
        <w:t xml:space="preserve">Attendance and participation </w:t>
      </w:r>
    </w:p>
    <w:p w14:paraId="2D506335" w14:textId="77777777" w:rsidR="008C6771" w:rsidRPr="005604B5" w:rsidRDefault="008C6771" w:rsidP="008C6771">
      <w:pPr>
        <w:spacing w:after="120"/>
        <w:ind w:left="426" w:hanging="426"/>
        <w:rPr>
          <w:rFonts w:ascii="Arial" w:hAnsi="Arial" w:cs="Arial"/>
          <w:b/>
          <w:color w:val="000000"/>
          <w:sz w:val="22"/>
          <w:szCs w:val="22"/>
          <w:lang w:val="en-GB"/>
        </w:rPr>
      </w:pPr>
      <w:r w:rsidRPr="005604B5">
        <w:rPr>
          <w:rFonts w:ascii="Arial" w:hAnsi="Arial" w:cs="Arial"/>
          <w:b/>
          <w:color w:val="000000"/>
          <w:sz w:val="22"/>
          <w:szCs w:val="22"/>
          <w:lang w:val="en-GB"/>
        </w:rPr>
        <w:t>Attendance</w:t>
      </w:r>
    </w:p>
    <w:p w14:paraId="7FFAB786" w14:textId="77777777" w:rsidR="008C6771" w:rsidRDefault="008C6771" w:rsidP="008C6771">
      <w:pPr>
        <w:numPr>
          <w:ilvl w:val="0"/>
          <w:numId w:val="28"/>
        </w:numPr>
        <w:spacing w:after="120"/>
        <w:rPr>
          <w:rFonts w:ascii="Arial" w:hAnsi="Arial" w:cs="Arial"/>
          <w:sz w:val="22"/>
          <w:szCs w:val="22"/>
          <w:lang w:val="en-GB"/>
        </w:rPr>
      </w:pPr>
      <w:r w:rsidRPr="00E0398C">
        <w:rPr>
          <w:rFonts w:ascii="Arial" w:hAnsi="Arial" w:cs="Arial"/>
          <w:sz w:val="22"/>
          <w:szCs w:val="22"/>
          <w:lang w:val="en-GB"/>
        </w:rPr>
        <w:t xml:space="preserve">will be </w:t>
      </w:r>
      <w:r>
        <w:rPr>
          <w:rFonts w:ascii="Arial" w:hAnsi="Arial" w:cs="Arial"/>
          <w:sz w:val="22"/>
          <w:szCs w:val="22"/>
          <w:lang w:val="en-GB"/>
        </w:rPr>
        <w:t xml:space="preserve">recorded by Zoom for each Live Zoom class. </w:t>
      </w:r>
    </w:p>
    <w:p w14:paraId="505F96A0" w14:textId="77777777" w:rsidR="008C6771" w:rsidRDefault="008C6771" w:rsidP="008C6771">
      <w:pPr>
        <w:numPr>
          <w:ilvl w:val="0"/>
          <w:numId w:val="28"/>
        </w:numPr>
        <w:spacing w:after="120"/>
        <w:rPr>
          <w:rFonts w:ascii="Arial" w:hAnsi="Arial" w:cs="Arial"/>
          <w:sz w:val="22"/>
          <w:szCs w:val="22"/>
          <w:lang w:val="en-GB"/>
        </w:rPr>
      </w:pPr>
      <w:r>
        <w:rPr>
          <w:rFonts w:ascii="Arial" w:hAnsi="Arial" w:cs="Arial"/>
          <w:sz w:val="22"/>
          <w:szCs w:val="22"/>
          <w:lang w:val="en-GB"/>
        </w:rPr>
        <w:t xml:space="preserve">Please sign in registered. </w:t>
      </w:r>
    </w:p>
    <w:p w14:paraId="7E225735" w14:textId="77777777" w:rsidR="008C6771" w:rsidRDefault="008C6771" w:rsidP="008C6771">
      <w:pPr>
        <w:numPr>
          <w:ilvl w:val="0"/>
          <w:numId w:val="28"/>
        </w:numPr>
        <w:spacing w:after="120"/>
        <w:rPr>
          <w:rFonts w:ascii="Arial" w:hAnsi="Arial" w:cs="Arial"/>
          <w:sz w:val="22"/>
          <w:szCs w:val="22"/>
          <w:lang w:val="en-GB"/>
        </w:rPr>
      </w:pPr>
      <w:r>
        <w:rPr>
          <w:rFonts w:ascii="Arial" w:hAnsi="Arial" w:cs="Arial"/>
          <w:sz w:val="22"/>
          <w:szCs w:val="22"/>
          <w:lang w:val="en-GB"/>
        </w:rPr>
        <w:t>While there is no formal weight for classes without guest speakers given to attendance in the overall course grading, failing to attend classes with group work components will be an important factor determining the size of the adjustment of the group work grade for a particular group member if (and only if) the evaluation by the peers indicates a lack of contribution by this group member.</w:t>
      </w:r>
    </w:p>
    <w:p w14:paraId="0678795A" w14:textId="7019C8D1" w:rsidR="008C6771" w:rsidRPr="001028F9" w:rsidRDefault="008C6771" w:rsidP="001028F9">
      <w:pPr>
        <w:numPr>
          <w:ilvl w:val="0"/>
          <w:numId w:val="28"/>
        </w:numPr>
        <w:spacing w:after="120"/>
        <w:rPr>
          <w:rFonts w:ascii="Arial" w:hAnsi="Arial" w:cs="Arial"/>
          <w:sz w:val="22"/>
          <w:szCs w:val="22"/>
          <w:lang w:val="en-GB"/>
        </w:rPr>
      </w:pPr>
      <w:r w:rsidRPr="00706C0D">
        <w:rPr>
          <w:rFonts w:ascii="Arial" w:hAnsi="Arial" w:cs="Arial"/>
          <w:sz w:val="22"/>
          <w:szCs w:val="22"/>
          <w:lang w:val="en-GB"/>
        </w:rPr>
        <w:t xml:space="preserve">A 10% penalty to your participation grade will be applied for each unjustified absence in classes with a guest speaker, such that a student missing a guest talk without informing the instructor in due time about a valid cause will receive a maximum participation score </w:t>
      </w:r>
      <w:r w:rsidRPr="001028F9">
        <w:rPr>
          <w:rFonts w:ascii="Arial" w:hAnsi="Arial" w:cs="Arial"/>
          <w:sz w:val="22"/>
          <w:szCs w:val="22"/>
          <w:lang w:val="en-GB"/>
        </w:rPr>
        <w:t>of 5% minus .5% times the unjustified absences at guest talks.</w:t>
      </w:r>
    </w:p>
    <w:p w14:paraId="52D33A98" w14:textId="77777777" w:rsidR="001028F9" w:rsidRDefault="001028F9" w:rsidP="008C6771">
      <w:pPr>
        <w:spacing w:after="120"/>
        <w:rPr>
          <w:rFonts w:ascii="Arial" w:hAnsi="Arial" w:cs="Arial"/>
          <w:b/>
          <w:bCs/>
          <w:sz w:val="22"/>
          <w:szCs w:val="22"/>
          <w:lang w:val="en-GB"/>
        </w:rPr>
      </w:pPr>
    </w:p>
    <w:p w14:paraId="2654BB9F" w14:textId="2839F75C" w:rsidR="008C6771" w:rsidRDefault="008C6771" w:rsidP="008C6771">
      <w:pPr>
        <w:spacing w:after="120"/>
        <w:rPr>
          <w:rFonts w:ascii="Arial" w:hAnsi="Arial" w:cs="Arial"/>
          <w:sz w:val="22"/>
          <w:szCs w:val="22"/>
          <w:lang w:val="en-GB"/>
        </w:rPr>
      </w:pPr>
      <w:r w:rsidRPr="005604B5">
        <w:rPr>
          <w:rFonts w:ascii="Arial" w:hAnsi="Arial" w:cs="Arial"/>
          <w:b/>
          <w:bCs/>
          <w:sz w:val="22"/>
          <w:szCs w:val="22"/>
          <w:lang w:val="en-GB"/>
        </w:rPr>
        <w:t>Participation</w:t>
      </w:r>
      <w:r>
        <w:rPr>
          <w:rFonts w:ascii="Arial" w:hAnsi="Arial" w:cs="Arial"/>
          <w:sz w:val="22"/>
          <w:szCs w:val="22"/>
          <w:lang w:val="en-GB"/>
        </w:rPr>
        <w:t xml:space="preserve"> carries a weight of 5% of the overall course grade. There is two ways to participate:</w:t>
      </w:r>
    </w:p>
    <w:p w14:paraId="1BAE7E2F" w14:textId="77777777" w:rsidR="008C6771" w:rsidRDefault="008C6771" w:rsidP="008C6771">
      <w:pPr>
        <w:numPr>
          <w:ilvl w:val="0"/>
          <w:numId w:val="31"/>
        </w:numPr>
        <w:spacing w:after="120"/>
        <w:rPr>
          <w:rFonts w:ascii="Arial" w:hAnsi="Arial" w:cs="Arial"/>
          <w:sz w:val="22"/>
          <w:szCs w:val="22"/>
          <w:lang w:val="en-GB"/>
        </w:rPr>
      </w:pPr>
      <w:r>
        <w:rPr>
          <w:rFonts w:ascii="Arial" w:hAnsi="Arial" w:cs="Arial"/>
          <w:sz w:val="22"/>
          <w:szCs w:val="22"/>
          <w:lang w:val="en-GB"/>
        </w:rPr>
        <w:t xml:space="preserve">on the Student-Instructor-Forum on our </w:t>
      </w:r>
      <w:proofErr w:type="spellStart"/>
      <w:r>
        <w:rPr>
          <w:rFonts w:ascii="Arial" w:hAnsi="Arial" w:cs="Arial"/>
          <w:sz w:val="22"/>
          <w:szCs w:val="22"/>
          <w:lang w:val="en-GB"/>
        </w:rPr>
        <w:t>eClass</w:t>
      </w:r>
      <w:proofErr w:type="spellEnd"/>
      <w:r>
        <w:rPr>
          <w:rFonts w:ascii="Arial" w:hAnsi="Arial" w:cs="Arial"/>
          <w:sz w:val="22"/>
          <w:szCs w:val="22"/>
          <w:lang w:val="en-GB"/>
        </w:rPr>
        <w:t xml:space="preserve"> course site. </w:t>
      </w:r>
    </w:p>
    <w:p w14:paraId="102B8620" w14:textId="77777777" w:rsidR="008C6771" w:rsidRDefault="008C6771" w:rsidP="008C6771">
      <w:pPr>
        <w:numPr>
          <w:ilvl w:val="0"/>
          <w:numId w:val="31"/>
        </w:numPr>
        <w:spacing w:after="120"/>
        <w:rPr>
          <w:rFonts w:ascii="Arial" w:hAnsi="Arial" w:cs="Arial"/>
          <w:sz w:val="22"/>
          <w:szCs w:val="22"/>
          <w:lang w:val="en-GB"/>
        </w:rPr>
      </w:pPr>
      <w:r>
        <w:rPr>
          <w:rFonts w:ascii="Arial" w:hAnsi="Arial" w:cs="Arial"/>
          <w:sz w:val="22"/>
          <w:szCs w:val="22"/>
          <w:lang w:val="en-GB"/>
        </w:rPr>
        <w:t xml:space="preserve">during Live Zoom Classes. </w:t>
      </w:r>
    </w:p>
    <w:p w14:paraId="70C5442D" w14:textId="77777777" w:rsidR="008C6771" w:rsidRDefault="008C6771" w:rsidP="008C6771">
      <w:pPr>
        <w:spacing w:after="120"/>
        <w:rPr>
          <w:rFonts w:ascii="Arial" w:hAnsi="Arial" w:cs="Arial"/>
          <w:sz w:val="22"/>
          <w:szCs w:val="22"/>
          <w:lang w:val="en-GB"/>
        </w:rPr>
      </w:pPr>
      <w:r>
        <w:rPr>
          <w:rFonts w:ascii="Arial" w:hAnsi="Arial" w:cs="Arial"/>
          <w:sz w:val="22"/>
          <w:szCs w:val="22"/>
          <w:lang w:val="en-GB"/>
        </w:rPr>
        <w:t xml:space="preserve">Each meaningful contribution (in live class or on the forum) carries up to one point, up to a total maximum of 5 points (5% of the overall grade). </w:t>
      </w:r>
    </w:p>
    <w:p w14:paraId="5AD56849" w14:textId="77777777" w:rsidR="008C6771" w:rsidRDefault="008C6771" w:rsidP="008C6771">
      <w:pPr>
        <w:spacing w:after="120"/>
        <w:rPr>
          <w:rFonts w:ascii="Arial" w:hAnsi="Arial" w:cs="Arial"/>
          <w:sz w:val="22"/>
          <w:szCs w:val="22"/>
          <w:lang w:val="en-GB"/>
        </w:rPr>
      </w:pPr>
      <w:r>
        <w:rPr>
          <w:rFonts w:ascii="Arial" w:hAnsi="Arial" w:cs="Arial"/>
          <w:sz w:val="22"/>
          <w:szCs w:val="22"/>
          <w:lang w:val="en-GB"/>
        </w:rPr>
        <w:t xml:space="preserve">You can make all 5 points on the Forum or all 5 points in live classes, or you can make your points in any combination of contributions in live classes and on the forum. </w:t>
      </w:r>
    </w:p>
    <w:p w14:paraId="480E8EC3" w14:textId="77777777" w:rsidR="008C6771" w:rsidRDefault="008C6771" w:rsidP="008C6771">
      <w:pPr>
        <w:spacing w:after="120"/>
        <w:rPr>
          <w:rFonts w:ascii="Arial" w:hAnsi="Arial" w:cs="Arial"/>
          <w:bCs/>
          <w:sz w:val="22"/>
          <w:szCs w:val="22"/>
          <w:lang w:val="en-GB"/>
        </w:rPr>
      </w:pPr>
      <w:r>
        <w:rPr>
          <w:rFonts w:ascii="Arial" w:hAnsi="Arial" w:cs="Arial"/>
          <w:sz w:val="22"/>
          <w:szCs w:val="22"/>
          <w:lang w:val="en-GB"/>
        </w:rPr>
        <w:t xml:space="preserve">Your contribution must be </w:t>
      </w:r>
      <w:r>
        <w:rPr>
          <w:rFonts w:ascii="Arial" w:hAnsi="Arial" w:cs="Arial"/>
          <w:bCs/>
          <w:sz w:val="22"/>
          <w:szCs w:val="22"/>
          <w:lang w:val="en-GB"/>
        </w:rPr>
        <w:t xml:space="preserve">thought-revealing and insightful to a carry a full point, that is, for example, </w:t>
      </w:r>
    </w:p>
    <w:p w14:paraId="7187AB4C" w14:textId="011BA8C3" w:rsidR="008C6771" w:rsidRDefault="008C6771" w:rsidP="008C6771">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give a convincing answer to a question </w:t>
      </w:r>
      <w:r w:rsidR="009C17B3">
        <w:rPr>
          <w:rFonts w:ascii="Arial" w:hAnsi="Arial" w:cs="Arial"/>
          <w:bCs/>
          <w:sz w:val="22"/>
          <w:szCs w:val="22"/>
          <w:lang w:val="en-GB"/>
        </w:rPr>
        <w:t xml:space="preserve">asked </w:t>
      </w:r>
      <w:r>
        <w:rPr>
          <w:rFonts w:ascii="Arial" w:hAnsi="Arial" w:cs="Arial"/>
          <w:bCs/>
          <w:sz w:val="22"/>
          <w:szCs w:val="22"/>
          <w:lang w:val="en-GB"/>
        </w:rPr>
        <w:t xml:space="preserve">by the instructor, </w:t>
      </w:r>
    </w:p>
    <w:p w14:paraId="7CC3885A" w14:textId="77777777" w:rsidR="008C6771" w:rsidRDefault="008C6771" w:rsidP="008C6771">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provide a valid explanation of the theoretical concept involved, </w:t>
      </w:r>
    </w:p>
    <w:p w14:paraId="7452EDBC" w14:textId="77777777" w:rsidR="008C6771" w:rsidRDefault="008C6771" w:rsidP="008C6771">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contribute a pertinent example of how a theoretical concept can be applied or </w:t>
      </w:r>
    </w:p>
    <w:p w14:paraId="2C774E0B" w14:textId="77777777" w:rsidR="008C6771" w:rsidRDefault="008C6771" w:rsidP="008C6771">
      <w:pPr>
        <w:numPr>
          <w:ilvl w:val="0"/>
          <w:numId w:val="30"/>
        </w:numPr>
        <w:spacing w:after="120"/>
        <w:rPr>
          <w:rFonts w:ascii="Arial" w:hAnsi="Arial" w:cs="Arial"/>
          <w:bCs/>
          <w:sz w:val="22"/>
          <w:szCs w:val="22"/>
          <w:lang w:val="en-GB"/>
        </w:rPr>
      </w:pPr>
      <w:r>
        <w:rPr>
          <w:rFonts w:ascii="Arial" w:hAnsi="Arial" w:cs="Arial"/>
          <w:bCs/>
          <w:sz w:val="22"/>
          <w:szCs w:val="22"/>
          <w:lang w:val="en-GB"/>
        </w:rPr>
        <w:t xml:space="preserve">pose an interesting, thought-provoking question. </w:t>
      </w:r>
    </w:p>
    <w:p w14:paraId="77F9C280" w14:textId="77777777" w:rsidR="008C6771" w:rsidRDefault="008C6771" w:rsidP="008C6771">
      <w:pPr>
        <w:spacing w:after="120"/>
        <w:rPr>
          <w:rFonts w:ascii="Arial" w:hAnsi="Arial" w:cs="Arial"/>
          <w:bCs/>
          <w:sz w:val="22"/>
          <w:szCs w:val="22"/>
          <w:lang w:val="en-GB"/>
        </w:rPr>
      </w:pPr>
      <w:r>
        <w:rPr>
          <w:rFonts w:ascii="Arial" w:hAnsi="Arial" w:cs="Arial"/>
          <w:bCs/>
          <w:sz w:val="22"/>
          <w:szCs w:val="22"/>
          <w:lang w:val="en-GB"/>
        </w:rPr>
        <w:t>Contributions which do not or only partially meet this standard, will receive no participation point or only a fraction of a point, respectively.</w:t>
      </w:r>
    </w:p>
    <w:p w14:paraId="43A7A5C8" w14:textId="77777777" w:rsidR="008C6771" w:rsidRPr="00570810" w:rsidRDefault="008C6771" w:rsidP="008C6771">
      <w:pPr>
        <w:spacing w:after="120"/>
        <w:rPr>
          <w:rFonts w:ascii="Arial" w:hAnsi="Arial" w:cs="Arial"/>
          <w:bCs/>
          <w:sz w:val="22"/>
          <w:szCs w:val="22"/>
          <w:lang w:val="en-GB"/>
        </w:rPr>
      </w:pPr>
      <w:r>
        <w:rPr>
          <w:rFonts w:ascii="Arial" w:hAnsi="Arial" w:cs="Arial"/>
          <w:bCs/>
          <w:sz w:val="22"/>
          <w:szCs w:val="22"/>
          <w:lang w:val="en-GB"/>
        </w:rPr>
        <w:t xml:space="preserve">Questions or contributions of administrative nature (e.g., on organizational issues, timing, format of exams and assignments etc.) do normally not carry any participation points. </w:t>
      </w:r>
    </w:p>
    <w:p w14:paraId="118FB81C" w14:textId="77777777" w:rsidR="008C6771" w:rsidRDefault="008C6771" w:rsidP="008C6771">
      <w:pPr>
        <w:spacing w:after="120"/>
        <w:rPr>
          <w:rFonts w:ascii="Arial" w:hAnsi="Arial" w:cs="Arial"/>
          <w:sz w:val="22"/>
          <w:szCs w:val="22"/>
          <w:lang w:val="en-GB"/>
        </w:rPr>
      </w:pPr>
      <w:r>
        <w:rPr>
          <w:rFonts w:ascii="Arial" w:hAnsi="Arial" w:cs="Arial"/>
          <w:sz w:val="22"/>
          <w:szCs w:val="22"/>
          <w:lang w:val="en-GB"/>
        </w:rPr>
        <w:t xml:space="preserve">The instructor will give </w:t>
      </w:r>
      <w:r w:rsidRPr="00E60175">
        <w:rPr>
          <w:rFonts w:ascii="Arial" w:hAnsi="Arial" w:cs="Arial"/>
          <w:sz w:val="22"/>
          <w:szCs w:val="22"/>
          <w:highlight w:val="yellow"/>
          <w:lang w:val="en-GB"/>
        </w:rPr>
        <w:t>at least one update on the current participation points</w:t>
      </w:r>
      <w:r>
        <w:rPr>
          <w:rFonts w:ascii="Arial" w:hAnsi="Arial" w:cs="Arial"/>
          <w:sz w:val="22"/>
          <w:szCs w:val="22"/>
          <w:lang w:val="en-GB"/>
        </w:rPr>
        <w:t xml:space="preserve"> collected by students. This update will be </w:t>
      </w:r>
      <w:r w:rsidRPr="00E60175">
        <w:rPr>
          <w:rFonts w:ascii="Arial" w:hAnsi="Arial" w:cs="Arial"/>
          <w:sz w:val="22"/>
          <w:szCs w:val="22"/>
          <w:highlight w:val="yellow"/>
          <w:lang w:val="en-GB"/>
        </w:rPr>
        <w:t>around 2 weeks after the midterm</w:t>
      </w:r>
      <w:r>
        <w:rPr>
          <w:rFonts w:ascii="Arial" w:hAnsi="Arial" w:cs="Arial"/>
          <w:sz w:val="22"/>
          <w:szCs w:val="22"/>
          <w:lang w:val="en-GB"/>
        </w:rPr>
        <w:t xml:space="preserve">. More updates for all students may be given throughout the time and technology willing. Please do not contact me for individual updates. </w:t>
      </w:r>
    </w:p>
    <w:p w14:paraId="5196C477" w14:textId="77777777" w:rsidR="008C6771" w:rsidRDefault="008C6771" w:rsidP="008C6771">
      <w:pPr>
        <w:spacing w:after="120"/>
        <w:rPr>
          <w:rFonts w:ascii="Arial" w:hAnsi="Arial" w:cs="Arial"/>
          <w:sz w:val="22"/>
          <w:szCs w:val="22"/>
          <w:lang w:val="en-GB"/>
        </w:rPr>
      </w:pPr>
    </w:p>
    <w:p w14:paraId="1FFBEF36" w14:textId="77777777" w:rsidR="008C6771" w:rsidRPr="004C285B" w:rsidRDefault="008C6771" w:rsidP="008C6771">
      <w:pPr>
        <w:spacing w:after="120"/>
        <w:rPr>
          <w:rFonts w:ascii="Arial" w:hAnsi="Arial" w:cs="Arial"/>
          <w:b/>
          <w:sz w:val="22"/>
          <w:szCs w:val="22"/>
          <w:lang w:val="en-GB"/>
        </w:rPr>
      </w:pPr>
      <w:r w:rsidRPr="004C285B">
        <w:rPr>
          <w:rFonts w:ascii="Arial" w:hAnsi="Arial" w:cs="Arial"/>
          <w:b/>
          <w:sz w:val="22"/>
          <w:szCs w:val="22"/>
          <w:lang w:val="en-GB"/>
        </w:rPr>
        <w:t xml:space="preserve">ad a.) Participation in Discussion Forums </w:t>
      </w:r>
    </w:p>
    <w:p w14:paraId="1F14A643" w14:textId="77777777" w:rsidR="008C6771" w:rsidRDefault="008C6771" w:rsidP="008C6771">
      <w:pPr>
        <w:spacing w:after="120"/>
        <w:rPr>
          <w:rFonts w:ascii="Arial" w:hAnsi="Arial" w:cs="Arial"/>
          <w:bCs/>
          <w:sz w:val="22"/>
          <w:szCs w:val="22"/>
          <w:lang w:val="en-GB"/>
        </w:rPr>
      </w:pPr>
      <w:r>
        <w:rPr>
          <w:rFonts w:ascii="Arial" w:hAnsi="Arial" w:cs="Arial"/>
          <w:bCs/>
          <w:sz w:val="22"/>
          <w:szCs w:val="22"/>
          <w:lang w:val="en-GB"/>
        </w:rPr>
        <w:t xml:space="preserve">In many of the pre-recorded (async) classes the instructor will ask one or more questions for discussion on the </w:t>
      </w:r>
      <w:proofErr w:type="spellStart"/>
      <w:r>
        <w:rPr>
          <w:rFonts w:ascii="Arial" w:hAnsi="Arial" w:cs="Arial"/>
          <w:bCs/>
          <w:sz w:val="22"/>
          <w:szCs w:val="22"/>
          <w:lang w:val="en-GB"/>
        </w:rPr>
        <w:t>eClass</w:t>
      </w:r>
      <w:proofErr w:type="spellEnd"/>
      <w:r>
        <w:rPr>
          <w:rFonts w:ascii="Arial" w:hAnsi="Arial" w:cs="Arial"/>
          <w:bCs/>
          <w:sz w:val="22"/>
          <w:szCs w:val="22"/>
          <w:lang w:val="en-GB"/>
        </w:rPr>
        <w:t xml:space="preserve"> Forum. Students are invited to give their personal answer to this question, or to reply/discuss the answer of another student. </w:t>
      </w:r>
    </w:p>
    <w:p w14:paraId="763B224B" w14:textId="77777777" w:rsidR="008C6771" w:rsidRDefault="008C6771" w:rsidP="008C6771">
      <w:pPr>
        <w:spacing w:after="120"/>
        <w:rPr>
          <w:rFonts w:ascii="Arial" w:hAnsi="Arial" w:cs="Arial"/>
          <w:bCs/>
          <w:sz w:val="22"/>
          <w:szCs w:val="22"/>
          <w:lang w:val="en-GB"/>
        </w:rPr>
      </w:pPr>
      <w:r>
        <w:rPr>
          <w:rFonts w:ascii="Arial" w:hAnsi="Arial" w:cs="Arial"/>
          <w:bCs/>
          <w:sz w:val="22"/>
          <w:szCs w:val="22"/>
          <w:lang w:val="en-GB"/>
        </w:rPr>
        <w:t xml:space="preserve">Students are also very welcome and encouraged to discuss other parts of async lectures on the forum, ask the instructor questions on topics covered in previous lectures, or come up with a new question, comment, or example which is at least distantly related to the material discussed in classes. </w:t>
      </w:r>
    </w:p>
    <w:p w14:paraId="559F7BCD" w14:textId="77777777" w:rsidR="008C6771" w:rsidRDefault="008C6771" w:rsidP="008C6771">
      <w:pPr>
        <w:spacing w:after="120"/>
        <w:rPr>
          <w:rFonts w:ascii="Arial" w:hAnsi="Arial" w:cs="Arial"/>
          <w:bCs/>
          <w:sz w:val="22"/>
          <w:szCs w:val="22"/>
          <w:lang w:val="en-GB"/>
        </w:rPr>
      </w:pPr>
      <w:r>
        <w:rPr>
          <w:rFonts w:ascii="Arial" w:hAnsi="Arial" w:cs="Arial"/>
          <w:bCs/>
          <w:sz w:val="22"/>
          <w:szCs w:val="22"/>
          <w:lang w:val="en-GB"/>
        </w:rPr>
        <w:t xml:space="preserve">Each contribution </w:t>
      </w:r>
      <w:r w:rsidRPr="009B053E">
        <w:rPr>
          <w:rFonts w:ascii="Arial" w:hAnsi="Arial" w:cs="Arial"/>
          <w:bCs/>
          <w:sz w:val="22"/>
          <w:szCs w:val="22"/>
          <w:highlight w:val="yellow"/>
          <w:lang w:val="en-GB"/>
        </w:rPr>
        <w:t>posted by the day of the last class</w:t>
      </w:r>
      <w:r>
        <w:rPr>
          <w:rFonts w:ascii="Arial" w:hAnsi="Arial" w:cs="Arial"/>
          <w:bCs/>
          <w:sz w:val="22"/>
          <w:szCs w:val="22"/>
          <w:lang w:val="en-GB"/>
        </w:rPr>
        <w:t xml:space="preserve"> will receive 0, .5 or 1 point. While you can still post questions to the instructor or other students on the forum after this date, they will not carry participation points towards your grade. </w:t>
      </w:r>
    </w:p>
    <w:p w14:paraId="625D3852" w14:textId="77777777" w:rsidR="008C6771" w:rsidRDefault="008C6771" w:rsidP="008C6771">
      <w:pPr>
        <w:spacing w:after="120"/>
        <w:rPr>
          <w:rFonts w:ascii="Arial" w:hAnsi="Arial" w:cs="Arial"/>
          <w:bCs/>
          <w:sz w:val="22"/>
          <w:szCs w:val="22"/>
          <w:lang w:val="en-GB"/>
        </w:rPr>
      </w:pPr>
      <w:r>
        <w:rPr>
          <w:rFonts w:ascii="Arial" w:hAnsi="Arial" w:cs="Arial"/>
          <w:bCs/>
          <w:sz w:val="22"/>
          <w:szCs w:val="22"/>
          <w:lang w:val="en-GB"/>
        </w:rPr>
        <w:t>For a full point, a posting must</w:t>
      </w:r>
    </w:p>
    <w:p w14:paraId="2D467B41" w14:textId="77777777" w:rsidR="008C6771"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 xml:space="preserve">be at least 50 words in </w:t>
      </w:r>
      <w:proofErr w:type="gramStart"/>
      <w:r>
        <w:rPr>
          <w:rFonts w:ascii="Arial" w:hAnsi="Arial" w:cs="Arial"/>
          <w:bCs/>
          <w:sz w:val="22"/>
          <w:szCs w:val="22"/>
          <w:lang w:val="en-GB"/>
        </w:rPr>
        <w:t>length;</w:t>
      </w:r>
      <w:proofErr w:type="gramEnd"/>
    </w:p>
    <w:p w14:paraId="03F341D0" w14:textId="77777777" w:rsidR="008C6771"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be thought-revealing and insightful, that is, give a good explanation of the theoretical concept involved, and/or give a good example of how a theoretical concept can be applied etc; a reply to a previous post of another student must provide an insightful addition/expansion/critique; simply saying "I agree" or "I disagree" (in how many words ever), without providing new examples, new conceptual thoughts or new practical arguments will not be considered "insightful";</w:t>
      </w:r>
    </w:p>
    <w:p w14:paraId="263069D5" w14:textId="77777777" w:rsidR="008C6771"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 xml:space="preserve">have acceptable grammar and </w:t>
      </w:r>
      <w:proofErr w:type="gramStart"/>
      <w:r>
        <w:rPr>
          <w:rFonts w:ascii="Arial" w:hAnsi="Arial" w:cs="Arial"/>
          <w:bCs/>
          <w:sz w:val="22"/>
          <w:szCs w:val="22"/>
          <w:lang w:val="en-GB"/>
        </w:rPr>
        <w:t>spelling;</w:t>
      </w:r>
      <w:proofErr w:type="gramEnd"/>
    </w:p>
    <w:p w14:paraId="2A58DCBC" w14:textId="77777777" w:rsidR="008C6771"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 xml:space="preserve">be correct in any factual </w:t>
      </w:r>
      <w:proofErr w:type="gramStart"/>
      <w:r>
        <w:rPr>
          <w:rFonts w:ascii="Arial" w:hAnsi="Arial" w:cs="Arial"/>
          <w:bCs/>
          <w:sz w:val="22"/>
          <w:szCs w:val="22"/>
          <w:lang w:val="en-GB"/>
        </w:rPr>
        <w:t>statement;</w:t>
      </w:r>
      <w:proofErr w:type="gramEnd"/>
    </w:p>
    <w:p w14:paraId="2E18CF4C" w14:textId="77777777" w:rsidR="008C6771" w:rsidRPr="00395DF7"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be original, that is, not simply repeat the thoughts of another student (in that sense, posting among the first students gives you more degrees of freedom!); also, do not copy material from the text, the internet etc - note that rules of plagiarism apply to contributions on the forum, too.</w:t>
      </w:r>
    </w:p>
    <w:p w14:paraId="08D55687" w14:textId="77777777" w:rsidR="008C6771" w:rsidRDefault="008C6771" w:rsidP="008C6771">
      <w:pPr>
        <w:numPr>
          <w:ilvl w:val="0"/>
          <w:numId w:val="27"/>
        </w:numPr>
        <w:spacing w:after="120"/>
        <w:rPr>
          <w:rFonts w:ascii="Arial" w:hAnsi="Arial" w:cs="Arial"/>
          <w:bCs/>
          <w:sz w:val="22"/>
          <w:szCs w:val="22"/>
          <w:lang w:val="en-GB"/>
        </w:rPr>
      </w:pPr>
      <w:r>
        <w:rPr>
          <w:rFonts w:ascii="Arial" w:hAnsi="Arial" w:cs="Arial"/>
          <w:bCs/>
          <w:sz w:val="22"/>
          <w:szCs w:val="22"/>
          <w:lang w:val="en-GB"/>
        </w:rPr>
        <w:t>provide references to sources, where applicable.</w:t>
      </w:r>
    </w:p>
    <w:p w14:paraId="7B652A31" w14:textId="77777777" w:rsidR="008C6771" w:rsidRDefault="008C6771" w:rsidP="008C6771">
      <w:pPr>
        <w:spacing w:after="120"/>
        <w:rPr>
          <w:rFonts w:ascii="Arial" w:hAnsi="Arial" w:cs="Arial"/>
          <w:sz w:val="22"/>
          <w:szCs w:val="22"/>
          <w:lang w:val="en-GB"/>
        </w:rPr>
      </w:pPr>
    </w:p>
    <w:p w14:paraId="73109FFF" w14:textId="77777777" w:rsidR="008C6771" w:rsidRPr="004C285B" w:rsidRDefault="008C6771" w:rsidP="008C6771">
      <w:pPr>
        <w:spacing w:after="120"/>
        <w:rPr>
          <w:rFonts w:ascii="Arial" w:hAnsi="Arial" w:cs="Arial"/>
          <w:b/>
          <w:sz w:val="22"/>
          <w:szCs w:val="22"/>
          <w:lang w:val="en-GB"/>
        </w:rPr>
      </w:pPr>
      <w:r w:rsidRPr="004C285B">
        <w:rPr>
          <w:rFonts w:ascii="Arial" w:hAnsi="Arial" w:cs="Arial"/>
          <w:b/>
          <w:sz w:val="22"/>
          <w:szCs w:val="22"/>
          <w:lang w:val="en-GB"/>
        </w:rPr>
        <w:t xml:space="preserve">ad </w:t>
      </w:r>
      <w:r>
        <w:rPr>
          <w:rFonts w:ascii="Arial" w:hAnsi="Arial" w:cs="Arial"/>
          <w:b/>
          <w:sz w:val="22"/>
          <w:szCs w:val="22"/>
          <w:lang w:val="en-GB"/>
        </w:rPr>
        <w:t>b</w:t>
      </w:r>
      <w:r w:rsidRPr="004C285B">
        <w:rPr>
          <w:rFonts w:ascii="Arial" w:hAnsi="Arial" w:cs="Arial"/>
          <w:b/>
          <w:sz w:val="22"/>
          <w:szCs w:val="22"/>
          <w:lang w:val="en-GB"/>
        </w:rPr>
        <w:t xml:space="preserve">.) Participation in </w:t>
      </w:r>
      <w:r>
        <w:rPr>
          <w:rFonts w:ascii="Arial" w:hAnsi="Arial" w:cs="Arial"/>
          <w:b/>
          <w:sz w:val="22"/>
          <w:szCs w:val="22"/>
          <w:lang w:val="en-GB"/>
        </w:rPr>
        <w:t xml:space="preserve">Live Zoom Classes </w:t>
      </w:r>
    </w:p>
    <w:p w14:paraId="5FD6DFC3" w14:textId="77777777" w:rsidR="008C6771" w:rsidRPr="00F104E6" w:rsidRDefault="008C6771" w:rsidP="008C6771">
      <w:pPr>
        <w:numPr>
          <w:ilvl w:val="0"/>
          <w:numId w:val="27"/>
        </w:numPr>
        <w:spacing w:after="120"/>
        <w:rPr>
          <w:rFonts w:ascii="Arial" w:hAnsi="Arial" w:cs="Arial"/>
          <w:sz w:val="22"/>
          <w:szCs w:val="22"/>
          <w:highlight w:val="yellow"/>
          <w:lang w:val="en-GB"/>
        </w:rPr>
      </w:pPr>
      <w:r>
        <w:rPr>
          <w:rFonts w:ascii="Arial" w:hAnsi="Arial" w:cs="Arial"/>
          <w:sz w:val="22"/>
          <w:szCs w:val="22"/>
          <w:lang w:val="en-GB"/>
        </w:rPr>
        <w:t>In class, you can contribute with meaningful questions, comments, examples, and ideas related to the substantive content of the class (e.g., on current or past instructor lectures, the talk of a guest speaker, on practice cases we will be working on).</w:t>
      </w:r>
    </w:p>
    <w:p w14:paraId="51532BDB" w14:textId="77777777" w:rsidR="008C6771" w:rsidRDefault="008C6771" w:rsidP="008C6771">
      <w:pPr>
        <w:numPr>
          <w:ilvl w:val="0"/>
          <w:numId w:val="27"/>
        </w:numPr>
        <w:spacing w:after="120"/>
        <w:rPr>
          <w:rFonts w:ascii="Arial" w:hAnsi="Arial" w:cs="Arial"/>
          <w:sz w:val="22"/>
          <w:szCs w:val="22"/>
          <w:highlight w:val="yellow"/>
          <w:lang w:val="en-GB"/>
        </w:rPr>
      </w:pPr>
      <w:r>
        <w:rPr>
          <w:rFonts w:ascii="Arial" w:hAnsi="Arial" w:cs="Arial"/>
          <w:sz w:val="22"/>
          <w:szCs w:val="22"/>
          <w:lang w:val="en-GB"/>
        </w:rPr>
        <w:t>Contributions in group breakout sessions do not receive participation points.</w:t>
      </w:r>
    </w:p>
    <w:p w14:paraId="7EC65F99" w14:textId="77777777" w:rsidR="008C6771" w:rsidRDefault="008C6771" w:rsidP="008C6771">
      <w:pPr>
        <w:numPr>
          <w:ilvl w:val="0"/>
          <w:numId w:val="27"/>
        </w:numPr>
        <w:spacing w:after="120"/>
        <w:rPr>
          <w:rFonts w:ascii="Arial" w:hAnsi="Arial" w:cs="Arial"/>
          <w:sz w:val="22"/>
          <w:szCs w:val="22"/>
          <w:highlight w:val="yellow"/>
          <w:lang w:val="en-GB"/>
        </w:rPr>
      </w:pPr>
      <w:r>
        <w:rPr>
          <w:rFonts w:ascii="Arial" w:hAnsi="Arial" w:cs="Arial"/>
          <w:sz w:val="22"/>
          <w:szCs w:val="22"/>
          <w:highlight w:val="yellow"/>
          <w:lang w:val="en-GB"/>
        </w:rPr>
        <w:t>I</w:t>
      </w:r>
      <w:r w:rsidRPr="00BC590D">
        <w:rPr>
          <w:rFonts w:ascii="Arial" w:hAnsi="Arial" w:cs="Arial"/>
          <w:sz w:val="22"/>
          <w:szCs w:val="22"/>
          <w:highlight w:val="yellow"/>
          <w:lang w:val="en-GB"/>
        </w:rPr>
        <w:t xml:space="preserve">t is expected that you turn on your camera </w:t>
      </w:r>
      <w:r>
        <w:rPr>
          <w:rFonts w:ascii="Arial" w:hAnsi="Arial" w:cs="Arial"/>
          <w:sz w:val="22"/>
          <w:szCs w:val="22"/>
          <w:highlight w:val="yellow"/>
          <w:lang w:val="en-GB"/>
        </w:rPr>
        <w:t>during class time</w:t>
      </w:r>
      <w:r w:rsidRPr="00BC590D">
        <w:rPr>
          <w:rFonts w:ascii="Arial" w:hAnsi="Arial" w:cs="Arial"/>
          <w:sz w:val="22"/>
          <w:szCs w:val="22"/>
          <w:highlight w:val="yellow"/>
          <w:lang w:val="en-GB"/>
        </w:rPr>
        <w:t xml:space="preserve">. </w:t>
      </w:r>
      <w:r w:rsidRPr="00D975A9">
        <w:rPr>
          <w:rFonts w:ascii="Arial" w:hAnsi="Arial" w:cs="Arial"/>
          <w:sz w:val="22"/>
          <w:szCs w:val="22"/>
          <w:lang w:val="en-GB"/>
        </w:rPr>
        <w:t xml:space="preserve">Please let me know by email before class </w:t>
      </w:r>
      <w:proofErr w:type="gramStart"/>
      <w:r w:rsidRPr="00D975A9">
        <w:rPr>
          <w:rFonts w:ascii="Arial" w:hAnsi="Arial" w:cs="Arial"/>
          <w:sz w:val="22"/>
          <w:szCs w:val="22"/>
          <w:lang w:val="en-GB"/>
        </w:rPr>
        <w:t>if and when</w:t>
      </w:r>
      <w:proofErr w:type="gramEnd"/>
      <w:r w:rsidRPr="00D975A9">
        <w:rPr>
          <w:rFonts w:ascii="Arial" w:hAnsi="Arial" w:cs="Arial"/>
          <w:sz w:val="22"/>
          <w:szCs w:val="22"/>
          <w:lang w:val="en-GB"/>
        </w:rPr>
        <w:t xml:space="preserve"> there are cogent reasons</w:t>
      </w:r>
      <w:r>
        <w:rPr>
          <w:rFonts w:ascii="Arial" w:hAnsi="Arial" w:cs="Arial"/>
          <w:sz w:val="22"/>
          <w:szCs w:val="22"/>
          <w:lang w:val="en-GB"/>
        </w:rPr>
        <w:t xml:space="preserve"> why</w:t>
      </w:r>
      <w:r w:rsidRPr="00D975A9">
        <w:rPr>
          <w:rFonts w:ascii="Arial" w:hAnsi="Arial" w:cs="Arial"/>
          <w:sz w:val="22"/>
          <w:szCs w:val="22"/>
          <w:lang w:val="en-GB"/>
        </w:rPr>
        <w:t xml:space="preserve"> you cannot turn on your camera. Your camera should show your face. </w:t>
      </w:r>
    </w:p>
    <w:p w14:paraId="1B4E7821" w14:textId="77777777" w:rsidR="008C6771" w:rsidRPr="00BC590D" w:rsidRDefault="008C6771" w:rsidP="008C6771">
      <w:pPr>
        <w:numPr>
          <w:ilvl w:val="0"/>
          <w:numId w:val="27"/>
        </w:numPr>
        <w:spacing w:after="120"/>
        <w:rPr>
          <w:rFonts w:ascii="Arial" w:hAnsi="Arial" w:cs="Arial"/>
          <w:sz w:val="22"/>
          <w:szCs w:val="22"/>
          <w:highlight w:val="yellow"/>
          <w:lang w:val="en-GB"/>
        </w:rPr>
      </w:pPr>
      <w:r>
        <w:rPr>
          <w:rFonts w:ascii="Arial" w:hAnsi="Arial" w:cs="Arial"/>
          <w:sz w:val="22"/>
          <w:szCs w:val="22"/>
          <w:highlight w:val="yellow"/>
          <w:lang w:val="en-GB"/>
        </w:rPr>
        <w:t xml:space="preserve">Please make sure your attire and your background are appropriate for professional communication. </w:t>
      </w:r>
      <w:r w:rsidRPr="005604B5">
        <w:rPr>
          <w:rFonts w:ascii="Arial" w:hAnsi="Arial" w:cs="Arial"/>
          <w:sz w:val="22"/>
          <w:szCs w:val="22"/>
          <w:lang w:val="en-GB"/>
        </w:rPr>
        <w:t xml:space="preserve">Zoom allows the use of virtual backgrounds. Some York University-themed backgrounds can be downloaded here: </w:t>
      </w:r>
      <w:hyperlink r:id="rId18" w:history="1">
        <w:r>
          <w:rPr>
            <w:rStyle w:val="Hyperlink"/>
            <w:rFonts w:ascii="Calibri" w:hAnsi="Calibri" w:cs="Calibri"/>
            <w:sz w:val="22"/>
            <w:szCs w:val="22"/>
          </w:rPr>
          <w:t>https://bold.info.yorku.ca/communication-strategies/</w:t>
        </w:r>
      </w:hyperlink>
      <w:r w:rsidRPr="005604B5">
        <w:rPr>
          <w:rFonts w:ascii="Arial" w:hAnsi="Arial" w:cs="Arial"/>
          <w:sz w:val="22"/>
          <w:szCs w:val="22"/>
          <w:lang w:val="en-GB"/>
        </w:rPr>
        <w:t>.</w:t>
      </w:r>
      <w:r>
        <w:rPr>
          <w:rFonts w:ascii="Arial" w:hAnsi="Arial" w:cs="Arial"/>
          <w:sz w:val="22"/>
          <w:szCs w:val="22"/>
          <w:lang w:val="en-GB"/>
        </w:rPr>
        <w:t xml:space="preserve"> </w:t>
      </w:r>
    </w:p>
    <w:p w14:paraId="2C635418" w14:textId="77777777" w:rsidR="008C6771" w:rsidRPr="00BC590D" w:rsidRDefault="008C6771" w:rsidP="008C6771">
      <w:pPr>
        <w:numPr>
          <w:ilvl w:val="0"/>
          <w:numId w:val="27"/>
        </w:numPr>
        <w:spacing w:after="120"/>
        <w:rPr>
          <w:rFonts w:ascii="Arial" w:hAnsi="Arial" w:cs="Arial"/>
          <w:sz w:val="22"/>
          <w:szCs w:val="22"/>
          <w:highlight w:val="yellow"/>
          <w:lang w:val="en-GB"/>
        </w:rPr>
      </w:pPr>
      <w:r w:rsidRPr="005604B5">
        <w:rPr>
          <w:rFonts w:ascii="Arial" w:hAnsi="Arial" w:cs="Arial"/>
          <w:sz w:val="22"/>
          <w:szCs w:val="22"/>
          <w:lang w:val="en-GB"/>
        </w:rPr>
        <w:t xml:space="preserve">In the interest of time and quality of the discussion, </w:t>
      </w:r>
      <w:r w:rsidRPr="00BC590D">
        <w:rPr>
          <w:rFonts w:ascii="Arial" w:hAnsi="Arial" w:cs="Arial"/>
          <w:sz w:val="22"/>
          <w:szCs w:val="22"/>
          <w:highlight w:val="yellow"/>
          <w:lang w:val="en-GB"/>
        </w:rPr>
        <w:t xml:space="preserve">students are </w:t>
      </w:r>
      <w:r>
        <w:rPr>
          <w:rFonts w:ascii="Arial" w:hAnsi="Arial" w:cs="Arial"/>
          <w:sz w:val="22"/>
          <w:szCs w:val="22"/>
          <w:highlight w:val="yellow"/>
          <w:lang w:val="en-GB"/>
        </w:rPr>
        <w:t xml:space="preserve">normally </w:t>
      </w:r>
      <w:r w:rsidRPr="00BC590D">
        <w:rPr>
          <w:rFonts w:ascii="Arial" w:hAnsi="Arial" w:cs="Arial"/>
          <w:sz w:val="22"/>
          <w:szCs w:val="22"/>
          <w:highlight w:val="yellow"/>
          <w:lang w:val="en-GB"/>
        </w:rPr>
        <w:t>expected to participate in speaking</w:t>
      </w:r>
      <w:r>
        <w:rPr>
          <w:rFonts w:ascii="Arial" w:hAnsi="Arial" w:cs="Arial"/>
          <w:sz w:val="22"/>
          <w:szCs w:val="22"/>
          <w:highlight w:val="yellow"/>
          <w:lang w:val="en-GB"/>
        </w:rPr>
        <w:t xml:space="preserve"> and with their camera turned on, </w:t>
      </w:r>
      <w:proofErr w:type="gramStart"/>
      <w:r>
        <w:rPr>
          <w:rFonts w:ascii="Arial" w:hAnsi="Arial" w:cs="Arial"/>
          <w:sz w:val="22"/>
          <w:szCs w:val="22"/>
          <w:highlight w:val="yellow"/>
          <w:lang w:val="en-GB"/>
        </w:rPr>
        <w:t>in order to</w:t>
      </w:r>
      <w:proofErr w:type="gramEnd"/>
      <w:r>
        <w:rPr>
          <w:rFonts w:ascii="Arial" w:hAnsi="Arial" w:cs="Arial"/>
          <w:sz w:val="22"/>
          <w:szCs w:val="22"/>
          <w:highlight w:val="yellow"/>
          <w:lang w:val="en-GB"/>
        </w:rPr>
        <w:t xml:space="preserve"> be assigned participation points.</w:t>
      </w:r>
      <w:r w:rsidRPr="00BC590D">
        <w:rPr>
          <w:rFonts w:ascii="Arial" w:hAnsi="Arial" w:cs="Arial"/>
          <w:sz w:val="22"/>
          <w:szCs w:val="22"/>
          <w:highlight w:val="yellow"/>
          <w:lang w:val="en-GB"/>
        </w:rPr>
        <w:t xml:space="preserve"> </w:t>
      </w:r>
      <w:r w:rsidRPr="005604B5">
        <w:rPr>
          <w:rFonts w:ascii="Arial" w:hAnsi="Arial" w:cs="Arial"/>
          <w:sz w:val="22"/>
          <w:szCs w:val="22"/>
          <w:lang w:val="en-GB"/>
        </w:rPr>
        <w:t xml:space="preserve">Please let me know </w:t>
      </w:r>
      <w:r>
        <w:rPr>
          <w:rFonts w:ascii="Arial" w:hAnsi="Arial" w:cs="Arial"/>
          <w:sz w:val="22"/>
          <w:szCs w:val="22"/>
          <w:lang w:val="en-GB"/>
        </w:rPr>
        <w:t xml:space="preserve">by the beginning of the class </w:t>
      </w:r>
      <w:r w:rsidRPr="005604B5">
        <w:rPr>
          <w:rFonts w:ascii="Arial" w:hAnsi="Arial" w:cs="Arial"/>
          <w:sz w:val="22"/>
          <w:szCs w:val="22"/>
          <w:lang w:val="en-GB"/>
        </w:rPr>
        <w:t xml:space="preserve">if there is a cogent reason why you need to participate through </w:t>
      </w:r>
      <w:proofErr w:type="gramStart"/>
      <w:r w:rsidRPr="005604B5">
        <w:rPr>
          <w:rFonts w:ascii="Arial" w:hAnsi="Arial" w:cs="Arial"/>
          <w:sz w:val="22"/>
          <w:szCs w:val="22"/>
          <w:lang w:val="en-GB"/>
        </w:rPr>
        <w:t>chat</w:t>
      </w:r>
      <w:proofErr w:type="gramEnd"/>
      <w:r>
        <w:rPr>
          <w:rFonts w:ascii="Arial" w:hAnsi="Arial" w:cs="Arial"/>
          <w:sz w:val="22"/>
          <w:szCs w:val="22"/>
          <w:lang w:val="en-GB"/>
        </w:rPr>
        <w:t xml:space="preserve"> or your camera needs to be turned off</w:t>
      </w:r>
      <w:r w:rsidRPr="005604B5">
        <w:rPr>
          <w:rFonts w:ascii="Arial" w:hAnsi="Arial" w:cs="Arial"/>
          <w:sz w:val="22"/>
          <w:szCs w:val="22"/>
          <w:lang w:val="en-GB"/>
        </w:rPr>
        <w:t xml:space="preserve">. </w:t>
      </w:r>
    </w:p>
    <w:p w14:paraId="799DE8D8" w14:textId="77777777" w:rsidR="008C6771" w:rsidRDefault="008C6771" w:rsidP="008C6771">
      <w:pPr>
        <w:numPr>
          <w:ilvl w:val="0"/>
          <w:numId w:val="27"/>
        </w:numPr>
        <w:spacing w:after="120"/>
        <w:rPr>
          <w:rFonts w:ascii="Arial" w:hAnsi="Arial" w:cs="Arial"/>
          <w:sz w:val="22"/>
          <w:szCs w:val="22"/>
          <w:lang w:val="en-GB"/>
        </w:rPr>
      </w:pPr>
      <w:r>
        <w:rPr>
          <w:rFonts w:ascii="Arial" w:hAnsi="Arial" w:cs="Arial"/>
          <w:sz w:val="22"/>
          <w:szCs w:val="22"/>
          <w:lang w:val="en-GB"/>
        </w:rPr>
        <w:t>The instructor (for the case study discussions: the team moderating the discussion) will then invite students to speak. Students who haven’t spoken up so far in the ongoing class will be given priority – so make sure that you provide high quality comments and questions when it is your turn, as opportunities to do so may be limited per class.</w:t>
      </w:r>
    </w:p>
    <w:p w14:paraId="39FA954A" w14:textId="77777777" w:rsidR="008C6771" w:rsidRDefault="008C6771" w:rsidP="008C6771">
      <w:pPr>
        <w:numPr>
          <w:ilvl w:val="0"/>
          <w:numId w:val="27"/>
        </w:numPr>
        <w:spacing w:after="120"/>
        <w:rPr>
          <w:rFonts w:ascii="Arial" w:hAnsi="Arial" w:cs="Arial"/>
          <w:sz w:val="22"/>
          <w:szCs w:val="22"/>
          <w:lang w:val="en-GB"/>
        </w:rPr>
      </w:pPr>
      <w:r>
        <w:rPr>
          <w:rFonts w:ascii="Arial" w:hAnsi="Arial" w:cs="Arial"/>
          <w:sz w:val="22"/>
          <w:szCs w:val="22"/>
          <w:lang w:val="en-GB"/>
        </w:rPr>
        <w:t xml:space="preserve">High quality contributions exhibit one or more of the following traits: demonstrate good knowledge and understanding of pertinent theoretical concepts and terms; provide good examples for the concept at hand; ask questions of high relevance and relatedness to the conceptual material or its practical application; critically reflect on concepts (e.g., question their applicability in certain industries, cultures, economic environments; question their timeliness etc.); provide original analogies of the concept to other disciplines and settings outside of marketing and business; </w:t>
      </w:r>
    </w:p>
    <w:p w14:paraId="5D3E043C" w14:textId="77777777" w:rsidR="008C6771" w:rsidRDefault="008C6771" w:rsidP="008C6771">
      <w:pPr>
        <w:numPr>
          <w:ilvl w:val="0"/>
          <w:numId w:val="27"/>
        </w:numPr>
        <w:spacing w:after="120"/>
        <w:rPr>
          <w:rFonts w:ascii="Arial" w:hAnsi="Arial" w:cs="Arial"/>
          <w:sz w:val="22"/>
          <w:szCs w:val="22"/>
          <w:lang w:val="en-GB"/>
        </w:rPr>
      </w:pPr>
      <w:r>
        <w:rPr>
          <w:rFonts w:ascii="Arial" w:hAnsi="Arial" w:cs="Arial"/>
          <w:sz w:val="22"/>
          <w:szCs w:val="22"/>
          <w:lang w:val="en-GB"/>
        </w:rPr>
        <w:t xml:space="preserve">Short </w:t>
      </w:r>
      <w:proofErr w:type="gramStart"/>
      <w:r>
        <w:rPr>
          <w:rFonts w:ascii="Arial" w:hAnsi="Arial" w:cs="Arial"/>
          <w:sz w:val="22"/>
          <w:szCs w:val="22"/>
          <w:lang w:val="en-GB"/>
        </w:rPr>
        <w:t>high quality</w:t>
      </w:r>
      <w:proofErr w:type="gramEnd"/>
      <w:r>
        <w:rPr>
          <w:rFonts w:ascii="Arial" w:hAnsi="Arial" w:cs="Arial"/>
          <w:sz w:val="22"/>
          <w:szCs w:val="22"/>
          <w:lang w:val="en-GB"/>
        </w:rPr>
        <w:t xml:space="preserve"> contributions (e.g., mentioning an excellent example) will carry .5 participation points, longer high quality contributions will carry 1 participation point. Other contributions may carry a fraction of .5 and 1 point, respectively.</w:t>
      </w:r>
    </w:p>
    <w:p w14:paraId="2F354F29" w14:textId="77777777" w:rsidR="008C6771" w:rsidRDefault="008C6771" w:rsidP="008C6771">
      <w:pPr>
        <w:numPr>
          <w:ilvl w:val="0"/>
          <w:numId w:val="27"/>
        </w:numPr>
        <w:spacing w:after="120"/>
        <w:rPr>
          <w:rFonts w:ascii="Arial" w:hAnsi="Arial" w:cs="Arial"/>
          <w:sz w:val="22"/>
          <w:szCs w:val="22"/>
          <w:lang w:val="en-GB"/>
        </w:rPr>
      </w:pPr>
      <w:r>
        <w:rPr>
          <w:rFonts w:ascii="Arial" w:hAnsi="Arial" w:cs="Arial"/>
          <w:sz w:val="22"/>
          <w:szCs w:val="22"/>
          <w:lang w:val="en-GB"/>
        </w:rPr>
        <w:t xml:space="preserve">All Zoom classes will be recorded and transcribed, for a full record of your participation. </w:t>
      </w:r>
    </w:p>
    <w:p w14:paraId="2B2A97CF" w14:textId="77777777" w:rsidR="008C6771" w:rsidRDefault="008C6771" w:rsidP="008C6771">
      <w:pPr>
        <w:numPr>
          <w:ilvl w:val="0"/>
          <w:numId w:val="27"/>
        </w:numPr>
        <w:spacing w:after="120"/>
        <w:rPr>
          <w:rFonts w:ascii="Arial" w:hAnsi="Arial" w:cs="Arial"/>
          <w:sz w:val="22"/>
          <w:szCs w:val="22"/>
          <w:lang w:val="en-GB"/>
        </w:rPr>
      </w:pPr>
      <w:r>
        <w:rPr>
          <w:rFonts w:ascii="Arial" w:hAnsi="Arial" w:cs="Arial"/>
          <w:sz w:val="22"/>
          <w:szCs w:val="22"/>
          <w:lang w:val="en-GB"/>
        </w:rPr>
        <w:t xml:space="preserve">The instructor will then assign participation points for each class, </w:t>
      </w:r>
      <w:r w:rsidRPr="00E60175">
        <w:rPr>
          <w:rFonts w:ascii="Arial" w:hAnsi="Arial" w:cs="Arial"/>
          <w:sz w:val="22"/>
          <w:szCs w:val="22"/>
          <w:highlight w:val="yellow"/>
          <w:lang w:val="en-GB"/>
        </w:rPr>
        <w:t>up to a max of 1.5 points per class</w:t>
      </w:r>
      <w:r>
        <w:rPr>
          <w:rFonts w:ascii="Arial" w:hAnsi="Arial" w:cs="Arial"/>
          <w:sz w:val="22"/>
          <w:szCs w:val="22"/>
          <w:lang w:val="en-GB"/>
        </w:rPr>
        <w:t>. Points collected through announced live contributions in the form of prepared presentations on (a) the CBBE of a brand; (b) the branding elements of a brand in the 8 criteria and (c) the HVM of a particular brand will be added to these 1.5% for the respective students.</w:t>
      </w:r>
    </w:p>
    <w:p w14:paraId="7C4309BF" w14:textId="7EBABF8E" w:rsidR="00523270" w:rsidRPr="00E0398C" w:rsidRDefault="00523270" w:rsidP="009B7678">
      <w:pPr>
        <w:spacing w:after="120"/>
        <w:rPr>
          <w:rFonts w:ascii="Helv" w:hAnsi="Helv" w:cs="Helv"/>
          <w:b/>
          <w:bCs/>
          <w:color w:val="008000"/>
          <w:u w:val="single"/>
        </w:rPr>
      </w:pPr>
    </w:p>
    <w:p w14:paraId="32D9D05C" w14:textId="1D25F6A4" w:rsidR="00C17A9A" w:rsidRPr="00C808F6" w:rsidRDefault="009C17B3" w:rsidP="00F64E67">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Pr>
          <w:rFonts w:ascii="Helv" w:hAnsi="Helv" w:cs="Helv"/>
          <w:b/>
          <w:bCs/>
          <w:color w:val="008000"/>
          <w:u w:val="single"/>
        </w:rPr>
        <w:br w:type="page"/>
      </w:r>
      <w:r w:rsidR="00E26AF2" w:rsidRPr="00C808F6">
        <w:rPr>
          <w:rFonts w:ascii="Helv" w:hAnsi="Helv" w:cs="Helv"/>
          <w:b/>
          <w:bCs/>
          <w:color w:val="008000"/>
          <w:u w:val="single"/>
        </w:rPr>
        <w:t xml:space="preserve">VI.     </w:t>
      </w:r>
      <w:r w:rsidR="00C17A9A" w:rsidRPr="00C808F6">
        <w:rPr>
          <w:rFonts w:ascii="Helv" w:hAnsi="Helv" w:cs="Helv"/>
          <w:b/>
          <w:bCs/>
          <w:color w:val="008000"/>
          <w:u w:val="single"/>
        </w:rPr>
        <w:t>ORGANIZATION OF THE COURSE:</w:t>
      </w:r>
    </w:p>
    <w:p w14:paraId="691B2985" w14:textId="6032053D" w:rsidR="009B7678" w:rsidRDefault="009B7678" w:rsidP="009B7678">
      <w:pPr>
        <w:tabs>
          <w:tab w:val="left" w:pos="0"/>
          <w:tab w:val="left" w:pos="360"/>
          <w:tab w:val="left" w:pos="1080"/>
          <w:tab w:val="left" w:pos="1800"/>
          <w:tab w:val="left" w:pos="2520"/>
          <w:tab w:val="left" w:pos="3240"/>
          <w:tab w:val="left" w:pos="3960"/>
          <w:tab w:val="left" w:pos="4680"/>
        </w:tabs>
        <w:autoSpaceDE w:val="0"/>
        <w:autoSpaceDN w:val="0"/>
        <w:adjustRightInd w:val="0"/>
        <w:ind w:left="357"/>
        <w:rPr>
          <w:rFonts w:ascii="Helv" w:hAnsi="Helv" w:cs="Helv"/>
          <w:b/>
          <w:bCs/>
          <w:color w:val="008000"/>
          <w:sz w:val="16"/>
          <w:szCs w:val="16"/>
          <w:u w:val="singl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29"/>
        <w:gridCol w:w="2261"/>
      </w:tblGrid>
      <w:tr w:rsidR="00121F7C" w:rsidRPr="00E0398C" w14:paraId="7068092A" w14:textId="77777777" w:rsidTr="00D40514">
        <w:tc>
          <w:tcPr>
            <w:tcW w:w="1668" w:type="dxa"/>
          </w:tcPr>
          <w:p w14:paraId="2DBE0303" w14:textId="77777777" w:rsidR="00121F7C" w:rsidRPr="00E0398C" w:rsidRDefault="00121F7C" w:rsidP="00D40514">
            <w:pPr>
              <w:spacing w:after="120"/>
              <w:jc w:val="center"/>
              <w:rPr>
                <w:rFonts w:ascii="Arial" w:hAnsi="Arial" w:cs="Arial"/>
                <w:b/>
                <w:sz w:val="22"/>
                <w:szCs w:val="22"/>
                <w:lang w:val="en-GB"/>
              </w:rPr>
            </w:pPr>
            <w:bookmarkStart w:id="0" w:name="_Hlk70952602"/>
          </w:p>
        </w:tc>
        <w:tc>
          <w:tcPr>
            <w:tcW w:w="5529" w:type="dxa"/>
          </w:tcPr>
          <w:p w14:paraId="6D8651DE" w14:textId="77777777" w:rsidR="00121F7C" w:rsidRPr="00E0398C" w:rsidRDefault="00121F7C" w:rsidP="00D40514">
            <w:pPr>
              <w:spacing w:before="120" w:after="120"/>
              <w:jc w:val="center"/>
              <w:rPr>
                <w:rFonts w:ascii="Arial" w:hAnsi="Arial" w:cs="Arial"/>
                <w:b/>
                <w:sz w:val="22"/>
                <w:szCs w:val="22"/>
                <w:lang w:val="en-GB"/>
              </w:rPr>
            </w:pPr>
            <w:r w:rsidRPr="00E0398C">
              <w:rPr>
                <w:rFonts w:ascii="Arial" w:hAnsi="Arial" w:cs="Arial"/>
                <w:b/>
                <w:sz w:val="22"/>
                <w:szCs w:val="22"/>
                <w:lang w:val="en-GB"/>
              </w:rPr>
              <w:t>Topics</w:t>
            </w:r>
          </w:p>
        </w:tc>
        <w:tc>
          <w:tcPr>
            <w:tcW w:w="2261" w:type="dxa"/>
          </w:tcPr>
          <w:p w14:paraId="54FFB24D" w14:textId="77777777" w:rsidR="00121F7C" w:rsidRPr="00E0398C" w:rsidRDefault="00121F7C" w:rsidP="00D40514">
            <w:pPr>
              <w:spacing w:before="120" w:after="120"/>
              <w:jc w:val="center"/>
              <w:rPr>
                <w:rFonts w:ascii="Arial" w:hAnsi="Arial" w:cs="Arial"/>
                <w:b/>
                <w:sz w:val="22"/>
                <w:szCs w:val="22"/>
                <w:lang w:val="en-GB"/>
              </w:rPr>
            </w:pPr>
            <w:r w:rsidRPr="00E0398C">
              <w:rPr>
                <w:rFonts w:ascii="Arial" w:hAnsi="Arial" w:cs="Arial"/>
                <w:b/>
                <w:sz w:val="22"/>
                <w:szCs w:val="22"/>
                <w:lang w:val="en-GB"/>
              </w:rPr>
              <w:t>To be prepared (in addition to the slides covered)</w:t>
            </w:r>
          </w:p>
        </w:tc>
      </w:tr>
      <w:tr w:rsidR="00121F7C" w:rsidRPr="00E0398C" w14:paraId="34A4269C" w14:textId="77777777" w:rsidTr="00D40514">
        <w:tc>
          <w:tcPr>
            <w:tcW w:w="1668" w:type="dxa"/>
            <w:shd w:val="clear" w:color="auto" w:fill="FFFFFF"/>
          </w:tcPr>
          <w:p w14:paraId="62347E40" w14:textId="77777777" w:rsidR="00121F7C" w:rsidRPr="005F6C24" w:rsidRDefault="00121F7C" w:rsidP="00D40514">
            <w:pPr>
              <w:spacing w:before="120" w:after="120"/>
              <w:jc w:val="center"/>
              <w:rPr>
                <w:rFonts w:ascii="Arial" w:hAnsi="Arial" w:cs="Arial"/>
                <w:sz w:val="22"/>
                <w:szCs w:val="22"/>
                <w:lang w:val="en-GB"/>
              </w:rPr>
            </w:pPr>
            <w:r w:rsidRPr="005F6C24">
              <w:rPr>
                <w:rFonts w:ascii="Arial" w:hAnsi="Arial" w:cs="Arial"/>
                <w:sz w:val="22"/>
                <w:szCs w:val="22"/>
                <w:lang w:val="en-GB"/>
              </w:rPr>
              <w:t>1</w:t>
            </w:r>
          </w:p>
          <w:p w14:paraId="12DC4FF8"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Tues, May 11</w:t>
            </w:r>
            <w:r w:rsidRPr="005F6C24">
              <w:rPr>
                <w:rFonts w:ascii="Arial" w:hAnsi="Arial" w:cs="Arial"/>
                <w:sz w:val="22"/>
                <w:szCs w:val="22"/>
                <w:lang w:val="en-GB"/>
              </w:rPr>
              <w:t>, 11:30 am to 1</w:t>
            </w:r>
            <w:r>
              <w:rPr>
                <w:rFonts w:ascii="Arial" w:hAnsi="Arial" w:cs="Arial"/>
                <w:sz w:val="22"/>
                <w:szCs w:val="22"/>
                <w:lang w:val="en-GB"/>
              </w:rPr>
              <w:t>:00</w:t>
            </w:r>
            <w:r w:rsidRPr="005F6C24">
              <w:rPr>
                <w:rFonts w:ascii="Arial" w:hAnsi="Arial" w:cs="Arial"/>
                <w:sz w:val="22"/>
                <w:szCs w:val="22"/>
                <w:lang w:val="en-GB"/>
              </w:rPr>
              <w:t xml:space="preserve"> pm</w:t>
            </w:r>
          </w:p>
          <w:p w14:paraId="28F49418" w14:textId="77777777" w:rsidR="00121F7C" w:rsidRDefault="00121F7C" w:rsidP="00D40514">
            <w:pPr>
              <w:spacing w:before="120" w:after="120"/>
              <w:jc w:val="center"/>
              <w:rPr>
                <w:rFonts w:ascii="Arial" w:hAnsi="Arial" w:cs="Arial"/>
                <w:sz w:val="22"/>
                <w:szCs w:val="22"/>
                <w:lang w:val="en-GB"/>
              </w:rPr>
            </w:pPr>
          </w:p>
          <w:p w14:paraId="49E21CA2" w14:textId="77777777" w:rsidR="00121F7C" w:rsidRPr="005F6C24" w:rsidRDefault="00121F7C" w:rsidP="00D40514">
            <w:pPr>
              <w:spacing w:before="120" w:after="120"/>
              <w:jc w:val="center"/>
              <w:rPr>
                <w:rFonts w:ascii="Arial" w:hAnsi="Arial" w:cs="Arial"/>
                <w:sz w:val="22"/>
                <w:szCs w:val="22"/>
                <w:lang w:val="en-GB"/>
              </w:rPr>
            </w:pPr>
            <w:r>
              <w:rPr>
                <w:rFonts w:ascii="Arial" w:hAnsi="Arial" w:cs="Arial"/>
                <w:sz w:val="22"/>
                <w:szCs w:val="22"/>
                <w:lang w:val="en-GB"/>
              </w:rPr>
              <w:t>Posted by May 11</w:t>
            </w:r>
          </w:p>
          <w:p w14:paraId="02714A5F" w14:textId="77777777" w:rsidR="00121F7C" w:rsidRPr="005F6C24" w:rsidRDefault="00121F7C" w:rsidP="00D40514">
            <w:pPr>
              <w:spacing w:before="120" w:after="120"/>
              <w:jc w:val="center"/>
              <w:rPr>
                <w:rFonts w:ascii="Arial" w:hAnsi="Arial" w:cs="Arial"/>
                <w:sz w:val="22"/>
                <w:szCs w:val="22"/>
                <w:u w:val="single"/>
                <w:lang w:val="en-GB"/>
              </w:rPr>
            </w:pPr>
          </w:p>
        </w:tc>
        <w:tc>
          <w:tcPr>
            <w:tcW w:w="5529" w:type="dxa"/>
            <w:shd w:val="clear" w:color="auto" w:fill="FFFFFF"/>
          </w:tcPr>
          <w:p w14:paraId="4F3ED7FB" w14:textId="77777777" w:rsidR="00121F7C" w:rsidRPr="005F6C24" w:rsidRDefault="00121F7C" w:rsidP="00D40514">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Live Part of the class (Zoom)</w:t>
            </w:r>
          </w:p>
          <w:p w14:paraId="38F09E3D" w14:textId="77777777" w:rsidR="00121F7C" w:rsidRPr="005F6C24" w:rsidRDefault="00121F7C" w:rsidP="00D40514">
            <w:pPr>
              <w:pStyle w:val="Heading2"/>
              <w:spacing w:beforeLines="40" w:before="96" w:afterLines="40" w:after="96"/>
              <w:rPr>
                <w:rFonts w:ascii="Arial" w:hAnsi="Arial" w:cs="Arial"/>
                <w:b w:val="0"/>
                <w:color w:val="auto"/>
                <w:sz w:val="22"/>
                <w:szCs w:val="22"/>
                <w:lang w:val="en-GB"/>
              </w:rPr>
            </w:pPr>
            <w:r w:rsidRPr="005F6C24">
              <w:rPr>
                <w:rFonts w:ascii="Arial" w:hAnsi="Arial" w:cs="Arial"/>
                <w:b w:val="0"/>
                <w:color w:val="auto"/>
                <w:sz w:val="22"/>
                <w:szCs w:val="22"/>
                <w:lang w:val="en-GB"/>
              </w:rPr>
              <w:t>Overview of the course</w:t>
            </w:r>
          </w:p>
          <w:p w14:paraId="01F363C7" w14:textId="77777777" w:rsidR="00121F7C" w:rsidRDefault="00121F7C" w:rsidP="00D40514">
            <w:pPr>
              <w:spacing w:beforeLines="40" w:before="96" w:afterLines="40" w:after="96"/>
              <w:rPr>
                <w:rFonts w:ascii="Arial" w:hAnsi="Arial" w:cs="Arial"/>
                <w:b/>
                <w:i/>
                <w:iCs/>
                <w:sz w:val="22"/>
                <w:szCs w:val="22"/>
                <w:u w:val="single"/>
                <w:lang w:val="en-GB"/>
              </w:rPr>
            </w:pPr>
          </w:p>
          <w:p w14:paraId="7147860F" w14:textId="77777777" w:rsidR="00121F7C" w:rsidRPr="005F6C24" w:rsidRDefault="00121F7C" w:rsidP="00D40514">
            <w:pPr>
              <w:spacing w:beforeLines="40" w:before="96" w:afterLines="40" w:after="96"/>
              <w:rPr>
                <w:rFonts w:ascii="Arial" w:hAnsi="Arial" w:cs="Arial"/>
                <w:b/>
                <w:i/>
                <w:iCs/>
                <w:sz w:val="22"/>
                <w:szCs w:val="22"/>
                <w:u w:val="single"/>
                <w:lang w:val="en-GB"/>
              </w:rPr>
            </w:pPr>
            <w:r w:rsidRPr="005F6C24">
              <w:rPr>
                <w:rFonts w:ascii="Arial" w:hAnsi="Arial" w:cs="Arial"/>
                <w:b/>
                <w:i/>
                <w:iCs/>
                <w:sz w:val="22"/>
                <w:szCs w:val="22"/>
                <w:u w:val="single"/>
                <w:lang w:val="en-GB"/>
              </w:rPr>
              <w:t>Recorded Lecture</w:t>
            </w:r>
          </w:p>
          <w:p w14:paraId="5FEED334" w14:textId="77777777" w:rsidR="00121F7C" w:rsidRPr="005F6C24" w:rsidRDefault="00121F7C" w:rsidP="00D40514">
            <w:pPr>
              <w:spacing w:beforeLines="40" w:before="96" w:afterLines="40" w:after="96"/>
              <w:rPr>
                <w:rFonts w:ascii="Arial" w:hAnsi="Arial" w:cs="Arial"/>
                <w:sz w:val="22"/>
                <w:szCs w:val="22"/>
              </w:rPr>
            </w:pPr>
            <w:r w:rsidRPr="005F6C24">
              <w:rPr>
                <w:rFonts w:ascii="Arial" w:hAnsi="Arial" w:cs="Arial"/>
                <w:b/>
                <w:sz w:val="22"/>
                <w:szCs w:val="22"/>
                <w:lang w:val="en-GB"/>
              </w:rPr>
              <w:t xml:space="preserve">Introduction </w:t>
            </w:r>
          </w:p>
          <w:p w14:paraId="68295611" w14:textId="77777777" w:rsidR="00121F7C" w:rsidRPr="005F6C24" w:rsidRDefault="00121F7C" w:rsidP="00D40514">
            <w:pPr>
              <w:spacing w:beforeLines="40" w:before="96" w:afterLines="40" w:after="96"/>
              <w:rPr>
                <w:rFonts w:ascii="Arial" w:hAnsi="Arial" w:cs="Arial"/>
                <w:b/>
                <w:sz w:val="22"/>
                <w:szCs w:val="22"/>
              </w:rPr>
            </w:pPr>
            <w:r w:rsidRPr="005F6C24">
              <w:rPr>
                <w:rFonts w:ascii="Arial" w:hAnsi="Arial" w:cs="Arial"/>
                <w:sz w:val="22"/>
                <w:szCs w:val="22"/>
                <w:lang w:val="en-CA"/>
              </w:rPr>
              <w:t>What is a brand and what can be branded? Why to brand: benefits of brands to customers and companies; new challenges in brand management; the concept of brand equity</w:t>
            </w:r>
            <w:r w:rsidRPr="005F6C24">
              <w:rPr>
                <w:rFonts w:ascii="Arial" w:hAnsi="Arial" w:cs="Arial"/>
                <w:b/>
                <w:sz w:val="22"/>
                <w:szCs w:val="22"/>
              </w:rPr>
              <w:t xml:space="preserve"> </w:t>
            </w:r>
          </w:p>
        </w:tc>
        <w:tc>
          <w:tcPr>
            <w:tcW w:w="2261" w:type="dxa"/>
            <w:shd w:val="clear" w:color="auto" w:fill="FFFFFF"/>
          </w:tcPr>
          <w:p w14:paraId="14D7C4C3" w14:textId="77777777" w:rsidR="00121F7C" w:rsidRPr="005F6C24" w:rsidRDefault="00121F7C" w:rsidP="00D40514">
            <w:pPr>
              <w:spacing w:before="120" w:after="120"/>
              <w:rPr>
                <w:rFonts w:ascii="Arial" w:hAnsi="Arial" w:cs="Arial"/>
                <w:sz w:val="22"/>
                <w:szCs w:val="22"/>
                <w:lang w:val="en-GB"/>
              </w:rPr>
            </w:pPr>
            <w:r w:rsidRPr="005F6C24">
              <w:rPr>
                <w:rFonts w:ascii="Arial" w:hAnsi="Arial" w:cs="Arial"/>
                <w:sz w:val="22"/>
                <w:szCs w:val="22"/>
                <w:lang w:val="en-GB"/>
              </w:rPr>
              <w:t>Course Outline</w:t>
            </w:r>
          </w:p>
        </w:tc>
      </w:tr>
      <w:tr w:rsidR="00121F7C" w:rsidRPr="00E0398C" w14:paraId="291976D5" w14:textId="77777777" w:rsidTr="00D40514">
        <w:tc>
          <w:tcPr>
            <w:tcW w:w="1668" w:type="dxa"/>
          </w:tcPr>
          <w:p w14:paraId="186A0A3D" w14:textId="77777777" w:rsidR="00121F7C" w:rsidRPr="00E0398C" w:rsidRDefault="00121F7C" w:rsidP="00D40514">
            <w:pPr>
              <w:spacing w:before="120" w:after="120"/>
              <w:jc w:val="center"/>
              <w:rPr>
                <w:rFonts w:ascii="Arial" w:hAnsi="Arial" w:cs="Arial"/>
                <w:sz w:val="22"/>
                <w:szCs w:val="22"/>
                <w:lang w:val="en-GB"/>
              </w:rPr>
            </w:pPr>
            <w:r w:rsidRPr="00E0398C">
              <w:rPr>
                <w:rFonts w:ascii="Arial" w:hAnsi="Arial" w:cs="Arial"/>
                <w:sz w:val="22"/>
                <w:szCs w:val="22"/>
                <w:lang w:val="en-GB"/>
              </w:rPr>
              <w:t>2</w:t>
            </w:r>
          </w:p>
          <w:p w14:paraId="3717784A"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Thurs, May 13, 11:30 to 2:00 pm</w:t>
            </w:r>
          </w:p>
          <w:p w14:paraId="1A6E7638" w14:textId="77777777" w:rsidR="00121F7C" w:rsidRDefault="00121F7C" w:rsidP="00D40514">
            <w:pPr>
              <w:spacing w:after="120"/>
              <w:jc w:val="center"/>
              <w:rPr>
                <w:rFonts w:ascii="Arial" w:hAnsi="Arial" w:cs="Arial"/>
                <w:sz w:val="22"/>
                <w:szCs w:val="22"/>
                <w:lang w:val="en-GB"/>
              </w:rPr>
            </w:pPr>
          </w:p>
          <w:p w14:paraId="1AB9F2D3" w14:textId="77777777" w:rsidR="00121F7C" w:rsidRDefault="00121F7C" w:rsidP="00D40514">
            <w:pPr>
              <w:spacing w:after="120"/>
              <w:jc w:val="center"/>
              <w:rPr>
                <w:rFonts w:ascii="Arial" w:hAnsi="Arial" w:cs="Arial"/>
                <w:sz w:val="22"/>
                <w:szCs w:val="22"/>
                <w:lang w:val="en-GB"/>
              </w:rPr>
            </w:pPr>
          </w:p>
          <w:p w14:paraId="6AA55022" w14:textId="77777777" w:rsidR="00121F7C" w:rsidRDefault="00121F7C" w:rsidP="00D40514">
            <w:pPr>
              <w:spacing w:after="120"/>
              <w:jc w:val="center"/>
              <w:rPr>
                <w:rFonts w:ascii="Arial" w:hAnsi="Arial" w:cs="Arial"/>
                <w:sz w:val="22"/>
                <w:szCs w:val="22"/>
                <w:lang w:val="en-GB"/>
              </w:rPr>
            </w:pPr>
          </w:p>
          <w:p w14:paraId="63000D21" w14:textId="0B6781BB" w:rsidR="00121F7C" w:rsidRPr="00E0398C" w:rsidRDefault="00121F7C" w:rsidP="00D40514">
            <w:pPr>
              <w:spacing w:after="120"/>
              <w:jc w:val="center"/>
              <w:rPr>
                <w:rFonts w:ascii="Arial" w:hAnsi="Arial" w:cs="Arial"/>
                <w:sz w:val="22"/>
                <w:szCs w:val="22"/>
                <w:lang w:val="en-GB"/>
              </w:rPr>
            </w:pPr>
            <w:r>
              <w:rPr>
                <w:rFonts w:ascii="Arial" w:hAnsi="Arial" w:cs="Arial"/>
                <w:sz w:val="22"/>
                <w:szCs w:val="22"/>
                <w:lang w:val="en-GB"/>
              </w:rPr>
              <w:t xml:space="preserve">Posted by May </w:t>
            </w:r>
            <w:r w:rsidR="00743A75">
              <w:rPr>
                <w:rFonts w:ascii="Arial" w:hAnsi="Arial" w:cs="Arial"/>
                <w:sz w:val="22"/>
                <w:szCs w:val="22"/>
                <w:lang w:val="en-GB"/>
              </w:rPr>
              <w:t>14</w:t>
            </w:r>
          </w:p>
          <w:p w14:paraId="14049098" w14:textId="77777777" w:rsidR="00121F7C" w:rsidRPr="00E0398C" w:rsidRDefault="00121F7C" w:rsidP="00D40514">
            <w:pPr>
              <w:spacing w:after="120"/>
              <w:jc w:val="center"/>
              <w:rPr>
                <w:rFonts w:ascii="Arial" w:hAnsi="Arial" w:cs="Arial"/>
                <w:sz w:val="22"/>
                <w:szCs w:val="22"/>
                <w:lang w:val="en-GB"/>
              </w:rPr>
            </w:pPr>
          </w:p>
        </w:tc>
        <w:tc>
          <w:tcPr>
            <w:tcW w:w="5529" w:type="dxa"/>
          </w:tcPr>
          <w:p w14:paraId="0E2BD663"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42CC4C29" w14:textId="77777777" w:rsidR="00121F7C" w:rsidRPr="00E0398C" w:rsidRDefault="00121F7C" w:rsidP="00D40514">
            <w:pPr>
              <w:spacing w:beforeLines="40" w:before="96" w:afterLines="40" w:after="96"/>
              <w:rPr>
                <w:rFonts w:ascii="Arial" w:hAnsi="Arial" w:cs="Arial"/>
                <w:b/>
                <w:sz w:val="22"/>
                <w:szCs w:val="22"/>
              </w:rPr>
            </w:pPr>
            <w:r w:rsidRPr="00E0398C">
              <w:rPr>
                <w:rFonts w:ascii="Arial" w:hAnsi="Arial" w:cs="Arial"/>
                <w:b/>
                <w:sz w:val="22"/>
                <w:szCs w:val="22"/>
                <w:lang w:val="en-GB"/>
              </w:rPr>
              <w:t xml:space="preserve">Building Customer-Based Brand Equity (CBBE) (1) </w:t>
            </w:r>
          </w:p>
          <w:p w14:paraId="3292A394" w14:textId="77777777" w:rsidR="00121F7C" w:rsidRDefault="00121F7C" w:rsidP="00D40514">
            <w:pPr>
              <w:pStyle w:val="berschrift31"/>
              <w:spacing w:before="120" w:after="120"/>
              <w:rPr>
                <w:rFonts w:ascii="Arial" w:hAnsi="Arial" w:cs="Arial"/>
                <w:b w:val="0"/>
                <w:sz w:val="22"/>
                <w:szCs w:val="22"/>
                <w:lang w:val="en-CA"/>
              </w:rPr>
            </w:pPr>
            <w:r>
              <w:rPr>
                <w:rFonts w:ascii="Arial" w:hAnsi="Arial" w:cs="Arial"/>
                <w:b w:val="0"/>
                <w:sz w:val="22"/>
                <w:szCs w:val="22"/>
                <w:lang w:val="en-US"/>
              </w:rPr>
              <w:t xml:space="preserve">System of the CBBE pyramid: </w:t>
            </w:r>
            <w:r w:rsidRPr="00E0398C">
              <w:rPr>
                <w:rFonts w:ascii="Arial" w:hAnsi="Arial" w:cs="Arial"/>
                <w:b w:val="0"/>
                <w:sz w:val="22"/>
                <w:szCs w:val="22"/>
                <w:lang w:val="en-CA"/>
              </w:rPr>
              <w:t xml:space="preserve">Brand awareness and brand image as sources of CBBE; types and benefits of brand awareness; </w:t>
            </w:r>
            <w:r>
              <w:rPr>
                <w:rFonts w:ascii="Arial" w:hAnsi="Arial" w:cs="Arial"/>
                <w:b w:val="0"/>
                <w:sz w:val="22"/>
                <w:szCs w:val="22"/>
                <w:lang w:val="en-CA"/>
              </w:rPr>
              <w:t>brand recall</w:t>
            </w:r>
          </w:p>
          <w:p w14:paraId="3E9A20B5" w14:textId="77777777" w:rsidR="00121F7C" w:rsidRDefault="00121F7C" w:rsidP="00D40514">
            <w:pPr>
              <w:pStyle w:val="berschrift31"/>
              <w:spacing w:before="120" w:after="120"/>
              <w:rPr>
                <w:rFonts w:ascii="Arial" w:hAnsi="Arial" w:cs="Arial"/>
                <w:sz w:val="22"/>
                <w:szCs w:val="22"/>
                <w:lang w:val="en-GB"/>
              </w:rPr>
            </w:pPr>
            <w:r w:rsidRPr="00E0398C">
              <w:rPr>
                <w:rFonts w:ascii="Arial" w:hAnsi="Arial" w:cs="Arial"/>
                <w:sz w:val="22"/>
                <w:szCs w:val="22"/>
                <w:lang w:val="en-GB"/>
              </w:rPr>
              <w:t xml:space="preserve">Group </w:t>
            </w:r>
            <w:r>
              <w:rPr>
                <w:rFonts w:ascii="Arial" w:hAnsi="Arial" w:cs="Arial"/>
                <w:sz w:val="22"/>
                <w:szCs w:val="22"/>
                <w:lang w:val="en-GB"/>
              </w:rPr>
              <w:t>Breakout Sessions</w:t>
            </w:r>
          </w:p>
          <w:p w14:paraId="39E5A595" w14:textId="77777777" w:rsidR="00121F7C" w:rsidRDefault="00121F7C" w:rsidP="00D40514">
            <w:pPr>
              <w:pStyle w:val="berschrift31"/>
              <w:spacing w:before="120" w:after="120"/>
              <w:rPr>
                <w:rFonts w:ascii="Arial" w:hAnsi="Arial" w:cs="Arial"/>
                <w:sz w:val="22"/>
                <w:szCs w:val="22"/>
                <w:lang w:val="en-GB"/>
              </w:rPr>
            </w:pPr>
          </w:p>
          <w:p w14:paraId="3A0E1933"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9E98BB9" w14:textId="77777777" w:rsidR="00121F7C" w:rsidRPr="00E0398C" w:rsidRDefault="00121F7C" w:rsidP="00D40514">
            <w:pPr>
              <w:pStyle w:val="berschrift31"/>
              <w:spacing w:before="120" w:after="120"/>
              <w:rPr>
                <w:rFonts w:ascii="Arial" w:hAnsi="Arial" w:cs="Arial"/>
                <w:b w:val="0"/>
                <w:sz w:val="22"/>
                <w:szCs w:val="22"/>
                <w:lang w:val="en-GB"/>
              </w:rPr>
            </w:pPr>
            <w:r w:rsidRPr="00E0398C">
              <w:rPr>
                <w:rFonts w:ascii="Arial" w:hAnsi="Arial" w:cs="Arial"/>
                <w:sz w:val="22"/>
                <w:szCs w:val="22"/>
                <w:lang w:val="en-GB"/>
              </w:rPr>
              <w:t>Building Customer-Based Brand Equity (CBBE) (1)</w:t>
            </w:r>
            <w:r>
              <w:rPr>
                <w:rFonts w:ascii="Arial" w:hAnsi="Arial" w:cs="Arial"/>
                <w:sz w:val="22"/>
                <w:szCs w:val="22"/>
                <w:lang w:val="en-GB"/>
              </w:rPr>
              <w:t xml:space="preserve">, contd. </w:t>
            </w:r>
            <w:r>
              <w:rPr>
                <w:rFonts w:ascii="Arial" w:hAnsi="Arial" w:cs="Arial"/>
                <w:b w:val="0"/>
                <w:sz w:val="22"/>
                <w:szCs w:val="22"/>
                <w:lang w:val="en-GB"/>
              </w:rPr>
              <w:t>Brand recognition and perceptual fluency; depth and breadth of brand awareness; effects of brand awareness</w:t>
            </w:r>
          </w:p>
        </w:tc>
        <w:tc>
          <w:tcPr>
            <w:tcW w:w="2261" w:type="dxa"/>
          </w:tcPr>
          <w:p w14:paraId="1FA21C04" w14:textId="77777777" w:rsidR="00121F7C" w:rsidRPr="00E0398C" w:rsidRDefault="00121F7C" w:rsidP="00D40514">
            <w:pPr>
              <w:spacing w:before="120" w:after="120"/>
              <w:rPr>
                <w:rFonts w:ascii="Arial" w:hAnsi="Arial" w:cs="Arial"/>
                <w:sz w:val="22"/>
                <w:szCs w:val="22"/>
                <w:lang w:val="en-GB"/>
              </w:rPr>
            </w:pPr>
            <w:r w:rsidRPr="00562E22">
              <w:rPr>
                <w:rFonts w:ascii="Arial" w:hAnsi="Arial" w:cs="Arial"/>
                <w:sz w:val="22"/>
                <w:szCs w:val="22"/>
                <w:lang w:val="en-GB"/>
              </w:rPr>
              <w:t>Group Work Guidelines: Sections A and B</w:t>
            </w:r>
          </w:p>
        </w:tc>
      </w:tr>
      <w:tr w:rsidR="00121F7C" w:rsidRPr="00E0398C" w14:paraId="18F03CAC" w14:textId="77777777" w:rsidTr="00D40514">
        <w:tc>
          <w:tcPr>
            <w:tcW w:w="1668" w:type="dxa"/>
            <w:shd w:val="clear" w:color="auto" w:fill="F7CAAC"/>
          </w:tcPr>
          <w:p w14:paraId="50F097C1" w14:textId="77777777" w:rsidR="00121F7C" w:rsidRPr="004146EF" w:rsidRDefault="00121F7C" w:rsidP="00D40514">
            <w:pPr>
              <w:spacing w:before="120" w:after="120"/>
              <w:rPr>
                <w:rFonts w:ascii="Arial" w:hAnsi="Arial" w:cs="Arial"/>
                <w:sz w:val="22"/>
                <w:szCs w:val="22"/>
                <w:highlight w:val="yellow"/>
                <w:lang w:val="en-GB"/>
              </w:rPr>
            </w:pPr>
            <w:r w:rsidRPr="00152081">
              <w:rPr>
                <w:rFonts w:ascii="Arial" w:hAnsi="Arial" w:cs="Arial"/>
                <w:sz w:val="22"/>
                <w:szCs w:val="22"/>
                <w:highlight w:val="yellow"/>
                <w:lang w:val="en-GB"/>
              </w:rPr>
              <w:t xml:space="preserve">Mon, </w:t>
            </w:r>
            <w:r>
              <w:rPr>
                <w:rFonts w:ascii="Arial" w:hAnsi="Arial" w:cs="Arial"/>
                <w:sz w:val="22"/>
                <w:szCs w:val="22"/>
                <w:highlight w:val="yellow"/>
                <w:lang w:val="en-GB"/>
              </w:rPr>
              <w:t>May 17</w:t>
            </w:r>
            <w:r w:rsidRPr="00152081">
              <w:rPr>
                <w:rFonts w:ascii="Arial" w:hAnsi="Arial" w:cs="Arial"/>
                <w:sz w:val="22"/>
                <w:szCs w:val="22"/>
                <w:highlight w:val="yellow"/>
                <w:lang w:val="en-GB"/>
              </w:rPr>
              <w:t>, 1</w:t>
            </w:r>
            <w:r>
              <w:rPr>
                <w:rFonts w:ascii="Arial" w:hAnsi="Arial" w:cs="Arial"/>
                <w:sz w:val="22"/>
                <w:szCs w:val="22"/>
                <w:highlight w:val="yellow"/>
                <w:lang w:val="en-GB"/>
              </w:rPr>
              <w:t>1</w:t>
            </w:r>
            <w:r w:rsidRPr="00152081">
              <w:rPr>
                <w:rFonts w:ascii="Arial" w:hAnsi="Arial" w:cs="Arial"/>
                <w:sz w:val="22"/>
                <w:szCs w:val="22"/>
                <w:highlight w:val="yellow"/>
                <w:lang w:val="en-GB"/>
              </w:rPr>
              <w:t xml:space="preserve"> am</w:t>
            </w:r>
          </w:p>
        </w:tc>
        <w:tc>
          <w:tcPr>
            <w:tcW w:w="7790" w:type="dxa"/>
            <w:gridSpan w:val="2"/>
            <w:shd w:val="clear" w:color="auto" w:fill="F7CAAC"/>
          </w:tcPr>
          <w:p w14:paraId="38FAA0CE" w14:textId="77777777" w:rsidR="00121F7C" w:rsidRPr="00E0398C" w:rsidRDefault="00121F7C" w:rsidP="00D40514">
            <w:pPr>
              <w:spacing w:before="120" w:after="120"/>
              <w:rPr>
                <w:rFonts w:ascii="Arial" w:hAnsi="Arial" w:cs="Arial"/>
                <w:sz w:val="22"/>
                <w:szCs w:val="22"/>
                <w:lang w:val="en-GB"/>
              </w:rPr>
            </w:pPr>
            <w:r>
              <w:rPr>
                <w:rFonts w:ascii="Arial" w:hAnsi="Arial" w:cs="Arial"/>
                <w:sz w:val="22"/>
                <w:szCs w:val="22"/>
                <w:lang w:val="en-GB"/>
              </w:rPr>
              <w:t>Submit</w:t>
            </w:r>
            <w:r w:rsidRPr="00E0398C">
              <w:rPr>
                <w:rFonts w:ascii="Arial" w:hAnsi="Arial" w:cs="Arial"/>
                <w:sz w:val="22"/>
                <w:szCs w:val="22"/>
                <w:lang w:val="en-GB"/>
              </w:rPr>
              <w:t xml:space="preserve"> </w:t>
            </w:r>
            <w:r w:rsidRPr="004F6DC9">
              <w:rPr>
                <w:rFonts w:ascii="Arial" w:hAnsi="Arial" w:cs="Arial"/>
                <w:b/>
                <w:sz w:val="22"/>
                <w:szCs w:val="22"/>
                <w:highlight w:val="yellow"/>
                <w:lang w:val="en-GB"/>
              </w:rPr>
              <w:t>group project proposal</w:t>
            </w:r>
            <w:r w:rsidRPr="004F6DC9">
              <w:rPr>
                <w:rFonts w:ascii="Arial" w:hAnsi="Arial" w:cs="Arial"/>
                <w:sz w:val="22"/>
                <w:szCs w:val="22"/>
                <w:highlight w:val="yellow"/>
                <w:lang w:val="en-GB"/>
              </w:rPr>
              <w:t xml:space="preserve"> </w:t>
            </w:r>
            <w:r w:rsidRPr="004F6DC9">
              <w:rPr>
                <w:rFonts w:ascii="Arial" w:hAnsi="Arial" w:cs="Arial"/>
                <w:b/>
                <w:sz w:val="22"/>
                <w:szCs w:val="22"/>
                <w:highlight w:val="yellow"/>
                <w:lang w:val="en-GB"/>
              </w:rPr>
              <w:t>form</w:t>
            </w:r>
            <w:r w:rsidRPr="00E0398C">
              <w:rPr>
                <w:rFonts w:ascii="Arial" w:hAnsi="Arial" w:cs="Arial"/>
                <w:b/>
                <w:sz w:val="22"/>
                <w:szCs w:val="22"/>
                <w:lang w:val="en-GB"/>
              </w:rPr>
              <w:t xml:space="preserve"> </w:t>
            </w:r>
            <w:r>
              <w:rPr>
                <w:rFonts w:ascii="Arial" w:hAnsi="Arial" w:cs="Arial"/>
                <w:b/>
                <w:sz w:val="22"/>
                <w:szCs w:val="22"/>
                <w:lang w:val="en-GB"/>
              </w:rPr>
              <w:t xml:space="preserve">on </w:t>
            </w:r>
            <w:proofErr w:type="spellStart"/>
            <w:r>
              <w:rPr>
                <w:rFonts w:ascii="Arial" w:hAnsi="Arial" w:cs="Arial"/>
                <w:b/>
                <w:sz w:val="22"/>
                <w:szCs w:val="22"/>
                <w:lang w:val="en-GB"/>
              </w:rPr>
              <w:t>eClass</w:t>
            </w:r>
            <w:proofErr w:type="spellEnd"/>
          </w:p>
          <w:p w14:paraId="01F7C293" w14:textId="77777777" w:rsidR="00121F7C" w:rsidRPr="00E0398C" w:rsidRDefault="00121F7C" w:rsidP="00D40514">
            <w:pPr>
              <w:spacing w:before="120" w:after="120"/>
              <w:rPr>
                <w:rFonts w:ascii="Arial" w:hAnsi="Arial" w:cs="Arial"/>
                <w:sz w:val="22"/>
                <w:szCs w:val="22"/>
                <w:lang w:val="en-GB"/>
              </w:rPr>
            </w:pPr>
          </w:p>
        </w:tc>
      </w:tr>
      <w:tr w:rsidR="00121F7C" w:rsidRPr="00E0398C" w14:paraId="36DBA208" w14:textId="77777777" w:rsidTr="00D40514">
        <w:tc>
          <w:tcPr>
            <w:tcW w:w="1668" w:type="dxa"/>
            <w:shd w:val="clear" w:color="auto" w:fill="FFFFFF"/>
          </w:tcPr>
          <w:p w14:paraId="53545FF6" w14:textId="77777777" w:rsidR="00121F7C" w:rsidRPr="00E0398C" w:rsidRDefault="00121F7C" w:rsidP="00D40514">
            <w:pPr>
              <w:spacing w:before="120" w:after="120"/>
              <w:jc w:val="center"/>
              <w:rPr>
                <w:rFonts w:ascii="Arial" w:hAnsi="Arial" w:cs="Arial"/>
                <w:sz w:val="22"/>
                <w:szCs w:val="22"/>
                <w:lang w:val="en-GB"/>
              </w:rPr>
            </w:pPr>
            <w:r w:rsidRPr="00E0398C">
              <w:rPr>
                <w:rFonts w:ascii="Arial" w:hAnsi="Arial" w:cs="Arial"/>
                <w:sz w:val="22"/>
                <w:szCs w:val="22"/>
                <w:lang w:val="en-GB"/>
              </w:rPr>
              <w:t>3</w:t>
            </w:r>
          </w:p>
          <w:p w14:paraId="66F24A2A" w14:textId="77777777" w:rsidR="00121F7C" w:rsidRPr="005F6C24" w:rsidRDefault="00121F7C" w:rsidP="00D40514">
            <w:pPr>
              <w:spacing w:before="120" w:after="120"/>
              <w:jc w:val="center"/>
              <w:rPr>
                <w:rFonts w:ascii="Arial" w:hAnsi="Arial" w:cs="Arial"/>
                <w:sz w:val="22"/>
                <w:szCs w:val="22"/>
                <w:lang w:val="en-GB"/>
              </w:rPr>
            </w:pPr>
            <w:r>
              <w:rPr>
                <w:rFonts w:ascii="Arial" w:hAnsi="Arial" w:cs="Arial"/>
                <w:sz w:val="22"/>
                <w:szCs w:val="22"/>
                <w:lang w:val="en-GB"/>
              </w:rPr>
              <w:t>Tues, May 18, 11:30 am to 2:00 pm</w:t>
            </w:r>
          </w:p>
          <w:p w14:paraId="78141960" w14:textId="77777777" w:rsidR="00121F7C" w:rsidRDefault="00121F7C" w:rsidP="00D40514">
            <w:pPr>
              <w:spacing w:after="120"/>
              <w:jc w:val="center"/>
              <w:rPr>
                <w:rFonts w:ascii="Arial" w:hAnsi="Arial" w:cs="Arial"/>
                <w:sz w:val="22"/>
                <w:szCs w:val="22"/>
                <w:lang w:val="en-GB"/>
              </w:rPr>
            </w:pPr>
          </w:p>
          <w:p w14:paraId="361E7C33" w14:textId="77777777" w:rsidR="00121F7C" w:rsidRDefault="00121F7C" w:rsidP="00D40514">
            <w:pPr>
              <w:spacing w:after="120"/>
              <w:jc w:val="center"/>
              <w:rPr>
                <w:rFonts w:ascii="Arial" w:hAnsi="Arial" w:cs="Arial"/>
                <w:sz w:val="22"/>
                <w:szCs w:val="22"/>
                <w:lang w:val="en-GB"/>
              </w:rPr>
            </w:pPr>
          </w:p>
          <w:p w14:paraId="4A8F81F9" w14:textId="77777777" w:rsidR="00121F7C" w:rsidRPr="00E0398C" w:rsidRDefault="00121F7C" w:rsidP="00D40514">
            <w:pPr>
              <w:spacing w:after="120"/>
              <w:jc w:val="center"/>
              <w:rPr>
                <w:rFonts w:ascii="Arial" w:hAnsi="Arial" w:cs="Arial"/>
                <w:sz w:val="22"/>
                <w:szCs w:val="22"/>
                <w:lang w:val="en-GB"/>
              </w:rPr>
            </w:pPr>
            <w:r>
              <w:rPr>
                <w:rFonts w:ascii="Arial" w:hAnsi="Arial" w:cs="Arial"/>
                <w:sz w:val="22"/>
                <w:szCs w:val="22"/>
                <w:lang w:val="en-GB"/>
              </w:rPr>
              <w:t>Posted by May 18</w:t>
            </w:r>
          </w:p>
        </w:tc>
        <w:tc>
          <w:tcPr>
            <w:tcW w:w="5529" w:type="dxa"/>
            <w:shd w:val="clear" w:color="auto" w:fill="FFFFFF"/>
          </w:tcPr>
          <w:p w14:paraId="7E7A184D"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2D0342ED" w14:textId="77777777" w:rsidR="00121F7C" w:rsidRPr="00E0398C" w:rsidRDefault="00121F7C" w:rsidP="00D40514">
            <w:pPr>
              <w:spacing w:beforeLines="40" w:before="96" w:afterLines="40" w:after="96"/>
              <w:rPr>
                <w:rFonts w:ascii="Arial" w:hAnsi="Arial" w:cs="Arial"/>
                <w:b/>
                <w:sz w:val="22"/>
                <w:szCs w:val="22"/>
              </w:rPr>
            </w:pPr>
            <w:r>
              <w:rPr>
                <w:rFonts w:ascii="Arial" w:hAnsi="Arial" w:cs="Arial"/>
                <w:b/>
                <w:sz w:val="22"/>
                <w:szCs w:val="22"/>
                <w:lang w:val="en-GB"/>
              </w:rPr>
              <w:t>Group Work</w:t>
            </w:r>
          </w:p>
          <w:p w14:paraId="712B48CC" w14:textId="77777777" w:rsidR="00121F7C" w:rsidRDefault="00121F7C" w:rsidP="00D40514">
            <w:pPr>
              <w:pStyle w:val="berschrift31"/>
              <w:spacing w:before="120" w:after="120"/>
              <w:rPr>
                <w:rFonts w:ascii="Arial" w:hAnsi="Arial" w:cs="Arial"/>
                <w:b w:val="0"/>
                <w:sz w:val="22"/>
                <w:szCs w:val="22"/>
                <w:lang w:val="en-CA"/>
              </w:rPr>
            </w:pPr>
            <w:r>
              <w:rPr>
                <w:rFonts w:ascii="Arial" w:hAnsi="Arial" w:cs="Arial"/>
                <w:b w:val="0"/>
                <w:sz w:val="22"/>
                <w:szCs w:val="22"/>
                <w:lang w:val="en-CA"/>
              </w:rPr>
              <w:t xml:space="preserve">Group Work </w:t>
            </w:r>
            <w:proofErr w:type="gramStart"/>
            <w:r>
              <w:rPr>
                <w:rFonts w:ascii="Arial" w:hAnsi="Arial" w:cs="Arial"/>
                <w:b w:val="0"/>
                <w:sz w:val="22"/>
                <w:szCs w:val="22"/>
                <w:lang w:val="en-CA"/>
              </w:rPr>
              <w:t>Brief;</w:t>
            </w:r>
            <w:proofErr w:type="gramEnd"/>
            <w:r>
              <w:rPr>
                <w:rFonts w:ascii="Arial" w:hAnsi="Arial" w:cs="Arial"/>
                <w:b w:val="0"/>
                <w:sz w:val="22"/>
                <w:szCs w:val="22"/>
                <w:lang w:val="en-CA"/>
              </w:rPr>
              <w:t xml:space="preserve"> groups with approved projects introduce their projects to the others</w:t>
            </w:r>
          </w:p>
          <w:p w14:paraId="2494BDFC" w14:textId="77777777" w:rsidR="00121F7C" w:rsidRPr="004146EF" w:rsidRDefault="00121F7C" w:rsidP="00D40514">
            <w:pPr>
              <w:pStyle w:val="berschrift31"/>
              <w:spacing w:before="120" w:after="120"/>
              <w:rPr>
                <w:rFonts w:ascii="Arial" w:hAnsi="Arial" w:cs="Arial"/>
                <w:bCs w:val="0"/>
                <w:sz w:val="22"/>
                <w:szCs w:val="22"/>
                <w:lang w:val="en-CA"/>
              </w:rPr>
            </w:pPr>
            <w:r>
              <w:rPr>
                <w:rFonts w:ascii="Arial" w:hAnsi="Arial" w:cs="Arial"/>
                <w:bCs w:val="0"/>
                <w:sz w:val="22"/>
                <w:szCs w:val="22"/>
                <w:lang w:val="en-CA"/>
              </w:rPr>
              <w:t>G</w:t>
            </w:r>
            <w:r w:rsidRPr="004146EF">
              <w:rPr>
                <w:rFonts w:ascii="Arial" w:hAnsi="Arial" w:cs="Arial"/>
                <w:bCs w:val="0"/>
                <w:sz w:val="22"/>
                <w:szCs w:val="22"/>
                <w:lang w:val="en-CA"/>
              </w:rPr>
              <w:t xml:space="preserve">roup </w:t>
            </w:r>
            <w:r>
              <w:rPr>
                <w:rFonts w:ascii="Arial" w:hAnsi="Arial" w:cs="Arial"/>
                <w:bCs w:val="0"/>
                <w:sz w:val="22"/>
                <w:szCs w:val="22"/>
                <w:lang w:val="en-CA"/>
              </w:rPr>
              <w:t>B</w:t>
            </w:r>
            <w:r w:rsidRPr="004146EF">
              <w:rPr>
                <w:rFonts w:ascii="Arial" w:hAnsi="Arial" w:cs="Arial"/>
                <w:bCs w:val="0"/>
                <w:sz w:val="22"/>
                <w:szCs w:val="22"/>
                <w:lang w:val="en-CA"/>
              </w:rPr>
              <w:t xml:space="preserve">reakout </w:t>
            </w:r>
            <w:r>
              <w:rPr>
                <w:rFonts w:ascii="Arial" w:hAnsi="Arial" w:cs="Arial"/>
                <w:bCs w:val="0"/>
                <w:sz w:val="22"/>
                <w:szCs w:val="22"/>
                <w:lang w:val="en-CA"/>
              </w:rPr>
              <w:t>S</w:t>
            </w:r>
            <w:r w:rsidRPr="004146EF">
              <w:rPr>
                <w:rFonts w:ascii="Arial" w:hAnsi="Arial" w:cs="Arial"/>
                <w:bCs w:val="0"/>
                <w:sz w:val="22"/>
                <w:szCs w:val="22"/>
                <w:lang w:val="en-CA"/>
              </w:rPr>
              <w:t>essions</w:t>
            </w:r>
          </w:p>
          <w:p w14:paraId="09522A55"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4D4FFBD2" w14:textId="77777777" w:rsidR="00121F7C" w:rsidRDefault="00121F7C" w:rsidP="00D40514">
            <w:pPr>
              <w:spacing w:beforeLines="40" w:before="96" w:afterLines="40" w:after="96"/>
              <w:rPr>
                <w:rFonts w:ascii="Arial" w:hAnsi="Arial" w:cs="Arial"/>
                <w:sz w:val="22"/>
                <w:szCs w:val="22"/>
              </w:rPr>
            </w:pPr>
            <w:r w:rsidRPr="00E0398C">
              <w:rPr>
                <w:rFonts w:ascii="Arial" w:hAnsi="Arial" w:cs="Arial"/>
                <w:b/>
                <w:sz w:val="22"/>
                <w:szCs w:val="22"/>
                <w:lang w:val="en-GB"/>
              </w:rPr>
              <w:t>Building Customer-Based Brand Equity (CBBE) (2)</w:t>
            </w:r>
            <w:r w:rsidRPr="00E0398C">
              <w:rPr>
                <w:rFonts w:ascii="Arial" w:hAnsi="Arial" w:cs="Arial"/>
                <w:sz w:val="22"/>
                <w:szCs w:val="22"/>
              </w:rPr>
              <w:t>:</w:t>
            </w:r>
            <w:r>
              <w:rPr>
                <w:rFonts w:ascii="Arial" w:hAnsi="Arial" w:cs="Arial"/>
                <w:sz w:val="22"/>
                <w:szCs w:val="22"/>
              </w:rPr>
              <w:t xml:space="preserve"> Brand Image, Brand Evaluation, Brand Response</w:t>
            </w:r>
          </w:p>
          <w:p w14:paraId="302EB940" w14:textId="107C77D7" w:rsidR="009C17B3" w:rsidRPr="00E0398C" w:rsidRDefault="009C17B3" w:rsidP="00D40514">
            <w:pPr>
              <w:spacing w:beforeLines="40" w:before="96" w:afterLines="40" w:after="96"/>
              <w:rPr>
                <w:rFonts w:ascii="Arial" w:hAnsi="Arial" w:cs="Arial"/>
                <w:b/>
                <w:sz w:val="22"/>
                <w:szCs w:val="22"/>
                <w:lang w:val="en-GB"/>
              </w:rPr>
            </w:pPr>
            <w:r w:rsidRPr="005F6C24">
              <w:rPr>
                <w:rFonts w:ascii="Arial" w:hAnsi="Arial" w:cs="Arial"/>
                <w:b/>
                <w:bCs/>
                <w:sz w:val="22"/>
                <w:szCs w:val="22"/>
                <w:lang w:val="en-GB"/>
              </w:rPr>
              <w:t>Adapting the consumer questionnaire template</w:t>
            </w:r>
            <w:r>
              <w:rPr>
                <w:rFonts w:ascii="Arial" w:hAnsi="Arial" w:cs="Arial"/>
                <w:sz w:val="22"/>
                <w:szCs w:val="22"/>
                <w:lang w:val="en-GB"/>
              </w:rPr>
              <w:t xml:space="preserve"> for your group project</w:t>
            </w:r>
          </w:p>
        </w:tc>
        <w:tc>
          <w:tcPr>
            <w:tcW w:w="2261" w:type="dxa"/>
            <w:shd w:val="clear" w:color="auto" w:fill="FFFFFF"/>
          </w:tcPr>
          <w:p w14:paraId="0B8592D6" w14:textId="77777777" w:rsidR="00121F7C" w:rsidRPr="00E0398C" w:rsidRDefault="00121F7C" w:rsidP="00D40514">
            <w:pPr>
              <w:spacing w:before="120" w:after="120"/>
              <w:rPr>
                <w:rFonts w:ascii="Arial" w:hAnsi="Arial" w:cs="Arial"/>
                <w:sz w:val="22"/>
                <w:szCs w:val="22"/>
                <w:lang w:val="en-GB"/>
              </w:rPr>
            </w:pPr>
            <w:r w:rsidRPr="00E0398C">
              <w:rPr>
                <w:rFonts w:ascii="Arial" w:hAnsi="Arial" w:cs="Arial"/>
                <w:sz w:val="22"/>
                <w:szCs w:val="22"/>
                <w:lang w:val="en-GB"/>
              </w:rPr>
              <w:t>Group Work Guidelines, Section D</w:t>
            </w:r>
            <w:r>
              <w:rPr>
                <w:rFonts w:ascii="Arial" w:hAnsi="Arial" w:cs="Arial"/>
                <w:sz w:val="22"/>
                <w:szCs w:val="22"/>
                <w:lang w:val="en-GB"/>
              </w:rPr>
              <w:t xml:space="preserve"> &amp; E </w:t>
            </w:r>
          </w:p>
          <w:p w14:paraId="1E5ED344" w14:textId="77777777" w:rsidR="00121F7C" w:rsidRPr="00E0398C" w:rsidRDefault="00121F7C" w:rsidP="00D40514">
            <w:pPr>
              <w:spacing w:before="120" w:after="120"/>
              <w:rPr>
                <w:rFonts w:ascii="Arial" w:hAnsi="Arial" w:cs="Arial"/>
                <w:sz w:val="22"/>
                <w:szCs w:val="22"/>
                <w:lang w:val="en-GB"/>
              </w:rPr>
            </w:pPr>
          </w:p>
        </w:tc>
      </w:tr>
      <w:tr w:rsidR="00121F7C" w:rsidRPr="00E0398C" w14:paraId="07E3FC3C" w14:textId="77777777" w:rsidTr="00D40514">
        <w:tc>
          <w:tcPr>
            <w:tcW w:w="1668" w:type="dxa"/>
            <w:shd w:val="clear" w:color="auto" w:fill="FFFFFF"/>
          </w:tcPr>
          <w:p w14:paraId="22E3EDF1" w14:textId="77777777" w:rsidR="00121F7C" w:rsidRPr="00E0398C" w:rsidRDefault="00121F7C" w:rsidP="00D40514">
            <w:pPr>
              <w:spacing w:before="120" w:after="120"/>
              <w:jc w:val="center"/>
              <w:rPr>
                <w:rFonts w:ascii="Arial" w:hAnsi="Arial" w:cs="Arial"/>
                <w:sz w:val="22"/>
                <w:szCs w:val="22"/>
                <w:lang w:val="en-GB"/>
              </w:rPr>
            </w:pPr>
            <w:r w:rsidRPr="00E0398C">
              <w:rPr>
                <w:rFonts w:ascii="Arial" w:hAnsi="Arial" w:cs="Arial"/>
                <w:sz w:val="22"/>
                <w:szCs w:val="22"/>
                <w:lang w:val="en-GB"/>
              </w:rPr>
              <w:t>4</w:t>
            </w:r>
          </w:p>
          <w:p w14:paraId="1D2BF2A5"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Thurs, May 20</w:t>
            </w:r>
            <w:r w:rsidRPr="005F6C24">
              <w:rPr>
                <w:rFonts w:ascii="Arial" w:hAnsi="Arial" w:cs="Arial"/>
                <w:sz w:val="22"/>
                <w:szCs w:val="22"/>
                <w:lang w:val="en-GB"/>
              </w:rPr>
              <w:t xml:space="preserve">, 11:30 am to </w:t>
            </w:r>
            <w:r>
              <w:rPr>
                <w:rFonts w:ascii="Arial" w:hAnsi="Arial" w:cs="Arial"/>
                <w:sz w:val="22"/>
                <w:szCs w:val="22"/>
                <w:lang w:val="en-GB"/>
              </w:rPr>
              <w:t>2</w:t>
            </w:r>
            <w:r w:rsidRPr="005F6C24">
              <w:rPr>
                <w:rFonts w:ascii="Arial" w:hAnsi="Arial" w:cs="Arial"/>
                <w:sz w:val="22"/>
                <w:szCs w:val="22"/>
                <w:lang w:val="en-GB"/>
              </w:rPr>
              <w:t xml:space="preserve"> pm</w:t>
            </w:r>
          </w:p>
          <w:p w14:paraId="3A087158" w14:textId="77777777" w:rsidR="00121F7C" w:rsidRDefault="00121F7C" w:rsidP="00D40514">
            <w:pPr>
              <w:spacing w:before="120" w:after="120"/>
              <w:jc w:val="center"/>
              <w:rPr>
                <w:rFonts w:ascii="Arial" w:hAnsi="Arial" w:cs="Arial"/>
                <w:color w:val="111111"/>
                <w:sz w:val="22"/>
                <w:szCs w:val="22"/>
                <w:lang w:val="en"/>
              </w:rPr>
            </w:pPr>
          </w:p>
          <w:p w14:paraId="70F108CB" w14:textId="77777777" w:rsidR="00121F7C" w:rsidRDefault="00121F7C" w:rsidP="00D40514">
            <w:pPr>
              <w:spacing w:before="120" w:after="120"/>
              <w:jc w:val="center"/>
              <w:rPr>
                <w:rFonts w:ascii="Arial" w:hAnsi="Arial" w:cs="Arial"/>
                <w:color w:val="111111"/>
                <w:sz w:val="22"/>
                <w:szCs w:val="22"/>
                <w:lang w:val="en"/>
              </w:rPr>
            </w:pPr>
          </w:p>
          <w:p w14:paraId="69EB4D0E" w14:textId="77777777" w:rsidR="00121F7C" w:rsidRDefault="00121F7C" w:rsidP="00D40514">
            <w:pPr>
              <w:spacing w:before="120" w:after="120"/>
              <w:jc w:val="center"/>
              <w:rPr>
                <w:rFonts w:ascii="Arial" w:hAnsi="Arial" w:cs="Arial"/>
                <w:color w:val="111111"/>
                <w:sz w:val="22"/>
                <w:szCs w:val="22"/>
                <w:lang w:val="en"/>
              </w:rPr>
            </w:pPr>
          </w:p>
          <w:p w14:paraId="02F7EEED" w14:textId="77777777" w:rsidR="00121F7C" w:rsidRPr="00E0398C" w:rsidRDefault="00121F7C" w:rsidP="00D40514">
            <w:pPr>
              <w:spacing w:before="120" w:after="120"/>
              <w:jc w:val="center"/>
              <w:rPr>
                <w:rFonts w:ascii="Arial" w:hAnsi="Arial" w:cs="Arial"/>
                <w:sz w:val="22"/>
                <w:szCs w:val="22"/>
                <w:lang w:val="en-GB"/>
              </w:rPr>
            </w:pPr>
            <w:r>
              <w:rPr>
                <w:rFonts w:ascii="Arial" w:hAnsi="Arial" w:cs="Arial"/>
                <w:color w:val="111111"/>
                <w:sz w:val="22"/>
                <w:szCs w:val="22"/>
                <w:lang w:val="en"/>
              </w:rPr>
              <w:t>Posted by May 20</w:t>
            </w:r>
          </w:p>
        </w:tc>
        <w:tc>
          <w:tcPr>
            <w:tcW w:w="5529" w:type="dxa"/>
            <w:shd w:val="clear" w:color="auto" w:fill="FFFFFF"/>
          </w:tcPr>
          <w:p w14:paraId="7C95AF98"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157E4E96" w14:textId="77777777" w:rsidR="00121F7C" w:rsidRPr="00E0398C" w:rsidRDefault="00121F7C" w:rsidP="00D40514">
            <w:pPr>
              <w:spacing w:beforeLines="40" w:before="96" w:afterLines="40" w:after="96"/>
              <w:rPr>
                <w:rFonts w:ascii="Arial" w:hAnsi="Arial" w:cs="Arial"/>
                <w:b/>
                <w:sz w:val="22"/>
                <w:szCs w:val="22"/>
              </w:rPr>
            </w:pPr>
            <w:r>
              <w:rPr>
                <w:rFonts w:ascii="Arial" w:hAnsi="Arial" w:cs="Arial"/>
                <w:b/>
                <w:sz w:val="22"/>
                <w:szCs w:val="22"/>
                <w:lang w:val="en-GB"/>
              </w:rPr>
              <w:t>Group Work</w:t>
            </w:r>
          </w:p>
          <w:p w14:paraId="29999E58" w14:textId="77777777" w:rsidR="00121F7C" w:rsidRPr="006365B1" w:rsidRDefault="00121F7C" w:rsidP="00D40514">
            <w:pPr>
              <w:spacing w:beforeLines="40" w:before="96" w:afterLines="40" w:after="96"/>
              <w:rPr>
                <w:rFonts w:ascii="Arial" w:hAnsi="Arial" w:cs="Arial"/>
                <w:bCs/>
                <w:sz w:val="22"/>
                <w:szCs w:val="22"/>
                <w:lang w:val="en-GB"/>
              </w:rPr>
            </w:pPr>
            <w:r w:rsidRPr="006365B1">
              <w:rPr>
                <w:rFonts w:ascii="Arial" w:hAnsi="Arial" w:cs="Arial"/>
                <w:bCs/>
                <w:sz w:val="22"/>
                <w:szCs w:val="22"/>
                <w:lang w:val="en-CA"/>
              </w:rPr>
              <w:t xml:space="preserve">remaining groups introduce their projects to the </w:t>
            </w:r>
            <w:proofErr w:type="gramStart"/>
            <w:r w:rsidRPr="006365B1">
              <w:rPr>
                <w:rFonts w:ascii="Arial" w:hAnsi="Arial" w:cs="Arial"/>
                <w:bCs/>
                <w:sz w:val="22"/>
                <w:szCs w:val="22"/>
                <w:lang w:val="en-CA"/>
              </w:rPr>
              <w:t>others</w:t>
            </w:r>
            <w:r>
              <w:rPr>
                <w:rFonts w:ascii="Arial" w:hAnsi="Arial" w:cs="Arial"/>
                <w:bCs/>
                <w:sz w:val="22"/>
                <w:szCs w:val="22"/>
                <w:lang w:val="en-CA"/>
              </w:rPr>
              <w:t>;</w:t>
            </w:r>
            <w:proofErr w:type="gramEnd"/>
            <w:r>
              <w:rPr>
                <w:rFonts w:ascii="Arial" w:hAnsi="Arial" w:cs="Arial"/>
                <w:bCs/>
                <w:sz w:val="22"/>
                <w:szCs w:val="22"/>
                <w:lang w:val="en-CA"/>
              </w:rPr>
              <w:t xml:space="preserve"> Q&amp;A on the questionnaire</w:t>
            </w:r>
          </w:p>
          <w:p w14:paraId="055C653F" w14:textId="77777777" w:rsidR="00121F7C" w:rsidRDefault="00121F7C" w:rsidP="00D40514">
            <w:pPr>
              <w:spacing w:beforeLines="40" w:before="96" w:afterLines="40" w:after="96"/>
              <w:rPr>
                <w:rFonts w:ascii="Arial" w:hAnsi="Arial" w:cs="Arial"/>
                <w:b/>
                <w:sz w:val="22"/>
                <w:szCs w:val="22"/>
                <w:lang w:val="en-GB"/>
              </w:rPr>
            </w:pPr>
            <w:r>
              <w:rPr>
                <w:rFonts w:ascii="Arial" w:hAnsi="Arial" w:cs="Arial"/>
                <w:b/>
                <w:sz w:val="22"/>
                <w:szCs w:val="22"/>
                <w:lang w:val="en-GB"/>
              </w:rPr>
              <w:t>Practice</w:t>
            </w:r>
          </w:p>
          <w:p w14:paraId="44A4DC1B" w14:textId="77777777" w:rsidR="00121F7C" w:rsidRPr="006365B1" w:rsidRDefault="00121F7C" w:rsidP="00D40514">
            <w:pPr>
              <w:spacing w:beforeLines="40" w:before="96" w:afterLines="40" w:after="96"/>
              <w:rPr>
                <w:rFonts w:ascii="Arial" w:hAnsi="Arial" w:cs="Arial"/>
                <w:bCs/>
                <w:i/>
                <w:iCs/>
                <w:sz w:val="22"/>
                <w:szCs w:val="22"/>
                <w:u w:val="single"/>
                <w:lang w:val="en-GB"/>
              </w:rPr>
            </w:pPr>
            <w:r w:rsidRPr="006365B1">
              <w:rPr>
                <w:rFonts w:ascii="Arial" w:hAnsi="Arial" w:cs="Arial"/>
                <w:bCs/>
                <w:sz w:val="22"/>
                <w:szCs w:val="22"/>
              </w:rPr>
              <w:t>CBBE Pyramid</w:t>
            </w:r>
          </w:p>
          <w:p w14:paraId="039CD6D2" w14:textId="77777777" w:rsidR="00121F7C" w:rsidRDefault="00121F7C" w:rsidP="00D40514">
            <w:pPr>
              <w:spacing w:beforeLines="40" w:before="96" w:afterLines="40" w:after="96"/>
              <w:rPr>
                <w:rFonts w:ascii="Arial" w:hAnsi="Arial" w:cs="Arial"/>
                <w:b/>
                <w:i/>
                <w:iCs/>
                <w:sz w:val="22"/>
                <w:szCs w:val="22"/>
                <w:u w:val="single"/>
                <w:lang w:val="en-GB"/>
              </w:rPr>
            </w:pPr>
          </w:p>
          <w:p w14:paraId="32E9F60E"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r>
              <w:rPr>
                <w:rFonts w:ascii="Arial" w:hAnsi="Arial" w:cs="Arial"/>
                <w:b/>
                <w:i/>
                <w:iCs/>
                <w:sz w:val="22"/>
                <w:szCs w:val="22"/>
                <w:u w:val="single"/>
                <w:lang w:val="en-GB"/>
              </w:rPr>
              <w:t>s</w:t>
            </w:r>
          </w:p>
          <w:p w14:paraId="636AA1D5" w14:textId="2EC839C3" w:rsidR="00121F7C" w:rsidRPr="00E0398C" w:rsidRDefault="00121F7C" w:rsidP="00B85C94">
            <w:pPr>
              <w:spacing w:beforeLines="40" w:before="96" w:afterLines="40" w:after="96"/>
              <w:rPr>
                <w:rFonts w:ascii="Arial" w:hAnsi="Arial" w:cs="Arial"/>
                <w:sz w:val="22"/>
                <w:szCs w:val="22"/>
                <w:lang w:val="en-GB"/>
              </w:rPr>
            </w:pPr>
            <w:r w:rsidRPr="00E0398C">
              <w:rPr>
                <w:rFonts w:ascii="Arial" w:hAnsi="Arial" w:cs="Arial"/>
                <w:b/>
                <w:sz w:val="22"/>
                <w:szCs w:val="22"/>
              </w:rPr>
              <w:t>Branding</w:t>
            </w:r>
            <w:r w:rsidRPr="00E0398C">
              <w:rPr>
                <w:rFonts w:ascii="Arial" w:hAnsi="Arial" w:cs="Arial"/>
                <w:sz w:val="22"/>
                <w:szCs w:val="22"/>
              </w:rPr>
              <w:t xml:space="preserve"> </w:t>
            </w:r>
            <w:r w:rsidRPr="00E0398C">
              <w:rPr>
                <w:rFonts w:ascii="Arial" w:hAnsi="Arial" w:cs="Arial"/>
                <w:b/>
                <w:sz w:val="22"/>
                <w:szCs w:val="22"/>
              </w:rPr>
              <w:t>(1)</w:t>
            </w:r>
            <w:r>
              <w:rPr>
                <w:rFonts w:ascii="Arial" w:hAnsi="Arial" w:cs="Arial"/>
                <w:sz w:val="22"/>
                <w:szCs w:val="22"/>
              </w:rPr>
              <w:t xml:space="preserve">: </w:t>
            </w:r>
            <w:r w:rsidRPr="00E0398C">
              <w:rPr>
                <w:rFonts w:ascii="Arial" w:hAnsi="Arial" w:cs="Arial"/>
                <w:sz w:val="22"/>
                <w:szCs w:val="22"/>
                <w:lang w:val="en-GB"/>
              </w:rPr>
              <w:t>Brand elements and integrated branding; Criteria for designing brand elements</w:t>
            </w:r>
          </w:p>
        </w:tc>
        <w:tc>
          <w:tcPr>
            <w:tcW w:w="2261" w:type="dxa"/>
            <w:shd w:val="clear" w:color="auto" w:fill="FFFFFF"/>
          </w:tcPr>
          <w:p w14:paraId="0CCF4DAF" w14:textId="77777777" w:rsidR="00121F7C" w:rsidRPr="00E0398C" w:rsidRDefault="00121F7C" w:rsidP="00D40514">
            <w:pPr>
              <w:spacing w:before="120" w:after="120"/>
              <w:rPr>
                <w:rFonts w:ascii="Arial" w:hAnsi="Arial" w:cs="Arial"/>
                <w:sz w:val="22"/>
                <w:szCs w:val="22"/>
                <w:lang w:val="en-GB"/>
              </w:rPr>
            </w:pPr>
            <w:r w:rsidRPr="00E0398C">
              <w:rPr>
                <w:rFonts w:ascii="Arial" w:hAnsi="Arial" w:cs="Arial"/>
                <w:sz w:val="22"/>
                <w:szCs w:val="22"/>
                <w:lang w:val="en-GB"/>
              </w:rPr>
              <w:t>Template Consumer Interviews, Informed Consent Form and Student Researcher Confirmation Form</w:t>
            </w:r>
          </w:p>
        </w:tc>
      </w:tr>
      <w:tr w:rsidR="00121F7C" w:rsidRPr="00E0398C" w14:paraId="685CD758" w14:textId="77777777" w:rsidTr="00D40514">
        <w:tc>
          <w:tcPr>
            <w:tcW w:w="1668" w:type="dxa"/>
            <w:shd w:val="clear" w:color="auto" w:fill="F7CAAC"/>
          </w:tcPr>
          <w:p w14:paraId="50502C1D" w14:textId="655AFD71" w:rsidR="00121F7C" w:rsidRDefault="009C17B3" w:rsidP="00D40514">
            <w:pPr>
              <w:spacing w:before="120" w:after="120"/>
              <w:jc w:val="center"/>
              <w:rPr>
                <w:rFonts w:ascii="Arial" w:hAnsi="Arial" w:cs="Arial"/>
                <w:sz w:val="22"/>
                <w:szCs w:val="22"/>
                <w:lang w:val="en-GB"/>
              </w:rPr>
            </w:pPr>
            <w:r>
              <w:rPr>
                <w:rFonts w:ascii="Arial" w:hAnsi="Arial" w:cs="Arial"/>
                <w:sz w:val="22"/>
                <w:szCs w:val="22"/>
                <w:lang w:val="en-GB"/>
              </w:rPr>
              <w:t xml:space="preserve">Tues, May </w:t>
            </w:r>
            <w:r w:rsidR="00121F7C">
              <w:rPr>
                <w:rFonts w:ascii="Arial" w:hAnsi="Arial" w:cs="Arial"/>
                <w:sz w:val="22"/>
                <w:szCs w:val="22"/>
                <w:lang w:val="en-GB"/>
              </w:rPr>
              <w:t>25</w:t>
            </w:r>
            <w:r w:rsidR="00121F7C" w:rsidRPr="005F6C24">
              <w:rPr>
                <w:rFonts w:ascii="Arial" w:hAnsi="Arial" w:cs="Arial"/>
                <w:sz w:val="22"/>
                <w:szCs w:val="22"/>
                <w:lang w:val="en-GB"/>
              </w:rPr>
              <w:t xml:space="preserve">, </w:t>
            </w:r>
            <w:r w:rsidR="00121F7C">
              <w:rPr>
                <w:rFonts w:ascii="Arial" w:hAnsi="Arial" w:cs="Arial"/>
                <w:sz w:val="22"/>
                <w:szCs w:val="22"/>
                <w:lang w:val="en-GB"/>
              </w:rPr>
              <w:t>9 am</w:t>
            </w:r>
          </w:p>
          <w:p w14:paraId="2EB935B8" w14:textId="77777777" w:rsidR="00121F7C" w:rsidRPr="00E0398C" w:rsidRDefault="00121F7C" w:rsidP="00D40514">
            <w:pPr>
              <w:spacing w:before="120" w:after="120"/>
              <w:jc w:val="center"/>
              <w:rPr>
                <w:rFonts w:ascii="Arial" w:hAnsi="Arial" w:cs="Arial"/>
                <w:sz w:val="22"/>
                <w:szCs w:val="22"/>
                <w:lang w:val="en-GB"/>
              </w:rPr>
            </w:pPr>
          </w:p>
        </w:tc>
        <w:tc>
          <w:tcPr>
            <w:tcW w:w="7790" w:type="dxa"/>
            <w:gridSpan w:val="2"/>
            <w:shd w:val="clear" w:color="auto" w:fill="F7CAAC"/>
          </w:tcPr>
          <w:p w14:paraId="124E9DE0" w14:textId="0C7BBF93" w:rsidR="00121F7C" w:rsidRDefault="00121F7C" w:rsidP="00D40514">
            <w:pPr>
              <w:spacing w:before="120" w:after="120"/>
              <w:rPr>
                <w:rFonts w:ascii="Arial" w:hAnsi="Arial" w:cs="Arial"/>
                <w:sz w:val="22"/>
                <w:szCs w:val="22"/>
                <w:lang w:val="en-GB"/>
              </w:rPr>
            </w:pPr>
            <w:r w:rsidRPr="00E0398C">
              <w:rPr>
                <w:rFonts w:ascii="Arial" w:hAnsi="Arial" w:cs="Arial"/>
                <w:sz w:val="22"/>
                <w:szCs w:val="22"/>
                <w:lang w:val="en-GB"/>
              </w:rPr>
              <w:t xml:space="preserve">If you want feedback to your </w:t>
            </w:r>
            <w:r w:rsidRPr="00E0398C">
              <w:rPr>
                <w:rFonts w:ascii="Arial" w:hAnsi="Arial" w:cs="Arial"/>
                <w:b/>
                <w:sz w:val="22"/>
                <w:szCs w:val="22"/>
                <w:lang w:val="en-GB"/>
              </w:rPr>
              <w:t>consumer questionnaire</w:t>
            </w:r>
            <w:r w:rsidRPr="00E0398C">
              <w:rPr>
                <w:rFonts w:ascii="Arial" w:hAnsi="Arial" w:cs="Arial"/>
                <w:sz w:val="22"/>
                <w:szCs w:val="22"/>
                <w:lang w:val="en-GB"/>
              </w:rPr>
              <w:t xml:space="preserve"> which you adapted to your brand and product category based on the questionnaire template available on website: </w:t>
            </w:r>
            <w:r w:rsidRPr="005F6C24">
              <w:rPr>
                <w:rFonts w:ascii="Arial" w:hAnsi="Arial" w:cs="Arial"/>
                <w:sz w:val="22"/>
                <w:szCs w:val="22"/>
                <w:highlight w:val="yellow"/>
                <w:lang w:val="en-GB"/>
              </w:rPr>
              <w:t xml:space="preserve">submit consumer questionnaire </w:t>
            </w:r>
            <w:r w:rsidR="00B85C94">
              <w:rPr>
                <w:rFonts w:ascii="Arial" w:hAnsi="Arial" w:cs="Arial"/>
                <w:sz w:val="22"/>
                <w:szCs w:val="22"/>
                <w:lang w:val="en-GB"/>
              </w:rPr>
              <w:t xml:space="preserve">to me at </w:t>
            </w:r>
            <w:hyperlink r:id="rId19" w:history="1">
              <w:r w:rsidR="00B85C94" w:rsidRPr="00B131C1">
                <w:rPr>
                  <w:rStyle w:val="Hyperlink"/>
                  <w:rFonts w:ascii="Arial" w:hAnsi="Arial" w:cs="Arial"/>
                  <w:sz w:val="22"/>
                  <w:szCs w:val="22"/>
                  <w:lang w:val="en-GB"/>
                </w:rPr>
                <w:t>strebing@yorku.ca</w:t>
              </w:r>
            </w:hyperlink>
            <w:r w:rsidR="00B85C94">
              <w:rPr>
                <w:rFonts w:ascii="Arial" w:hAnsi="Arial" w:cs="Arial"/>
                <w:sz w:val="22"/>
                <w:szCs w:val="22"/>
                <w:lang w:val="en-GB"/>
              </w:rPr>
              <w:t xml:space="preserve"> for feedback as early as possible, but at the latest by May 25</w:t>
            </w:r>
            <w:r w:rsidR="001028F9">
              <w:rPr>
                <w:rFonts w:ascii="Arial" w:hAnsi="Arial" w:cs="Arial"/>
                <w:sz w:val="22"/>
                <w:szCs w:val="22"/>
                <w:lang w:val="en-GB"/>
              </w:rPr>
              <w:t>,</w:t>
            </w:r>
            <w:r w:rsidR="00B85C94">
              <w:rPr>
                <w:rFonts w:ascii="Arial" w:hAnsi="Arial" w:cs="Arial"/>
                <w:sz w:val="22"/>
                <w:szCs w:val="22"/>
                <w:lang w:val="en-GB"/>
              </w:rPr>
              <w:t xml:space="preserve"> 9 am, to</w:t>
            </w:r>
            <w:r w:rsidRPr="00E0398C">
              <w:rPr>
                <w:rFonts w:ascii="Arial" w:hAnsi="Arial" w:cs="Arial"/>
                <w:sz w:val="22"/>
                <w:szCs w:val="22"/>
                <w:lang w:val="en-GB"/>
              </w:rPr>
              <w:t xml:space="preserve"> stay on track with your group work</w:t>
            </w:r>
            <w:r w:rsidR="00B85C94">
              <w:rPr>
                <w:rFonts w:ascii="Arial" w:hAnsi="Arial" w:cs="Arial"/>
                <w:sz w:val="22"/>
                <w:szCs w:val="22"/>
                <w:lang w:val="en-GB"/>
              </w:rPr>
              <w:t xml:space="preserve">. </w:t>
            </w:r>
          </w:p>
          <w:p w14:paraId="6D0B5F88" w14:textId="49464A64" w:rsidR="00121F7C" w:rsidRPr="00E0398C" w:rsidRDefault="00121F7C" w:rsidP="00D40514">
            <w:pPr>
              <w:spacing w:before="120" w:after="120"/>
              <w:rPr>
                <w:rFonts w:ascii="Arial" w:hAnsi="Arial" w:cs="Arial"/>
                <w:sz w:val="22"/>
                <w:szCs w:val="22"/>
                <w:lang w:val="en-GB"/>
              </w:rPr>
            </w:pPr>
            <w:r w:rsidRPr="00A379E5">
              <w:rPr>
                <w:rFonts w:ascii="Arial" w:hAnsi="Arial" w:cs="Arial"/>
                <w:b/>
                <w:sz w:val="22"/>
                <w:szCs w:val="22"/>
                <w:highlight w:val="yellow"/>
                <w:lang w:val="en-GB"/>
              </w:rPr>
              <w:t xml:space="preserve">You should start with your interviews </w:t>
            </w:r>
            <w:r w:rsidR="009C17B3">
              <w:rPr>
                <w:rFonts w:ascii="Arial" w:hAnsi="Arial" w:cs="Arial"/>
                <w:b/>
                <w:sz w:val="22"/>
                <w:szCs w:val="22"/>
                <w:highlight w:val="yellow"/>
                <w:lang w:val="en-GB"/>
              </w:rPr>
              <w:t>May 2</w:t>
            </w:r>
            <w:r w:rsidR="001028F9">
              <w:rPr>
                <w:rFonts w:ascii="Arial" w:hAnsi="Arial" w:cs="Arial"/>
                <w:b/>
                <w:sz w:val="22"/>
                <w:szCs w:val="22"/>
                <w:highlight w:val="yellow"/>
                <w:lang w:val="en-GB"/>
              </w:rPr>
              <w:t>7</w:t>
            </w:r>
            <w:r w:rsidR="009C17B3" w:rsidRPr="009C17B3">
              <w:rPr>
                <w:rFonts w:ascii="Arial" w:hAnsi="Arial" w:cs="Arial"/>
                <w:b/>
                <w:sz w:val="22"/>
                <w:szCs w:val="22"/>
                <w:highlight w:val="yellow"/>
                <w:vertAlign w:val="superscript"/>
                <w:lang w:val="en-GB"/>
              </w:rPr>
              <w:t>th</w:t>
            </w:r>
            <w:r w:rsidR="00B85C94">
              <w:rPr>
                <w:rFonts w:ascii="Arial" w:hAnsi="Arial" w:cs="Arial"/>
                <w:b/>
                <w:sz w:val="22"/>
                <w:szCs w:val="22"/>
                <w:vertAlign w:val="superscript"/>
                <w:lang w:val="en-GB"/>
              </w:rPr>
              <w:t xml:space="preserve"> </w:t>
            </w:r>
            <w:r w:rsidR="00B85C94" w:rsidRPr="001028F9">
              <w:rPr>
                <w:rFonts w:ascii="Arial" w:hAnsi="Arial" w:cs="Arial"/>
                <w:b/>
                <w:bCs/>
                <w:i/>
                <w:iCs/>
                <w:sz w:val="22"/>
                <w:szCs w:val="22"/>
                <w:highlight w:val="yellow"/>
                <w:lang w:val="en-GB"/>
              </w:rPr>
              <w:t>at the very latest</w:t>
            </w:r>
            <w:r w:rsidR="00B85C94" w:rsidRPr="001028F9">
              <w:rPr>
                <w:rFonts w:ascii="Arial" w:hAnsi="Arial" w:cs="Arial"/>
                <w:sz w:val="22"/>
                <w:szCs w:val="22"/>
                <w:highlight w:val="yellow"/>
                <w:lang w:val="en-GB"/>
              </w:rPr>
              <w:t>,</w:t>
            </w:r>
            <w:r w:rsidRPr="00E0398C">
              <w:rPr>
                <w:rFonts w:ascii="Arial" w:hAnsi="Arial" w:cs="Arial"/>
                <w:sz w:val="22"/>
                <w:szCs w:val="22"/>
                <w:lang w:val="en-GB"/>
              </w:rPr>
              <w:t xml:space="preserve"> to allow enough time to do them, analyse them and include them into your report</w:t>
            </w:r>
            <w:r>
              <w:rPr>
                <w:rFonts w:ascii="Arial" w:hAnsi="Arial" w:cs="Arial"/>
                <w:sz w:val="22"/>
                <w:szCs w:val="22"/>
                <w:lang w:val="en-GB"/>
              </w:rPr>
              <w:t xml:space="preserve">. </w:t>
            </w:r>
          </w:p>
        </w:tc>
      </w:tr>
      <w:tr w:rsidR="00121F7C" w:rsidRPr="00E0398C" w14:paraId="69F2A7E9" w14:textId="77777777" w:rsidTr="00D40514">
        <w:tc>
          <w:tcPr>
            <w:tcW w:w="1668" w:type="dxa"/>
            <w:shd w:val="clear" w:color="auto" w:fill="FFFFFF"/>
          </w:tcPr>
          <w:p w14:paraId="4CBE3D62" w14:textId="77777777" w:rsidR="00121F7C" w:rsidRPr="005F6C24" w:rsidRDefault="00121F7C" w:rsidP="00D40514">
            <w:pPr>
              <w:spacing w:before="120" w:after="120"/>
              <w:jc w:val="center"/>
              <w:rPr>
                <w:rFonts w:ascii="Arial" w:hAnsi="Arial" w:cs="Arial"/>
                <w:sz w:val="22"/>
                <w:szCs w:val="22"/>
                <w:lang w:val="en-GB"/>
              </w:rPr>
            </w:pPr>
            <w:r w:rsidRPr="005F6C24">
              <w:rPr>
                <w:rFonts w:ascii="Arial" w:hAnsi="Arial" w:cs="Arial"/>
                <w:sz w:val="22"/>
                <w:szCs w:val="22"/>
                <w:lang w:val="en-GB"/>
              </w:rPr>
              <w:t>5</w:t>
            </w:r>
          </w:p>
          <w:p w14:paraId="3945C074"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Tues, May 25</w:t>
            </w:r>
            <w:r w:rsidRPr="005F6C24">
              <w:rPr>
                <w:rFonts w:ascii="Arial" w:hAnsi="Arial" w:cs="Arial"/>
                <w:sz w:val="22"/>
                <w:szCs w:val="22"/>
                <w:lang w:val="en-GB"/>
              </w:rPr>
              <w:t>, 11:3</w:t>
            </w:r>
            <w:r>
              <w:rPr>
                <w:rFonts w:ascii="Arial" w:hAnsi="Arial" w:cs="Arial"/>
                <w:sz w:val="22"/>
                <w:szCs w:val="22"/>
                <w:lang w:val="en-GB"/>
              </w:rPr>
              <w:t>0</w:t>
            </w:r>
            <w:r w:rsidRPr="005F6C24">
              <w:rPr>
                <w:rFonts w:ascii="Arial" w:hAnsi="Arial" w:cs="Arial"/>
                <w:sz w:val="22"/>
                <w:szCs w:val="22"/>
                <w:lang w:val="en-GB"/>
              </w:rPr>
              <w:t xml:space="preserve"> am to </w:t>
            </w:r>
            <w:r>
              <w:rPr>
                <w:rFonts w:ascii="Arial" w:hAnsi="Arial" w:cs="Arial"/>
                <w:sz w:val="22"/>
                <w:szCs w:val="22"/>
                <w:lang w:val="en-GB"/>
              </w:rPr>
              <w:t xml:space="preserve">2 </w:t>
            </w:r>
            <w:r w:rsidRPr="005F6C24">
              <w:rPr>
                <w:rFonts w:ascii="Arial" w:hAnsi="Arial" w:cs="Arial"/>
                <w:sz w:val="22"/>
                <w:szCs w:val="22"/>
                <w:lang w:val="en-GB"/>
              </w:rPr>
              <w:t>pm</w:t>
            </w:r>
          </w:p>
          <w:p w14:paraId="43F4F28A" w14:textId="77777777" w:rsidR="00121F7C" w:rsidRDefault="00121F7C" w:rsidP="00D40514">
            <w:pPr>
              <w:spacing w:before="120" w:after="120"/>
              <w:jc w:val="center"/>
              <w:rPr>
                <w:rFonts w:ascii="Arial" w:hAnsi="Arial" w:cs="Arial"/>
                <w:sz w:val="22"/>
                <w:szCs w:val="22"/>
                <w:lang w:val="en-GB"/>
              </w:rPr>
            </w:pPr>
          </w:p>
          <w:p w14:paraId="27096E27" w14:textId="77777777" w:rsidR="00121F7C" w:rsidRDefault="00121F7C" w:rsidP="00D40514">
            <w:pPr>
              <w:spacing w:before="120" w:after="120"/>
              <w:jc w:val="center"/>
              <w:rPr>
                <w:rFonts w:ascii="Arial" w:hAnsi="Arial" w:cs="Arial"/>
                <w:sz w:val="22"/>
                <w:szCs w:val="22"/>
                <w:lang w:val="en-GB"/>
              </w:rPr>
            </w:pPr>
          </w:p>
          <w:p w14:paraId="2FD395BA" w14:textId="77777777" w:rsidR="00121F7C" w:rsidRDefault="00121F7C" w:rsidP="00D40514">
            <w:pPr>
              <w:spacing w:before="120" w:after="120"/>
              <w:jc w:val="center"/>
              <w:rPr>
                <w:rFonts w:ascii="Arial" w:hAnsi="Arial" w:cs="Arial"/>
                <w:sz w:val="22"/>
                <w:szCs w:val="22"/>
                <w:lang w:val="en-GB"/>
              </w:rPr>
            </w:pPr>
          </w:p>
          <w:p w14:paraId="6323C5F4" w14:textId="77777777" w:rsidR="00121F7C" w:rsidRDefault="00121F7C" w:rsidP="00D40514">
            <w:pPr>
              <w:spacing w:before="120" w:after="120"/>
              <w:jc w:val="center"/>
              <w:rPr>
                <w:rFonts w:ascii="Arial" w:hAnsi="Arial" w:cs="Arial"/>
                <w:sz w:val="22"/>
                <w:szCs w:val="22"/>
                <w:lang w:val="en-GB"/>
              </w:rPr>
            </w:pPr>
          </w:p>
          <w:p w14:paraId="6E6E031F" w14:textId="77777777" w:rsidR="00121F7C" w:rsidRPr="005F6C24" w:rsidRDefault="00121F7C" w:rsidP="00D40514">
            <w:pPr>
              <w:spacing w:before="120" w:after="120"/>
              <w:jc w:val="center"/>
              <w:rPr>
                <w:rFonts w:ascii="Arial" w:hAnsi="Arial" w:cs="Arial"/>
                <w:sz w:val="22"/>
                <w:szCs w:val="22"/>
                <w:lang w:val="en-GB"/>
              </w:rPr>
            </w:pPr>
            <w:r>
              <w:rPr>
                <w:rFonts w:ascii="Arial" w:hAnsi="Arial" w:cs="Arial"/>
                <w:sz w:val="22"/>
                <w:szCs w:val="22"/>
                <w:lang w:val="en-GB"/>
              </w:rPr>
              <w:t>Posted by May 25</w:t>
            </w:r>
          </w:p>
          <w:p w14:paraId="0D7AA22B" w14:textId="77777777" w:rsidR="00121F7C" w:rsidRPr="005F6C24" w:rsidRDefault="00121F7C" w:rsidP="00D40514">
            <w:pPr>
              <w:spacing w:after="120"/>
              <w:jc w:val="center"/>
              <w:rPr>
                <w:rFonts w:ascii="Arial" w:hAnsi="Arial" w:cs="Arial"/>
                <w:sz w:val="22"/>
                <w:szCs w:val="22"/>
                <w:lang w:val="en-GB"/>
              </w:rPr>
            </w:pPr>
          </w:p>
        </w:tc>
        <w:tc>
          <w:tcPr>
            <w:tcW w:w="5529" w:type="dxa"/>
            <w:shd w:val="clear" w:color="auto" w:fill="FFFFFF"/>
          </w:tcPr>
          <w:p w14:paraId="34AC004C"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459431AF" w14:textId="77777777" w:rsidR="00121F7C" w:rsidRDefault="00121F7C" w:rsidP="00D40514">
            <w:pPr>
              <w:pStyle w:val="berschrift31"/>
              <w:spacing w:beforeLines="40" w:before="96" w:afterLines="40" w:after="96"/>
              <w:rPr>
                <w:rFonts w:ascii="Arial" w:hAnsi="Arial" w:cs="Arial"/>
                <w:sz w:val="22"/>
                <w:szCs w:val="22"/>
                <w:lang w:val="en-US"/>
              </w:rPr>
            </w:pPr>
            <w:r>
              <w:rPr>
                <w:rFonts w:ascii="Arial" w:hAnsi="Arial" w:cs="Arial"/>
                <w:sz w:val="22"/>
                <w:szCs w:val="22"/>
                <w:lang w:val="en-US"/>
              </w:rPr>
              <w:t>Outlook on Midterm</w:t>
            </w:r>
          </w:p>
          <w:p w14:paraId="6142EAC0" w14:textId="77777777" w:rsidR="00121F7C" w:rsidRPr="00E0398C" w:rsidRDefault="00121F7C" w:rsidP="00D40514">
            <w:pPr>
              <w:spacing w:beforeLines="40" w:before="96" w:afterLines="40" w:after="96"/>
              <w:rPr>
                <w:rFonts w:ascii="Arial" w:hAnsi="Arial" w:cs="Arial"/>
                <w:b/>
                <w:sz w:val="22"/>
                <w:szCs w:val="22"/>
              </w:rPr>
            </w:pPr>
            <w:r>
              <w:rPr>
                <w:rFonts w:ascii="Arial" w:hAnsi="Arial" w:cs="Arial"/>
                <w:b/>
                <w:sz w:val="22"/>
                <w:szCs w:val="22"/>
                <w:lang w:val="en-GB"/>
              </w:rPr>
              <w:t>Group Work</w:t>
            </w:r>
          </w:p>
          <w:p w14:paraId="5F34C255" w14:textId="77777777" w:rsidR="00121F7C" w:rsidRDefault="00121F7C" w:rsidP="00D40514">
            <w:pPr>
              <w:pStyle w:val="berschrift31"/>
              <w:spacing w:before="120" w:after="120"/>
              <w:rPr>
                <w:rFonts w:ascii="Arial" w:hAnsi="Arial" w:cs="Arial"/>
                <w:b w:val="0"/>
                <w:sz w:val="22"/>
                <w:szCs w:val="22"/>
                <w:lang w:val="en-CA"/>
              </w:rPr>
            </w:pPr>
            <w:r>
              <w:rPr>
                <w:rFonts w:ascii="Arial" w:hAnsi="Arial" w:cs="Arial"/>
                <w:b w:val="0"/>
                <w:sz w:val="22"/>
                <w:szCs w:val="22"/>
                <w:lang w:val="en-CA"/>
              </w:rPr>
              <w:t>group breakout sessions for feedback to the questionnaire drafts (for those groups who have submitted their draft) or discussion of questionnaire adaptation</w:t>
            </w:r>
          </w:p>
          <w:p w14:paraId="324FA9A7"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352C4429" w14:textId="77777777" w:rsidR="00121F7C" w:rsidRPr="005F6C24" w:rsidRDefault="00121F7C" w:rsidP="00D40514">
            <w:pPr>
              <w:spacing w:beforeLines="40" w:before="96" w:afterLines="40" w:after="96"/>
              <w:rPr>
                <w:rFonts w:ascii="Arial" w:hAnsi="Arial" w:cs="Arial"/>
                <w:sz w:val="22"/>
                <w:szCs w:val="22"/>
                <w:lang w:val="en-GB"/>
              </w:rPr>
            </w:pPr>
            <w:r w:rsidRPr="005F6C24">
              <w:rPr>
                <w:rFonts w:ascii="Arial" w:hAnsi="Arial" w:cs="Arial"/>
                <w:b/>
                <w:sz w:val="22"/>
                <w:szCs w:val="22"/>
              </w:rPr>
              <w:t>Branding</w:t>
            </w:r>
            <w:r w:rsidRPr="005F6C24">
              <w:rPr>
                <w:rFonts w:ascii="Arial" w:hAnsi="Arial" w:cs="Arial"/>
                <w:sz w:val="22"/>
                <w:szCs w:val="22"/>
              </w:rPr>
              <w:t xml:space="preserve"> </w:t>
            </w:r>
            <w:r w:rsidRPr="005F6C24">
              <w:rPr>
                <w:rFonts w:ascii="Arial" w:hAnsi="Arial" w:cs="Arial"/>
                <w:b/>
                <w:sz w:val="22"/>
                <w:szCs w:val="22"/>
              </w:rPr>
              <w:t>(2):</w:t>
            </w:r>
            <w:r w:rsidRPr="005F6C24">
              <w:rPr>
                <w:rFonts w:ascii="Arial" w:hAnsi="Arial" w:cs="Arial"/>
                <w:sz w:val="22"/>
                <w:szCs w:val="22"/>
              </w:rPr>
              <w:t xml:space="preserve"> </w:t>
            </w:r>
            <w:r w:rsidRPr="005F6C24">
              <w:rPr>
                <w:rFonts w:ascii="Arial" w:hAnsi="Arial" w:cs="Arial"/>
                <w:sz w:val="22"/>
                <w:szCs w:val="22"/>
                <w:lang w:val="en-GB"/>
              </w:rPr>
              <w:t>Criteria for designing brand elements (contd.); Special challenges in designing brand names and brand iconography; Selecting a brand name and frequent mistakes in branding</w:t>
            </w:r>
          </w:p>
        </w:tc>
        <w:tc>
          <w:tcPr>
            <w:tcW w:w="2261" w:type="dxa"/>
            <w:shd w:val="clear" w:color="auto" w:fill="FFFFFF"/>
          </w:tcPr>
          <w:p w14:paraId="7E3FA039" w14:textId="77777777" w:rsidR="00121F7C" w:rsidRPr="005F6C24" w:rsidRDefault="00121F7C" w:rsidP="00D40514">
            <w:pPr>
              <w:spacing w:before="120" w:after="120"/>
              <w:rPr>
                <w:rFonts w:ascii="Arial" w:hAnsi="Arial" w:cs="Arial"/>
                <w:sz w:val="22"/>
                <w:szCs w:val="22"/>
                <w:lang w:val="en-GB"/>
              </w:rPr>
            </w:pPr>
            <w:r w:rsidRPr="005F6C24">
              <w:rPr>
                <w:rFonts w:ascii="Arial" w:hAnsi="Arial" w:cs="Arial"/>
                <w:sz w:val="22"/>
                <w:szCs w:val="22"/>
                <w:lang w:val="en-GB"/>
              </w:rPr>
              <w:t>Group Work Guidelines: Section E</w:t>
            </w:r>
          </w:p>
        </w:tc>
      </w:tr>
      <w:tr w:rsidR="00121F7C" w:rsidRPr="00E0398C" w14:paraId="35AB355C" w14:textId="77777777" w:rsidTr="00D40514">
        <w:tc>
          <w:tcPr>
            <w:tcW w:w="1668" w:type="dxa"/>
          </w:tcPr>
          <w:p w14:paraId="1D208391" w14:textId="77777777" w:rsidR="00121F7C" w:rsidRPr="00E0398C" w:rsidRDefault="00121F7C" w:rsidP="00D40514">
            <w:pPr>
              <w:spacing w:before="120" w:after="120"/>
              <w:jc w:val="center"/>
              <w:rPr>
                <w:rFonts w:ascii="Arial" w:hAnsi="Arial" w:cs="Arial"/>
                <w:sz w:val="22"/>
                <w:szCs w:val="22"/>
                <w:lang w:val="en-GB"/>
              </w:rPr>
            </w:pPr>
            <w:r w:rsidRPr="00E0398C">
              <w:rPr>
                <w:rFonts w:ascii="Arial" w:hAnsi="Arial" w:cs="Arial"/>
                <w:sz w:val="22"/>
                <w:szCs w:val="22"/>
                <w:lang w:val="en-GB"/>
              </w:rPr>
              <w:t>6</w:t>
            </w:r>
          </w:p>
          <w:p w14:paraId="03641710"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Thurs, May 27</w:t>
            </w:r>
            <w:r w:rsidRPr="005F6C24">
              <w:rPr>
                <w:rFonts w:ascii="Arial" w:hAnsi="Arial" w:cs="Arial"/>
                <w:sz w:val="22"/>
                <w:szCs w:val="22"/>
                <w:lang w:val="en-GB"/>
              </w:rPr>
              <w:t xml:space="preserve">, 11:30 am to </w:t>
            </w:r>
            <w:r>
              <w:rPr>
                <w:rFonts w:ascii="Arial" w:hAnsi="Arial" w:cs="Arial"/>
                <w:sz w:val="22"/>
                <w:szCs w:val="22"/>
                <w:lang w:val="en-GB"/>
              </w:rPr>
              <w:t>2 pm</w:t>
            </w:r>
          </w:p>
          <w:p w14:paraId="31D57BEF" w14:textId="77777777" w:rsidR="00121F7C" w:rsidRDefault="00121F7C" w:rsidP="00D40514">
            <w:pPr>
              <w:spacing w:after="120"/>
              <w:jc w:val="center"/>
              <w:rPr>
                <w:rFonts w:ascii="Arial" w:hAnsi="Arial" w:cs="Arial"/>
                <w:sz w:val="22"/>
                <w:szCs w:val="22"/>
                <w:lang w:val="en-GB"/>
              </w:rPr>
            </w:pPr>
          </w:p>
          <w:p w14:paraId="66003F5D" w14:textId="77777777" w:rsidR="00121F7C" w:rsidRDefault="00121F7C" w:rsidP="00D40514">
            <w:pPr>
              <w:spacing w:after="120"/>
              <w:jc w:val="center"/>
              <w:rPr>
                <w:rFonts w:ascii="Arial" w:hAnsi="Arial" w:cs="Arial"/>
                <w:sz w:val="22"/>
                <w:szCs w:val="22"/>
                <w:lang w:val="en-GB"/>
              </w:rPr>
            </w:pPr>
          </w:p>
          <w:p w14:paraId="328BADD3" w14:textId="77777777" w:rsidR="00121F7C" w:rsidRPr="00E0398C" w:rsidRDefault="00121F7C" w:rsidP="00D40514">
            <w:pPr>
              <w:spacing w:after="120"/>
              <w:jc w:val="center"/>
              <w:rPr>
                <w:rFonts w:ascii="Arial" w:hAnsi="Arial" w:cs="Arial"/>
                <w:sz w:val="22"/>
                <w:szCs w:val="22"/>
                <w:lang w:val="en-GB"/>
              </w:rPr>
            </w:pPr>
            <w:r>
              <w:rPr>
                <w:rFonts w:ascii="Arial" w:hAnsi="Arial" w:cs="Arial"/>
                <w:sz w:val="22"/>
                <w:szCs w:val="22"/>
                <w:lang w:val="en-GB"/>
              </w:rPr>
              <w:t>Posted by May 27</w:t>
            </w:r>
          </w:p>
        </w:tc>
        <w:tc>
          <w:tcPr>
            <w:tcW w:w="5529" w:type="dxa"/>
          </w:tcPr>
          <w:p w14:paraId="339845BB"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3B7D4BF" w14:textId="77777777" w:rsidR="00121F7C" w:rsidRDefault="00121F7C" w:rsidP="00D40514">
            <w:pPr>
              <w:pStyle w:val="berschrift31"/>
              <w:spacing w:beforeLines="40" w:before="96" w:afterLines="40" w:after="96"/>
              <w:rPr>
                <w:rFonts w:ascii="Arial" w:hAnsi="Arial" w:cs="Arial"/>
                <w:b w:val="0"/>
                <w:sz w:val="22"/>
                <w:szCs w:val="22"/>
                <w:lang w:val="en-US"/>
              </w:rPr>
            </w:pPr>
            <w:r w:rsidRPr="006365B1">
              <w:rPr>
                <w:rFonts w:ascii="Arial" w:hAnsi="Arial" w:cs="Arial"/>
                <w:bCs w:val="0"/>
                <w:sz w:val="22"/>
                <w:szCs w:val="22"/>
                <w:lang w:val="en-US"/>
              </w:rPr>
              <w:t>Practice</w:t>
            </w:r>
          </w:p>
          <w:p w14:paraId="6E699DF8" w14:textId="77777777" w:rsidR="00121F7C" w:rsidRPr="006E1DE6" w:rsidRDefault="00121F7C" w:rsidP="00D40514">
            <w:pPr>
              <w:pStyle w:val="berschrift31"/>
              <w:spacing w:beforeLines="40" w:before="96" w:afterLines="40" w:after="96"/>
              <w:rPr>
                <w:rFonts w:ascii="Arial" w:hAnsi="Arial" w:cs="Arial"/>
                <w:b w:val="0"/>
                <w:sz w:val="22"/>
                <w:szCs w:val="22"/>
                <w:lang w:val="en-US"/>
              </w:rPr>
            </w:pPr>
            <w:r>
              <w:rPr>
                <w:rFonts w:ascii="Arial" w:hAnsi="Arial" w:cs="Arial"/>
                <w:b w:val="0"/>
                <w:sz w:val="22"/>
                <w:szCs w:val="22"/>
                <w:lang w:val="en-US"/>
              </w:rPr>
              <w:t>8 Criteria for Selecting Brand Names and Brand Iconography</w:t>
            </w:r>
          </w:p>
          <w:p w14:paraId="64DE133A" w14:textId="77777777" w:rsidR="00121F7C" w:rsidRDefault="00121F7C" w:rsidP="00D40514">
            <w:pPr>
              <w:pStyle w:val="berschrift31"/>
              <w:spacing w:beforeLines="40" w:before="96" w:afterLines="40" w:after="96"/>
              <w:rPr>
                <w:rFonts w:ascii="Arial" w:hAnsi="Arial" w:cs="Arial"/>
                <w:sz w:val="22"/>
                <w:szCs w:val="22"/>
                <w:lang w:val="en-US"/>
              </w:rPr>
            </w:pPr>
            <w:r>
              <w:rPr>
                <w:rFonts w:ascii="Arial" w:hAnsi="Arial" w:cs="Arial"/>
                <w:sz w:val="22"/>
                <w:szCs w:val="22"/>
                <w:lang w:val="en-US"/>
              </w:rPr>
              <w:t>Group Breakout Sessions</w:t>
            </w:r>
          </w:p>
          <w:p w14:paraId="7827C636"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28EBEF31" w14:textId="77777777" w:rsidR="00121F7C" w:rsidRPr="00651DFA" w:rsidRDefault="00121F7C" w:rsidP="00D40514">
            <w:pPr>
              <w:spacing w:beforeLines="40" w:before="96" w:afterLines="40" w:after="96"/>
              <w:rPr>
                <w:rFonts w:ascii="Arial" w:hAnsi="Arial" w:cs="Arial"/>
                <w:b/>
                <w:sz w:val="22"/>
                <w:szCs w:val="22"/>
              </w:rPr>
            </w:pPr>
            <w:r w:rsidRPr="00651DFA">
              <w:rPr>
                <w:rFonts w:ascii="Arial" w:hAnsi="Arial" w:cs="Arial"/>
                <w:b/>
                <w:sz w:val="22"/>
                <w:szCs w:val="22"/>
              </w:rPr>
              <w:t xml:space="preserve">Advanced </w:t>
            </w:r>
            <w:r>
              <w:rPr>
                <w:rFonts w:ascii="Arial" w:hAnsi="Arial" w:cs="Arial"/>
                <w:b/>
                <w:sz w:val="22"/>
                <w:szCs w:val="22"/>
              </w:rPr>
              <w:t xml:space="preserve">Brand </w:t>
            </w:r>
            <w:r w:rsidRPr="00651DFA">
              <w:rPr>
                <w:rFonts w:ascii="Arial" w:hAnsi="Arial" w:cs="Arial"/>
                <w:b/>
                <w:sz w:val="22"/>
                <w:szCs w:val="22"/>
              </w:rPr>
              <w:t>Positioning</w:t>
            </w:r>
            <w:r>
              <w:rPr>
                <w:rFonts w:ascii="Arial" w:hAnsi="Arial" w:cs="Arial"/>
                <w:b/>
                <w:sz w:val="22"/>
                <w:szCs w:val="22"/>
              </w:rPr>
              <w:t xml:space="preserve"> (1)</w:t>
            </w:r>
          </w:p>
          <w:p w14:paraId="7E440217" w14:textId="77777777" w:rsidR="00121F7C" w:rsidRPr="006365B1" w:rsidRDefault="00121F7C" w:rsidP="00D40514">
            <w:pPr>
              <w:pStyle w:val="berschrift31"/>
              <w:spacing w:beforeLines="40" w:before="96" w:afterLines="40" w:after="96"/>
              <w:rPr>
                <w:rFonts w:ascii="Arial" w:hAnsi="Arial" w:cs="Arial"/>
                <w:b w:val="0"/>
                <w:sz w:val="22"/>
                <w:szCs w:val="22"/>
                <w:lang w:val="en-US"/>
              </w:rPr>
            </w:pPr>
            <w:r w:rsidRPr="00866D01">
              <w:rPr>
                <w:rFonts w:ascii="Arial" w:hAnsi="Arial" w:cs="Arial"/>
                <w:b w:val="0"/>
                <w:sz w:val="22"/>
                <w:szCs w:val="22"/>
                <w:lang w:val="en-GB"/>
              </w:rPr>
              <w:t>Designing the future CBBE pyramid with brand core values; brand mantra; brand ecosystems</w:t>
            </w:r>
            <w:r>
              <w:rPr>
                <w:rFonts w:ascii="Arial" w:hAnsi="Arial" w:cs="Arial"/>
                <w:b w:val="0"/>
                <w:sz w:val="22"/>
                <w:szCs w:val="22"/>
                <w:lang w:val="en-GB"/>
              </w:rPr>
              <w:t xml:space="preserve">; </w:t>
            </w:r>
            <w:r w:rsidRPr="00B95C3B">
              <w:rPr>
                <w:rFonts w:ascii="Arial" w:hAnsi="Arial" w:cs="Arial"/>
                <w:b w:val="0"/>
                <w:sz w:val="22"/>
                <w:szCs w:val="22"/>
                <w:lang w:val="en-GB"/>
              </w:rPr>
              <w:t>Social Media and trends in brand management &amp; positioning</w:t>
            </w:r>
          </w:p>
        </w:tc>
        <w:tc>
          <w:tcPr>
            <w:tcW w:w="2261" w:type="dxa"/>
            <w:shd w:val="clear" w:color="auto" w:fill="FFFFFF"/>
          </w:tcPr>
          <w:p w14:paraId="12111DA6" w14:textId="77777777" w:rsidR="00121F7C" w:rsidRPr="00E0398C" w:rsidRDefault="00121F7C" w:rsidP="00D40514">
            <w:pPr>
              <w:spacing w:before="120" w:after="120"/>
              <w:rPr>
                <w:rFonts w:ascii="Arial" w:hAnsi="Arial" w:cs="Arial"/>
                <w:sz w:val="22"/>
                <w:szCs w:val="22"/>
                <w:lang w:val="en-GB"/>
              </w:rPr>
            </w:pPr>
          </w:p>
        </w:tc>
      </w:tr>
      <w:tr w:rsidR="00121F7C" w:rsidRPr="00E0398C" w14:paraId="50DE3379" w14:textId="77777777" w:rsidTr="00D40514">
        <w:tc>
          <w:tcPr>
            <w:tcW w:w="1668" w:type="dxa"/>
            <w:shd w:val="clear" w:color="auto" w:fill="F7CAAC"/>
          </w:tcPr>
          <w:p w14:paraId="042ACBEA" w14:textId="77777777" w:rsidR="00121F7C" w:rsidRPr="00E0398C" w:rsidRDefault="00121F7C" w:rsidP="00D40514">
            <w:pPr>
              <w:spacing w:before="120" w:after="120"/>
              <w:rPr>
                <w:rFonts w:ascii="Arial" w:hAnsi="Arial" w:cs="Arial"/>
                <w:b/>
                <w:sz w:val="22"/>
                <w:szCs w:val="22"/>
              </w:rPr>
            </w:pPr>
            <w:r w:rsidRPr="001108EB">
              <w:rPr>
                <w:rFonts w:ascii="Segoe UI" w:hAnsi="Segoe UI" w:cs="Segoe UI"/>
                <w:b/>
                <w:bCs/>
                <w:color w:val="212529"/>
                <w:sz w:val="23"/>
                <w:szCs w:val="23"/>
                <w:highlight w:val="yellow"/>
                <w:shd w:val="clear" w:color="auto" w:fill="FFFFFF"/>
              </w:rPr>
              <w:t xml:space="preserve">TBD </w:t>
            </w:r>
            <w:r w:rsidRPr="00121F7C">
              <w:rPr>
                <w:rFonts w:ascii="Segoe UI" w:hAnsi="Segoe UI" w:cs="Segoe UI"/>
                <w:color w:val="212529"/>
                <w:sz w:val="23"/>
                <w:szCs w:val="23"/>
                <w:highlight w:val="yellow"/>
                <w:shd w:val="clear" w:color="auto" w:fill="FFFFFF"/>
              </w:rPr>
              <w:t>probably on weekend of May 29/30</w:t>
            </w:r>
            <w:r>
              <w:rPr>
                <w:rFonts w:ascii="Segoe UI" w:hAnsi="Segoe UI" w:cs="Segoe UI"/>
                <w:b/>
                <w:bCs/>
                <w:color w:val="212529"/>
                <w:sz w:val="23"/>
                <w:szCs w:val="23"/>
                <w:shd w:val="clear" w:color="auto" w:fill="FFFFFF"/>
              </w:rPr>
              <w:t xml:space="preserve"> </w:t>
            </w:r>
          </w:p>
        </w:tc>
        <w:tc>
          <w:tcPr>
            <w:tcW w:w="7790" w:type="dxa"/>
            <w:gridSpan w:val="2"/>
            <w:shd w:val="clear" w:color="auto" w:fill="F7CAAC"/>
          </w:tcPr>
          <w:p w14:paraId="78DD7A0A" w14:textId="77777777" w:rsidR="00121F7C" w:rsidRPr="00F87FAC" w:rsidRDefault="00121F7C" w:rsidP="00D40514">
            <w:pPr>
              <w:pStyle w:val="berschrift31"/>
              <w:spacing w:beforeLines="40" w:before="96" w:afterLines="40" w:after="96"/>
              <w:rPr>
                <w:rFonts w:ascii="Arial" w:hAnsi="Arial" w:cs="Arial"/>
                <w:sz w:val="22"/>
                <w:szCs w:val="22"/>
                <w:highlight w:val="yellow"/>
                <w:lang w:val="en-US"/>
              </w:rPr>
            </w:pPr>
            <w:r w:rsidRPr="00F87FAC">
              <w:rPr>
                <w:rFonts w:ascii="Arial" w:hAnsi="Arial" w:cs="Arial"/>
                <w:sz w:val="22"/>
                <w:szCs w:val="22"/>
                <w:highlight w:val="yellow"/>
                <w:lang w:val="en-US"/>
              </w:rPr>
              <w:t xml:space="preserve">Midterm (Timed </w:t>
            </w:r>
            <w:proofErr w:type="spellStart"/>
            <w:r>
              <w:rPr>
                <w:rFonts w:ascii="Arial" w:hAnsi="Arial" w:cs="Arial"/>
                <w:sz w:val="22"/>
                <w:szCs w:val="22"/>
                <w:highlight w:val="yellow"/>
                <w:lang w:val="en-US"/>
              </w:rPr>
              <w:t>eClass</w:t>
            </w:r>
            <w:proofErr w:type="spellEnd"/>
            <w:r w:rsidRPr="00F87FAC">
              <w:rPr>
                <w:rFonts w:ascii="Arial" w:hAnsi="Arial" w:cs="Arial"/>
                <w:sz w:val="22"/>
                <w:szCs w:val="22"/>
                <w:highlight w:val="yellow"/>
                <w:lang w:val="en-US"/>
              </w:rPr>
              <w:t xml:space="preserve"> Online Exam)</w:t>
            </w:r>
          </w:p>
          <w:p w14:paraId="639FCE03" w14:textId="77777777" w:rsidR="00121F7C" w:rsidRDefault="00121F7C" w:rsidP="00D40514">
            <w:pPr>
              <w:pStyle w:val="berschrift31"/>
              <w:spacing w:beforeLines="40" w:before="96" w:afterLines="40" w:after="96"/>
              <w:rPr>
                <w:rFonts w:ascii="Arial" w:hAnsi="Arial" w:cs="Arial"/>
                <w:sz w:val="22"/>
                <w:szCs w:val="22"/>
                <w:lang w:val="en-US"/>
              </w:rPr>
            </w:pPr>
            <w:r w:rsidRPr="00F87FAC">
              <w:rPr>
                <w:rFonts w:ascii="Arial" w:hAnsi="Arial" w:cs="Arial"/>
                <w:sz w:val="22"/>
                <w:szCs w:val="22"/>
                <w:highlight w:val="yellow"/>
                <w:lang w:val="en-GB"/>
              </w:rPr>
              <w:t>Relevant: Classes 1 to 6</w:t>
            </w:r>
            <w:r>
              <w:rPr>
                <w:rFonts w:ascii="Arial" w:hAnsi="Arial" w:cs="Arial"/>
                <w:sz w:val="22"/>
                <w:szCs w:val="22"/>
                <w:lang w:val="en-GB"/>
              </w:rPr>
              <w:t xml:space="preserve"> </w:t>
            </w:r>
          </w:p>
          <w:p w14:paraId="04AF3703" w14:textId="77777777" w:rsidR="00121F7C" w:rsidRPr="00E0398C" w:rsidRDefault="00121F7C" w:rsidP="00D40514">
            <w:pPr>
              <w:spacing w:before="120" w:after="120"/>
              <w:jc w:val="center"/>
              <w:rPr>
                <w:rFonts w:ascii="Arial" w:hAnsi="Arial" w:cs="Arial"/>
                <w:sz w:val="22"/>
                <w:szCs w:val="22"/>
                <w:lang w:val="en-GB"/>
              </w:rPr>
            </w:pPr>
          </w:p>
        </w:tc>
      </w:tr>
      <w:tr w:rsidR="00121F7C" w:rsidRPr="00E0398C" w14:paraId="5AC7CAFF" w14:textId="77777777" w:rsidTr="00D40514">
        <w:tc>
          <w:tcPr>
            <w:tcW w:w="1668" w:type="dxa"/>
            <w:shd w:val="clear" w:color="auto" w:fill="FFFFFF"/>
          </w:tcPr>
          <w:p w14:paraId="77698A70"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7</w:t>
            </w:r>
          </w:p>
          <w:p w14:paraId="26F0D098"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Tues, June 1</w:t>
            </w:r>
            <w:r w:rsidRPr="005F6C24">
              <w:rPr>
                <w:rFonts w:ascii="Arial" w:hAnsi="Arial" w:cs="Arial"/>
                <w:sz w:val="22"/>
                <w:szCs w:val="22"/>
                <w:lang w:val="en-GB"/>
              </w:rPr>
              <w:t xml:space="preserve">, 11:30 am to </w:t>
            </w:r>
            <w:r>
              <w:rPr>
                <w:rFonts w:ascii="Arial" w:hAnsi="Arial" w:cs="Arial"/>
                <w:sz w:val="22"/>
                <w:szCs w:val="22"/>
                <w:lang w:val="en-GB"/>
              </w:rPr>
              <w:t>2:00</w:t>
            </w:r>
            <w:r w:rsidRPr="005F6C24">
              <w:rPr>
                <w:rFonts w:ascii="Arial" w:hAnsi="Arial" w:cs="Arial"/>
                <w:sz w:val="22"/>
                <w:szCs w:val="22"/>
                <w:lang w:val="en-GB"/>
              </w:rPr>
              <w:t xml:space="preserve"> pm</w:t>
            </w:r>
          </w:p>
          <w:p w14:paraId="75882BA9" w14:textId="77777777" w:rsidR="00121F7C" w:rsidRDefault="00121F7C" w:rsidP="00D40514">
            <w:pPr>
              <w:spacing w:before="120" w:after="120"/>
              <w:jc w:val="center"/>
              <w:rPr>
                <w:rFonts w:ascii="Arial" w:hAnsi="Arial" w:cs="Arial"/>
                <w:sz w:val="22"/>
                <w:szCs w:val="22"/>
                <w:lang w:val="en-GB"/>
              </w:rPr>
            </w:pPr>
          </w:p>
          <w:p w14:paraId="1898B824" w14:textId="77777777" w:rsidR="00121F7C" w:rsidRDefault="00121F7C" w:rsidP="00121F7C">
            <w:pPr>
              <w:spacing w:before="120" w:after="120"/>
              <w:jc w:val="center"/>
              <w:rPr>
                <w:rFonts w:ascii="Arial" w:hAnsi="Arial" w:cs="Arial"/>
                <w:sz w:val="22"/>
                <w:szCs w:val="22"/>
                <w:lang w:val="en-GB"/>
              </w:rPr>
            </w:pPr>
          </w:p>
          <w:p w14:paraId="4C90F393" w14:textId="77777777" w:rsidR="00743A75" w:rsidRDefault="00743A75" w:rsidP="00121F7C">
            <w:pPr>
              <w:spacing w:before="120" w:after="120"/>
              <w:jc w:val="center"/>
              <w:rPr>
                <w:rFonts w:ascii="Arial" w:hAnsi="Arial" w:cs="Arial"/>
                <w:sz w:val="22"/>
                <w:szCs w:val="22"/>
                <w:lang w:val="en-GB"/>
              </w:rPr>
            </w:pPr>
          </w:p>
          <w:p w14:paraId="12A6B51D" w14:textId="77777777" w:rsidR="00743A75" w:rsidRDefault="00743A75" w:rsidP="00121F7C">
            <w:pPr>
              <w:spacing w:before="120" w:after="120"/>
              <w:jc w:val="center"/>
              <w:rPr>
                <w:rFonts w:ascii="Arial" w:hAnsi="Arial" w:cs="Arial"/>
                <w:sz w:val="22"/>
                <w:szCs w:val="22"/>
                <w:lang w:val="en-GB"/>
              </w:rPr>
            </w:pPr>
            <w:r>
              <w:rPr>
                <w:rFonts w:ascii="Arial" w:hAnsi="Arial" w:cs="Arial"/>
                <w:sz w:val="22"/>
                <w:szCs w:val="22"/>
                <w:lang w:val="en-GB"/>
              </w:rPr>
              <w:t>Posted by June 1</w:t>
            </w:r>
            <w:r w:rsidRPr="00743A75">
              <w:rPr>
                <w:rFonts w:ascii="Arial" w:hAnsi="Arial" w:cs="Arial"/>
                <w:sz w:val="22"/>
                <w:szCs w:val="22"/>
                <w:vertAlign w:val="superscript"/>
                <w:lang w:val="en-GB"/>
              </w:rPr>
              <w:t>st</w:t>
            </w:r>
          </w:p>
          <w:p w14:paraId="7F7F0BE4" w14:textId="76C585B0" w:rsidR="00743A75" w:rsidRPr="00E0398C" w:rsidRDefault="00743A75" w:rsidP="00121F7C">
            <w:pPr>
              <w:spacing w:before="120" w:after="120"/>
              <w:jc w:val="center"/>
              <w:rPr>
                <w:rFonts w:ascii="Arial" w:hAnsi="Arial" w:cs="Arial"/>
                <w:sz w:val="22"/>
                <w:szCs w:val="22"/>
                <w:lang w:val="en-GB"/>
              </w:rPr>
            </w:pPr>
          </w:p>
        </w:tc>
        <w:tc>
          <w:tcPr>
            <w:tcW w:w="5529" w:type="dxa"/>
            <w:shd w:val="clear" w:color="auto" w:fill="FFFFFF"/>
          </w:tcPr>
          <w:p w14:paraId="47F81E44"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14ADFB09" w14:textId="77777777" w:rsidR="00121F7C" w:rsidRPr="00F104E6" w:rsidRDefault="00121F7C" w:rsidP="00D40514">
            <w:pPr>
              <w:pStyle w:val="berschrift31"/>
              <w:spacing w:beforeLines="40" w:before="96" w:afterLines="40" w:after="96"/>
              <w:rPr>
                <w:rFonts w:ascii="Arial" w:hAnsi="Arial" w:cs="Arial"/>
                <w:sz w:val="22"/>
                <w:szCs w:val="22"/>
                <w:lang w:val="en-US"/>
              </w:rPr>
            </w:pPr>
            <w:r w:rsidRPr="00F104E6">
              <w:rPr>
                <w:rFonts w:ascii="Arial" w:hAnsi="Arial" w:cs="Arial"/>
                <w:sz w:val="22"/>
                <w:szCs w:val="22"/>
                <w:lang w:val="en-US"/>
              </w:rPr>
              <w:t>Advanced Brand Positioning (2)</w:t>
            </w:r>
          </w:p>
          <w:p w14:paraId="7184440F" w14:textId="77777777" w:rsidR="00121F7C" w:rsidRDefault="00121F7C" w:rsidP="00D40514">
            <w:pPr>
              <w:pStyle w:val="berschrift31"/>
              <w:spacing w:beforeLines="40" w:before="96" w:afterLines="40" w:after="96"/>
              <w:rPr>
                <w:rFonts w:ascii="Arial" w:hAnsi="Arial" w:cs="Arial"/>
                <w:sz w:val="22"/>
                <w:szCs w:val="22"/>
                <w:lang w:val="en-US"/>
              </w:rPr>
            </w:pPr>
            <w:r w:rsidRPr="00F104E6">
              <w:rPr>
                <w:rFonts w:ascii="Arial" w:hAnsi="Arial" w:cs="Arial"/>
                <w:b w:val="0"/>
                <w:sz w:val="22"/>
                <w:szCs w:val="22"/>
                <w:lang w:val="en-GB"/>
              </w:rPr>
              <w:t>Means-End Analysis</w:t>
            </w:r>
            <w:r>
              <w:rPr>
                <w:rFonts w:ascii="Arial" w:hAnsi="Arial" w:cs="Arial"/>
                <w:sz w:val="22"/>
                <w:szCs w:val="22"/>
                <w:lang w:val="en-US"/>
              </w:rPr>
              <w:t xml:space="preserve"> </w:t>
            </w:r>
          </w:p>
          <w:p w14:paraId="7A33F1B3" w14:textId="54B68A20" w:rsidR="00121F7C" w:rsidRPr="00E0398C" w:rsidRDefault="00121F7C" w:rsidP="00D40514">
            <w:pPr>
              <w:spacing w:beforeLines="40" w:before="96" w:afterLines="40" w:after="96"/>
              <w:rPr>
                <w:rFonts w:ascii="Arial" w:hAnsi="Arial" w:cs="Arial"/>
                <w:b/>
                <w:sz w:val="22"/>
                <w:szCs w:val="22"/>
              </w:rPr>
            </w:pPr>
            <w:r>
              <w:rPr>
                <w:rFonts w:ascii="Arial" w:hAnsi="Arial" w:cs="Arial"/>
                <w:b/>
                <w:sz w:val="22"/>
                <w:szCs w:val="22"/>
                <w:lang w:val="en-GB"/>
              </w:rPr>
              <w:t>Group Work</w:t>
            </w:r>
          </w:p>
          <w:p w14:paraId="35CC62C7" w14:textId="77777777" w:rsidR="00121F7C" w:rsidRDefault="00121F7C" w:rsidP="00D40514">
            <w:pPr>
              <w:pStyle w:val="berschrift31"/>
              <w:spacing w:before="120" w:after="120"/>
              <w:rPr>
                <w:rFonts w:ascii="Arial" w:hAnsi="Arial" w:cs="Arial"/>
                <w:b w:val="0"/>
                <w:sz w:val="22"/>
                <w:szCs w:val="22"/>
                <w:lang w:val="en-CA"/>
              </w:rPr>
            </w:pPr>
            <w:r>
              <w:rPr>
                <w:rFonts w:ascii="Arial" w:hAnsi="Arial" w:cs="Arial"/>
                <w:b w:val="0"/>
                <w:sz w:val="22"/>
                <w:szCs w:val="22"/>
                <w:lang w:val="en-CA"/>
              </w:rPr>
              <w:t xml:space="preserve">Group Breakout Sessions </w:t>
            </w:r>
          </w:p>
          <w:p w14:paraId="1A5FE8E6" w14:textId="77777777" w:rsidR="00743A75" w:rsidRPr="00AF3DD2" w:rsidRDefault="00743A75" w:rsidP="00743A75">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6C7689CE" w14:textId="77777777" w:rsidR="00743A75" w:rsidRPr="00B95C3B" w:rsidRDefault="00743A75" w:rsidP="00743A75">
            <w:pPr>
              <w:pStyle w:val="berschrift31"/>
              <w:spacing w:beforeLines="40" w:before="96" w:afterLines="40" w:after="96"/>
              <w:rPr>
                <w:rFonts w:ascii="Arial" w:hAnsi="Arial" w:cs="Arial"/>
                <w:sz w:val="22"/>
                <w:szCs w:val="22"/>
                <w:lang w:val="en-US"/>
              </w:rPr>
            </w:pPr>
            <w:r w:rsidRPr="00B95C3B">
              <w:rPr>
                <w:rFonts w:ascii="Arial" w:hAnsi="Arial" w:cs="Arial"/>
                <w:sz w:val="22"/>
                <w:szCs w:val="22"/>
                <w:lang w:val="en-US"/>
              </w:rPr>
              <w:t xml:space="preserve">Brand Extensions </w:t>
            </w:r>
          </w:p>
          <w:p w14:paraId="498C19D1" w14:textId="28A0C4C2" w:rsidR="00743A75" w:rsidRPr="00121F7C" w:rsidRDefault="00743A75" w:rsidP="001028F9">
            <w:pPr>
              <w:pStyle w:val="berschrift31"/>
              <w:spacing w:before="120" w:after="120"/>
              <w:rPr>
                <w:rFonts w:ascii="Arial" w:hAnsi="Arial" w:cs="Arial"/>
                <w:b w:val="0"/>
                <w:bCs w:val="0"/>
                <w:sz w:val="22"/>
                <w:szCs w:val="22"/>
                <w:lang w:val="en-CA"/>
              </w:rPr>
            </w:pPr>
            <w:r w:rsidRPr="00743A75">
              <w:rPr>
                <w:rFonts w:ascii="Arial" w:hAnsi="Arial" w:cs="Arial"/>
                <w:b w:val="0"/>
                <w:bCs w:val="0"/>
                <w:sz w:val="22"/>
                <w:szCs w:val="22"/>
                <w:lang w:val="en-CA"/>
              </w:rPr>
              <w:t>7 ways to extend a brand; advantages and disadvantages of brand extensions: when and how to use them, when not to use them; Types of customer benefits and brand extensions</w:t>
            </w:r>
          </w:p>
        </w:tc>
        <w:tc>
          <w:tcPr>
            <w:tcW w:w="2261" w:type="dxa"/>
            <w:shd w:val="clear" w:color="auto" w:fill="FFFFFF"/>
          </w:tcPr>
          <w:p w14:paraId="1EC731A2" w14:textId="77777777" w:rsidR="00121F7C" w:rsidRPr="00E0398C" w:rsidRDefault="00121F7C" w:rsidP="00D40514">
            <w:pPr>
              <w:spacing w:before="120" w:after="120"/>
              <w:jc w:val="center"/>
              <w:rPr>
                <w:rFonts w:ascii="Arial" w:hAnsi="Arial" w:cs="Arial"/>
                <w:sz w:val="22"/>
                <w:szCs w:val="22"/>
                <w:lang w:val="en-GB"/>
              </w:rPr>
            </w:pPr>
          </w:p>
        </w:tc>
      </w:tr>
      <w:bookmarkEnd w:id="0"/>
      <w:tr w:rsidR="00121F7C" w:rsidRPr="00E0398C" w14:paraId="7AAF370B" w14:textId="77777777" w:rsidTr="00D40514">
        <w:tc>
          <w:tcPr>
            <w:tcW w:w="1668" w:type="dxa"/>
            <w:shd w:val="clear" w:color="auto" w:fill="FFFFFF"/>
          </w:tcPr>
          <w:p w14:paraId="495BFC30"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8</w:t>
            </w:r>
          </w:p>
          <w:p w14:paraId="68E68704" w14:textId="18B9E3D5"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Thurs, June 3,</w:t>
            </w:r>
            <w:r w:rsidRPr="005F6C24">
              <w:rPr>
                <w:rFonts w:ascii="Arial" w:hAnsi="Arial" w:cs="Arial"/>
                <w:sz w:val="22"/>
                <w:szCs w:val="22"/>
                <w:lang w:val="en-GB"/>
              </w:rPr>
              <w:t xml:space="preserve"> 11:30 am to </w:t>
            </w:r>
            <w:r>
              <w:rPr>
                <w:rFonts w:ascii="Arial" w:hAnsi="Arial" w:cs="Arial"/>
                <w:sz w:val="22"/>
                <w:szCs w:val="22"/>
                <w:lang w:val="en-GB"/>
              </w:rPr>
              <w:t>2</w:t>
            </w:r>
            <w:r w:rsidRPr="005F6C24">
              <w:rPr>
                <w:rFonts w:ascii="Arial" w:hAnsi="Arial" w:cs="Arial"/>
                <w:sz w:val="22"/>
                <w:szCs w:val="22"/>
                <w:lang w:val="en-GB"/>
              </w:rPr>
              <w:t xml:space="preserve"> pm</w:t>
            </w:r>
          </w:p>
          <w:p w14:paraId="37D9FC59" w14:textId="2E66170E" w:rsidR="00121F7C" w:rsidRDefault="00121F7C" w:rsidP="00D40514">
            <w:pPr>
              <w:spacing w:before="120" w:after="120"/>
              <w:jc w:val="center"/>
              <w:rPr>
                <w:rFonts w:ascii="Arial" w:hAnsi="Arial" w:cs="Arial"/>
                <w:sz w:val="22"/>
                <w:szCs w:val="22"/>
                <w:lang w:val="en-GB"/>
              </w:rPr>
            </w:pPr>
          </w:p>
          <w:p w14:paraId="1D8F422A" w14:textId="77777777" w:rsidR="00121F7C" w:rsidRDefault="00121F7C" w:rsidP="00D40514">
            <w:pPr>
              <w:spacing w:before="120" w:after="120"/>
              <w:jc w:val="center"/>
              <w:rPr>
                <w:rFonts w:ascii="Arial" w:hAnsi="Arial" w:cs="Arial"/>
                <w:sz w:val="22"/>
                <w:szCs w:val="22"/>
                <w:lang w:val="en-GB"/>
              </w:rPr>
            </w:pPr>
          </w:p>
          <w:p w14:paraId="40B2ABFD" w14:textId="1CE89F41"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743A75">
              <w:rPr>
                <w:rFonts w:ascii="Arial" w:hAnsi="Arial" w:cs="Arial"/>
                <w:sz w:val="22"/>
                <w:szCs w:val="22"/>
                <w:lang w:val="en-GB"/>
              </w:rPr>
              <w:t>June 3</w:t>
            </w:r>
            <w:r w:rsidR="00743A75" w:rsidRPr="00743A75">
              <w:rPr>
                <w:rFonts w:ascii="Arial" w:hAnsi="Arial" w:cs="Arial"/>
                <w:sz w:val="22"/>
                <w:szCs w:val="22"/>
                <w:vertAlign w:val="superscript"/>
                <w:lang w:val="en-GB"/>
              </w:rPr>
              <w:t>rd</w:t>
            </w:r>
            <w:r w:rsidR="00743A75">
              <w:rPr>
                <w:rFonts w:ascii="Arial" w:hAnsi="Arial" w:cs="Arial"/>
                <w:sz w:val="22"/>
                <w:szCs w:val="22"/>
                <w:lang w:val="en-GB"/>
              </w:rPr>
              <w:t xml:space="preserve"> </w:t>
            </w:r>
          </w:p>
          <w:p w14:paraId="217CD198" w14:textId="77777777" w:rsidR="00121F7C" w:rsidRPr="00E0398C" w:rsidRDefault="00121F7C" w:rsidP="00D40514">
            <w:pPr>
              <w:spacing w:before="120" w:after="120"/>
              <w:jc w:val="center"/>
              <w:rPr>
                <w:rFonts w:ascii="Arial" w:hAnsi="Arial" w:cs="Arial"/>
                <w:sz w:val="22"/>
                <w:szCs w:val="22"/>
                <w:lang w:val="en-GB"/>
              </w:rPr>
            </w:pPr>
          </w:p>
        </w:tc>
        <w:tc>
          <w:tcPr>
            <w:tcW w:w="5529" w:type="dxa"/>
            <w:shd w:val="clear" w:color="auto" w:fill="FFFFFF"/>
          </w:tcPr>
          <w:p w14:paraId="4C816F09"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1C8D9CAA" w14:textId="77C245DB" w:rsidR="00121F7C" w:rsidRDefault="00121F7C" w:rsidP="00D40514">
            <w:pPr>
              <w:pStyle w:val="berschrift31"/>
              <w:spacing w:beforeLines="40" w:before="96" w:afterLines="40" w:after="96"/>
              <w:rPr>
                <w:rFonts w:ascii="Arial" w:hAnsi="Arial" w:cs="Arial"/>
                <w:b w:val="0"/>
                <w:bCs w:val="0"/>
                <w:sz w:val="22"/>
                <w:szCs w:val="22"/>
                <w:lang w:val="en-US"/>
              </w:rPr>
            </w:pPr>
            <w:r>
              <w:rPr>
                <w:rFonts w:ascii="Arial" w:hAnsi="Arial" w:cs="Arial"/>
                <w:sz w:val="22"/>
                <w:szCs w:val="22"/>
                <w:lang w:val="en-US"/>
              </w:rPr>
              <w:t xml:space="preserve">Group Work: </w:t>
            </w:r>
            <w:r w:rsidRPr="00A953DB">
              <w:rPr>
                <w:rFonts w:ascii="Arial" w:hAnsi="Arial" w:cs="Arial"/>
                <w:b w:val="0"/>
                <w:bCs w:val="0"/>
                <w:sz w:val="22"/>
                <w:szCs w:val="22"/>
                <w:lang w:val="en-US"/>
              </w:rPr>
              <w:t>Brief for Presentation</w:t>
            </w:r>
          </w:p>
          <w:p w14:paraId="7FBFEAEA" w14:textId="77777777" w:rsidR="00121F7C" w:rsidRPr="005C2B6C" w:rsidRDefault="00121F7C" w:rsidP="00D40514">
            <w:pPr>
              <w:pStyle w:val="berschrift31"/>
              <w:spacing w:beforeLines="40" w:before="96" w:afterLines="40" w:after="96"/>
              <w:rPr>
                <w:rFonts w:ascii="Arial" w:hAnsi="Arial" w:cs="Arial"/>
                <w:b w:val="0"/>
                <w:bCs w:val="0"/>
                <w:sz w:val="22"/>
                <w:szCs w:val="22"/>
                <w:lang w:val="en-US"/>
              </w:rPr>
            </w:pPr>
            <w:r w:rsidRPr="00A953DB">
              <w:rPr>
                <w:rFonts w:ascii="Arial" w:hAnsi="Arial" w:cs="Arial"/>
                <w:sz w:val="22"/>
                <w:szCs w:val="22"/>
                <w:lang w:val="en-US"/>
              </w:rPr>
              <w:t>Practice</w:t>
            </w:r>
            <w:r w:rsidRPr="005C2B6C">
              <w:rPr>
                <w:rFonts w:ascii="Arial" w:hAnsi="Arial" w:cs="Arial"/>
                <w:b w:val="0"/>
                <w:bCs w:val="0"/>
                <w:sz w:val="22"/>
                <w:szCs w:val="22"/>
                <w:lang w:val="en-US"/>
              </w:rPr>
              <w:t xml:space="preserve"> Hierarchical Value Map</w:t>
            </w:r>
          </w:p>
          <w:p w14:paraId="00A405F4" w14:textId="59341725" w:rsidR="00121F7C" w:rsidRPr="00CD0ED8" w:rsidRDefault="00121F7C" w:rsidP="00D40514">
            <w:pPr>
              <w:rPr>
                <w:rFonts w:ascii="Arial" w:hAnsi="Arial" w:cs="Arial"/>
                <w:b/>
                <w:i/>
                <w:iCs/>
                <w:sz w:val="22"/>
                <w:szCs w:val="22"/>
                <w:u w:val="single"/>
              </w:rPr>
            </w:pPr>
          </w:p>
          <w:p w14:paraId="13683D61" w14:textId="77777777" w:rsidR="00743A75" w:rsidRPr="00AF3DD2" w:rsidRDefault="00743A75" w:rsidP="00743A75">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2F850755" w14:textId="21075CF3" w:rsidR="00121F7C" w:rsidRPr="00121F7C" w:rsidRDefault="00743A75" w:rsidP="00743A75">
            <w:pPr>
              <w:spacing w:before="120" w:after="120"/>
              <w:rPr>
                <w:rFonts w:ascii="Arial" w:hAnsi="Arial" w:cs="Arial"/>
                <w:sz w:val="22"/>
                <w:szCs w:val="22"/>
                <w:lang w:val="en-GB"/>
              </w:rPr>
            </w:pPr>
            <w:r w:rsidRPr="00743A75">
              <w:rPr>
                <w:rFonts w:ascii="Arial" w:hAnsi="Arial" w:cs="Arial"/>
                <w:b/>
                <w:bCs/>
                <w:sz w:val="22"/>
                <w:szCs w:val="22"/>
                <w:lang w:val="en-CA"/>
              </w:rPr>
              <w:t>Brand Controlling</w:t>
            </w:r>
            <w:r w:rsidRPr="00E0398C">
              <w:rPr>
                <w:rFonts w:ascii="Arial" w:hAnsi="Arial" w:cs="Arial"/>
                <w:sz w:val="22"/>
                <w:szCs w:val="22"/>
                <w:lang w:val="en-CA"/>
              </w:rPr>
              <w:t xml:space="preserve">: </w:t>
            </w:r>
            <w:r w:rsidRPr="00743A75">
              <w:rPr>
                <w:rFonts w:ascii="Arial" w:hAnsi="Arial" w:cs="Arial"/>
                <w:bCs/>
                <w:sz w:val="22"/>
                <w:szCs w:val="22"/>
                <w:lang w:val="en-CA"/>
              </w:rPr>
              <w:t>Measuring brand performance and tracking Customer-Based Brand Equity; Social Media Monitoring; Measuring and Reporting Company-Based Brand Equity</w:t>
            </w:r>
          </w:p>
        </w:tc>
        <w:tc>
          <w:tcPr>
            <w:tcW w:w="2261" w:type="dxa"/>
            <w:shd w:val="clear" w:color="auto" w:fill="FFFFFF"/>
          </w:tcPr>
          <w:p w14:paraId="1D77095F" w14:textId="77777777" w:rsidR="00121F7C" w:rsidRPr="00E0398C" w:rsidRDefault="00121F7C" w:rsidP="00D40514">
            <w:pPr>
              <w:spacing w:before="120" w:after="120"/>
              <w:jc w:val="center"/>
              <w:rPr>
                <w:rFonts w:ascii="Arial" w:hAnsi="Arial" w:cs="Arial"/>
                <w:sz w:val="22"/>
                <w:szCs w:val="22"/>
                <w:lang w:val="en-GB"/>
              </w:rPr>
            </w:pPr>
          </w:p>
        </w:tc>
      </w:tr>
      <w:tr w:rsidR="00121F7C" w:rsidRPr="00E0398C" w14:paraId="32650F4D" w14:textId="77777777" w:rsidTr="00D40514">
        <w:tc>
          <w:tcPr>
            <w:tcW w:w="1668" w:type="dxa"/>
            <w:shd w:val="clear" w:color="auto" w:fill="F7CAAC"/>
          </w:tcPr>
          <w:p w14:paraId="31545B84" w14:textId="13014946" w:rsidR="00121F7C" w:rsidRPr="00E0398C" w:rsidRDefault="00121F7C" w:rsidP="00D40514">
            <w:pPr>
              <w:spacing w:before="120" w:after="120"/>
              <w:rPr>
                <w:rFonts w:ascii="Arial" w:hAnsi="Arial" w:cs="Arial"/>
                <w:b/>
                <w:sz w:val="22"/>
                <w:szCs w:val="22"/>
              </w:rPr>
            </w:pPr>
            <w:r>
              <w:rPr>
                <w:rFonts w:ascii="Arial" w:hAnsi="Arial" w:cs="Arial"/>
                <w:sz w:val="22"/>
                <w:szCs w:val="22"/>
              </w:rPr>
              <w:t xml:space="preserve">Friday, June </w:t>
            </w:r>
            <w:r w:rsidR="00743A75">
              <w:rPr>
                <w:rFonts w:ascii="Arial" w:hAnsi="Arial" w:cs="Arial"/>
                <w:sz w:val="22"/>
                <w:szCs w:val="22"/>
              </w:rPr>
              <w:t>4</w:t>
            </w:r>
            <w:r>
              <w:rPr>
                <w:rFonts w:ascii="Arial" w:hAnsi="Arial" w:cs="Arial"/>
                <w:sz w:val="22"/>
                <w:szCs w:val="22"/>
              </w:rPr>
              <w:t xml:space="preserve">, </w:t>
            </w:r>
            <w:r w:rsidR="00743A75">
              <w:rPr>
                <w:rFonts w:ascii="Arial" w:hAnsi="Arial" w:cs="Arial"/>
                <w:sz w:val="22"/>
                <w:szCs w:val="22"/>
              </w:rPr>
              <w:t>5</w:t>
            </w:r>
            <w:r>
              <w:rPr>
                <w:rFonts w:ascii="Arial" w:hAnsi="Arial" w:cs="Arial"/>
                <w:sz w:val="22"/>
                <w:szCs w:val="22"/>
              </w:rPr>
              <w:t xml:space="preserve"> pm</w:t>
            </w:r>
          </w:p>
        </w:tc>
        <w:tc>
          <w:tcPr>
            <w:tcW w:w="7790" w:type="dxa"/>
            <w:gridSpan w:val="2"/>
            <w:shd w:val="clear" w:color="auto" w:fill="F7CAAC"/>
          </w:tcPr>
          <w:p w14:paraId="0C479D2A" w14:textId="77777777" w:rsidR="00121F7C" w:rsidRPr="00E0398C" w:rsidRDefault="00121F7C" w:rsidP="00D40514">
            <w:pPr>
              <w:spacing w:before="120" w:after="120"/>
              <w:jc w:val="center"/>
              <w:rPr>
                <w:rFonts w:ascii="Arial" w:hAnsi="Arial" w:cs="Arial"/>
                <w:sz w:val="22"/>
                <w:szCs w:val="22"/>
                <w:lang w:val="en-GB"/>
              </w:rPr>
            </w:pPr>
            <w:r w:rsidRPr="00F87FAC">
              <w:rPr>
                <w:rFonts w:ascii="Arial" w:hAnsi="Arial" w:cs="Arial"/>
                <w:b/>
                <w:sz w:val="22"/>
                <w:szCs w:val="22"/>
                <w:highlight w:val="yellow"/>
                <w:lang w:val="en-GB"/>
              </w:rPr>
              <w:t xml:space="preserve">Handing in of Group Report electronically on </w:t>
            </w:r>
            <w:proofErr w:type="spellStart"/>
            <w:r>
              <w:rPr>
                <w:rFonts w:ascii="Arial" w:hAnsi="Arial" w:cs="Arial"/>
                <w:b/>
                <w:sz w:val="22"/>
                <w:szCs w:val="22"/>
                <w:highlight w:val="yellow"/>
                <w:lang w:val="en-GB"/>
              </w:rPr>
              <w:t>eClass</w:t>
            </w:r>
            <w:proofErr w:type="spellEnd"/>
            <w:r w:rsidRPr="00E0398C">
              <w:rPr>
                <w:rFonts w:ascii="Arial" w:hAnsi="Arial" w:cs="Arial"/>
                <w:b/>
                <w:sz w:val="22"/>
                <w:szCs w:val="22"/>
                <w:lang w:val="en-GB"/>
              </w:rPr>
              <w:t xml:space="preserve"> </w:t>
            </w:r>
          </w:p>
        </w:tc>
      </w:tr>
      <w:tr w:rsidR="00121F7C" w:rsidRPr="00E0398C" w14:paraId="7DA6A4F4" w14:textId="77777777" w:rsidTr="00D40514">
        <w:tc>
          <w:tcPr>
            <w:tcW w:w="1668" w:type="dxa"/>
            <w:shd w:val="clear" w:color="auto" w:fill="FFFFFF"/>
          </w:tcPr>
          <w:p w14:paraId="2EDFAC07" w14:textId="77777777" w:rsidR="00121F7C" w:rsidRPr="00E0398C" w:rsidRDefault="00121F7C" w:rsidP="00D40514">
            <w:pPr>
              <w:spacing w:before="120" w:after="120"/>
              <w:jc w:val="center"/>
              <w:rPr>
                <w:rFonts w:ascii="Arial" w:hAnsi="Arial" w:cs="Arial"/>
                <w:sz w:val="22"/>
                <w:szCs w:val="22"/>
                <w:lang w:val="en-GB"/>
              </w:rPr>
            </w:pPr>
            <w:r>
              <w:rPr>
                <w:rFonts w:ascii="Arial" w:hAnsi="Arial" w:cs="Arial"/>
                <w:sz w:val="22"/>
                <w:szCs w:val="22"/>
                <w:lang w:val="en-GB"/>
              </w:rPr>
              <w:t>9</w:t>
            </w:r>
          </w:p>
          <w:p w14:paraId="55D7508C" w14:textId="09A29F3B" w:rsidR="00121F7C" w:rsidRDefault="00743A75" w:rsidP="00D40514">
            <w:pPr>
              <w:spacing w:before="120" w:after="120"/>
              <w:jc w:val="center"/>
              <w:rPr>
                <w:rFonts w:ascii="Arial" w:hAnsi="Arial" w:cs="Arial"/>
                <w:sz w:val="22"/>
                <w:szCs w:val="22"/>
                <w:lang w:val="en-GB"/>
              </w:rPr>
            </w:pPr>
            <w:r>
              <w:rPr>
                <w:rFonts w:ascii="Arial" w:hAnsi="Arial" w:cs="Arial"/>
                <w:sz w:val="22"/>
                <w:szCs w:val="22"/>
                <w:lang w:val="en-GB"/>
              </w:rPr>
              <w:t>Tues</w:t>
            </w:r>
            <w:r w:rsidR="00121F7C">
              <w:rPr>
                <w:rFonts w:ascii="Arial" w:hAnsi="Arial" w:cs="Arial"/>
                <w:sz w:val="22"/>
                <w:szCs w:val="22"/>
                <w:lang w:val="en-GB"/>
              </w:rPr>
              <w:t xml:space="preserve">: </w:t>
            </w:r>
            <w:r>
              <w:rPr>
                <w:rFonts w:ascii="Arial" w:hAnsi="Arial" w:cs="Arial"/>
                <w:sz w:val="22"/>
                <w:szCs w:val="22"/>
                <w:lang w:val="en-GB"/>
              </w:rPr>
              <w:t>June 8</w:t>
            </w:r>
            <w:r w:rsidR="00121F7C" w:rsidRPr="005F6C24">
              <w:rPr>
                <w:rFonts w:ascii="Arial" w:hAnsi="Arial" w:cs="Arial"/>
                <w:sz w:val="22"/>
                <w:szCs w:val="22"/>
                <w:lang w:val="en-GB"/>
              </w:rPr>
              <w:t xml:space="preserve">, 11:30 am to </w:t>
            </w:r>
            <w:r>
              <w:rPr>
                <w:rFonts w:ascii="Arial" w:hAnsi="Arial" w:cs="Arial"/>
                <w:sz w:val="22"/>
                <w:szCs w:val="22"/>
                <w:lang w:val="en-GB"/>
              </w:rPr>
              <w:t>2</w:t>
            </w:r>
            <w:r w:rsidR="00121F7C" w:rsidRPr="005F6C24">
              <w:rPr>
                <w:rFonts w:ascii="Arial" w:hAnsi="Arial" w:cs="Arial"/>
                <w:sz w:val="22"/>
                <w:szCs w:val="22"/>
                <w:lang w:val="en-GB"/>
              </w:rPr>
              <w:t xml:space="preserve"> pm</w:t>
            </w:r>
          </w:p>
          <w:p w14:paraId="0B3AB3D8" w14:textId="17952E52" w:rsidR="00121F7C" w:rsidRDefault="00121F7C" w:rsidP="00D40514">
            <w:pPr>
              <w:spacing w:after="120"/>
              <w:jc w:val="center"/>
              <w:rPr>
                <w:rFonts w:ascii="Arial" w:hAnsi="Arial" w:cs="Arial"/>
                <w:sz w:val="22"/>
                <w:szCs w:val="22"/>
                <w:lang w:val="en-GB"/>
              </w:rPr>
            </w:pPr>
          </w:p>
          <w:p w14:paraId="511EBECE" w14:textId="238AB576" w:rsidR="00743A75" w:rsidRDefault="00743A75" w:rsidP="00D40514">
            <w:pPr>
              <w:spacing w:after="120"/>
              <w:jc w:val="center"/>
              <w:rPr>
                <w:rFonts w:ascii="Arial" w:hAnsi="Arial" w:cs="Arial"/>
                <w:sz w:val="22"/>
                <w:szCs w:val="22"/>
                <w:lang w:val="en-GB"/>
              </w:rPr>
            </w:pPr>
          </w:p>
          <w:p w14:paraId="1B60346E" w14:textId="77777777" w:rsidR="00743A75" w:rsidRDefault="00743A75" w:rsidP="00D40514">
            <w:pPr>
              <w:spacing w:after="120"/>
              <w:jc w:val="center"/>
              <w:rPr>
                <w:rFonts w:ascii="Arial" w:hAnsi="Arial" w:cs="Arial"/>
                <w:sz w:val="22"/>
                <w:szCs w:val="22"/>
                <w:lang w:val="en-GB"/>
              </w:rPr>
            </w:pPr>
          </w:p>
          <w:p w14:paraId="66122741" w14:textId="6B2C0E5C" w:rsidR="00121F7C" w:rsidRPr="00E0398C" w:rsidRDefault="00121F7C" w:rsidP="00D40514">
            <w:pPr>
              <w:spacing w:after="120"/>
              <w:jc w:val="center"/>
              <w:rPr>
                <w:rFonts w:ascii="Arial" w:hAnsi="Arial" w:cs="Arial"/>
                <w:sz w:val="22"/>
                <w:szCs w:val="22"/>
                <w:lang w:val="en-GB"/>
              </w:rPr>
            </w:pPr>
            <w:r>
              <w:rPr>
                <w:rFonts w:ascii="Arial" w:hAnsi="Arial" w:cs="Arial"/>
                <w:sz w:val="22"/>
                <w:szCs w:val="22"/>
                <w:lang w:val="en-GB"/>
              </w:rPr>
              <w:t xml:space="preserve">Posted by </w:t>
            </w:r>
            <w:r w:rsidR="00743A75">
              <w:rPr>
                <w:rFonts w:ascii="Arial" w:hAnsi="Arial" w:cs="Arial"/>
                <w:sz w:val="22"/>
                <w:szCs w:val="22"/>
                <w:lang w:val="en-GB"/>
              </w:rPr>
              <w:t>June 10</w:t>
            </w:r>
          </w:p>
        </w:tc>
        <w:tc>
          <w:tcPr>
            <w:tcW w:w="5529" w:type="dxa"/>
            <w:shd w:val="clear" w:color="auto" w:fill="FFFFFF"/>
          </w:tcPr>
          <w:p w14:paraId="6178D4E2"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38BCDFF" w14:textId="35823948" w:rsidR="00121F7C" w:rsidRDefault="00121F7C" w:rsidP="00D40514">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t>Building relationships between the brand and the customer: The Psychological Side</w:t>
            </w:r>
          </w:p>
          <w:p w14:paraId="556A9F0E" w14:textId="77777777" w:rsidR="00121F7C" w:rsidRDefault="00121F7C" w:rsidP="00D40514">
            <w:pPr>
              <w:pStyle w:val="berschrift31"/>
              <w:spacing w:beforeLines="40" w:before="96" w:afterLines="40" w:after="96"/>
              <w:rPr>
                <w:rFonts w:ascii="Arial" w:hAnsi="Arial" w:cs="Arial"/>
                <w:b w:val="0"/>
                <w:bCs w:val="0"/>
                <w:sz w:val="22"/>
                <w:szCs w:val="22"/>
                <w:lang w:val="en-US"/>
              </w:rPr>
            </w:pPr>
            <w:r>
              <w:rPr>
                <w:rFonts w:ascii="Arial" w:hAnsi="Arial" w:cs="Arial"/>
                <w:b w:val="0"/>
                <w:bCs w:val="0"/>
                <w:sz w:val="22"/>
                <w:szCs w:val="22"/>
                <w:lang w:val="en-GB"/>
              </w:rPr>
              <w:t>T</w:t>
            </w:r>
            <w:r w:rsidRPr="009F5ED9">
              <w:rPr>
                <w:rFonts w:ascii="Arial" w:hAnsi="Arial" w:cs="Arial"/>
                <w:b w:val="0"/>
                <w:bCs w:val="0"/>
                <w:sz w:val="22"/>
                <w:szCs w:val="22"/>
                <w:lang w:val="en-GB"/>
              </w:rPr>
              <w:t xml:space="preserve">ypes of customer-brand relations; Brand Personality: Measurement and Effects; </w:t>
            </w:r>
            <w:r w:rsidRPr="009F5ED9">
              <w:rPr>
                <w:rFonts w:ascii="Arial" w:hAnsi="Arial" w:cs="Arial"/>
                <w:b w:val="0"/>
                <w:bCs w:val="0"/>
                <w:sz w:val="22"/>
                <w:szCs w:val="22"/>
                <w:lang w:val="en-US"/>
              </w:rPr>
              <w:t>De- and Re-Personalization of Brands in the digital era</w:t>
            </w:r>
          </w:p>
          <w:p w14:paraId="1139900C" w14:textId="77777777" w:rsidR="00121F7C" w:rsidRDefault="00121F7C" w:rsidP="00D40514">
            <w:pPr>
              <w:spacing w:beforeLines="40" w:before="96" w:afterLines="40" w:after="96"/>
              <w:rPr>
                <w:rFonts w:ascii="Arial" w:hAnsi="Arial" w:cs="Arial"/>
                <w:b/>
                <w:i/>
                <w:iCs/>
                <w:sz w:val="22"/>
                <w:szCs w:val="22"/>
                <w:u w:val="single"/>
                <w:lang w:val="en-GB"/>
              </w:rPr>
            </w:pPr>
          </w:p>
          <w:p w14:paraId="74C22705" w14:textId="77777777" w:rsidR="00743A75" w:rsidRPr="00AF3DD2" w:rsidRDefault="00743A75" w:rsidP="00743A75">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575FE34D" w14:textId="77777777" w:rsidR="00743A75" w:rsidRDefault="00743A75" w:rsidP="00743A75">
            <w:pPr>
              <w:pStyle w:val="berschrift31"/>
              <w:spacing w:beforeLines="40" w:before="96" w:afterLines="40" w:after="96"/>
              <w:rPr>
                <w:rFonts w:ascii="Arial" w:hAnsi="Arial" w:cs="Arial"/>
                <w:sz w:val="22"/>
                <w:szCs w:val="22"/>
                <w:lang w:val="en-US"/>
              </w:rPr>
            </w:pPr>
            <w:r w:rsidRPr="009F5ED9">
              <w:rPr>
                <w:rFonts w:ascii="Arial" w:hAnsi="Arial" w:cs="Arial"/>
                <w:sz w:val="22"/>
                <w:szCs w:val="22"/>
                <w:lang w:val="en-US"/>
              </w:rPr>
              <w:t>Building relationships between the brand and the customer: The Psychological Side</w:t>
            </w:r>
            <w:r>
              <w:rPr>
                <w:rFonts w:ascii="Arial" w:hAnsi="Arial" w:cs="Arial"/>
                <w:sz w:val="22"/>
                <w:szCs w:val="22"/>
                <w:lang w:val="en-US"/>
              </w:rPr>
              <w:t>, contd.</w:t>
            </w:r>
          </w:p>
          <w:p w14:paraId="0E22FB85" w14:textId="149FDDD0" w:rsidR="00121F7C" w:rsidRPr="00743A75" w:rsidRDefault="00743A75" w:rsidP="00743A75">
            <w:pPr>
              <w:pStyle w:val="berschrift31"/>
              <w:spacing w:before="120" w:after="120"/>
              <w:rPr>
                <w:rFonts w:ascii="Arial" w:hAnsi="Arial" w:cs="Arial"/>
                <w:b w:val="0"/>
                <w:bCs w:val="0"/>
                <w:sz w:val="22"/>
                <w:szCs w:val="22"/>
                <w:lang w:val="en-CA"/>
              </w:rPr>
            </w:pPr>
            <w:r w:rsidRPr="00743A75">
              <w:rPr>
                <w:rFonts w:ascii="Arial" w:hAnsi="Arial" w:cs="Arial"/>
                <w:b w:val="0"/>
                <w:bCs w:val="0"/>
                <w:sz w:val="22"/>
                <w:szCs w:val="22"/>
                <w:lang w:val="en-CA"/>
              </w:rPr>
              <w:t>Brands and Self-Congruence; Consumer self and Social Media</w:t>
            </w:r>
          </w:p>
        </w:tc>
        <w:tc>
          <w:tcPr>
            <w:tcW w:w="2261" w:type="dxa"/>
            <w:shd w:val="clear" w:color="auto" w:fill="FFFFFF"/>
          </w:tcPr>
          <w:p w14:paraId="6F17C327" w14:textId="77777777" w:rsidR="00121F7C" w:rsidRPr="00E0398C" w:rsidRDefault="00121F7C" w:rsidP="00D40514">
            <w:pPr>
              <w:spacing w:before="120" w:after="120"/>
              <w:jc w:val="center"/>
              <w:rPr>
                <w:rFonts w:ascii="Arial" w:hAnsi="Arial" w:cs="Arial"/>
                <w:sz w:val="22"/>
                <w:szCs w:val="22"/>
                <w:lang w:val="en-GB"/>
              </w:rPr>
            </w:pPr>
          </w:p>
        </w:tc>
      </w:tr>
      <w:tr w:rsidR="00743A75" w:rsidRPr="00E0398C" w14:paraId="21A25217" w14:textId="77777777" w:rsidTr="00D40514">
        <w:tc>
          <w:tcPr>
            <w:tcW w:w="1668" w:type="dxa"/>
            <w:shd w:val="clear" w:color="auto" w:fill="F7CAAC"/>
          </w:tcPr>
          <w:p w14:paraId="45EF031F" w14:textId="41156C12" w:rsidR="00743A75" w:rsidRPr="00743A75" w:rsidRDefault="00743A75" w:rsidP="00D40514">
            <w:pPr>
              <w:spacing w:before="120" w:after="120"/>
              <w:rPr>
                <w:rFonts w:ascii="Arial" w:hAnsi="Arial" w:cs="Arial"/>
                <w:sz w:val="22"/>
                <w:szCs w:val="22"/>
              </w:rPr>
            </w:pPr>
            <w:r>
              <w:rPr>
                <w:rFonts w:ascii="Arial" w:hAnsi="Arial" w:cs="Arial"/>
                <w:sz w:val="22"/>
                <w:szCs w:val="22"/>
              </w:rPr>
              <w:t>Wed, June 9, 5 pm</w:t>
            </w:r>
          </w:p>
        </w:tc>
        <w:tc>
          <w:tcPr>
            <w:tcW w:w="7790" w:type="dxa"/>
            <w:gridSpan w:val="2"/>
            <w:shd w:val="clear" w:color="auto" w:fill="F7CAAC"/>
          </w:tcPr>
          <w:p w14:paraId="7D578550" w14:textId="56D7A3D6" w:rsidR="00743A75" w:rsidRPr="00E0398C" w:rsidRDefault="00743A75" w:rsidP="00D40514">
            <w:pPr>
              <w:spacing w:before="120" w:after="120"/>
              <w:rPr>
                <w:rFonts w:ascii="Arial" w:hAnsi="Arial" w:cs="Arial"/>
                <w:sz w:val="22"/>
                <w:szCs w:val="22"/>
                <w:lang w:val="en-GB"/>
              </w:rPr>
            </w:pPr>
            <w:r w:rsidRPr="00E0398C">
              <w:rPr>
                <w:rFonts w:ascii="Arial" w:hAnsi="Arial" w:cs="Arial"/>
                <w:sz w:val="22"/>
                <w:szCs w:val="22"/>
                <w:lang w:val="en-GB"/>
              </w:rPr>
              <w:t>If you want feedback to your</w:t>
            </w:r>
            <w:r>
              <w:rPr>
                <w:rFonts w:ascii="Arial" w:hAnsi="Arial" w:cs="Arial"/>
                <w:sz w:val="22"/>
                <w:szCs w:val="22"/>
                <w:lang w:val="en-GB"/>
              </w:rPr>
              <w:t xml:space="preserve"> draft of the </w:t>
            </w:r>
            <w:r>
              <w:rPr>
                <w:rFonts w:ascii="Arial" w:hAnsi="Arial" w:cs="Arial"/>
                <w:b/>
                <w:sz w:val="22"/>
                <w:szCs w:val="22"/>
                <w:lang w:val="en-GB"/>
              </w:rPr>
              <w:t xml:space="preserve">Hierarchical Value Map, </w:t>
            </w:r>
            <w:r>
              <w:rPr>
                <w:rFonts w:ascii="Arial" w:hAnsi="Arial" w:cs="Arial"/>
                <w:sz w:val="22"/>
                <w:szCs w:val="22"/>
                <w:lang w:val="en-GB"/>
              </w:rPr>
              <w:t xml:space="preserve">submit your draft to </w:t>
            </w:r>
            <w:hyperlink r:id="rId20" w:history="1">
              <w:r w:rsidRPr="00B131C1">
                <w:rPr>
                  <w:rStyle w:val="Hyperlink"/>
                  <w:rFonts w:ascii="Arial" w:hAnsi="Arial" w:cs="Arial"/>
                  <w:sz w:val="22"/>
                  <w:szCs w:val="22"/>
                  <w:lang w:val="en-GB"/>
                </w:rPr>
                <w:t>strebing@yorku.ca</w:t>
              </w:r>
            </w:hyperlink>
            <w:r>
              <w:rPr>
                <w:rFonts w:ascii="Arial" w:hAnsi="Arial" w:cs="Arial"/>
                <w:sz w:val="22"/>
                <w:szCs w:val="22"/>
                <w:lang w:val="en-GB"/>
              </w:rPr>
              <w:t xml:space="preserve"> by this time. </w:t>
            </w:r>
          </w:p>
        </w:tc>
      </w:tr>
      <w:tr w:rsidR="00121F7C" w:rsidRPr="00E0398C" w14:paraId="04107DE4" w14:textId="77777777" w:rsidTr="00D40514">
        <w:tc>
          <w:tcPr>
            <w:tcW w:w="1668" w:type="dxa"/>
            <w:shd w:val="clear" w:color="auto" w:fill="FFFFFF"/>
          </w:tcPr>
          <w:p w14:paraId="7D131328"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10</w:t>
            </w:r>
          </w:p>
          <w:p w14:paraId="5FD2E2BC" w14:textId="550206CE" w:rsidR="00121F7C" w:rsidRDefault="00743A75" w:rsidP="00D40514">
            <w:pPr>
              <w:spacing w:before="120" w:after="120"/>
              <w:jc w:val="center"/>
              <w:rPr>
                <w:rFonts w:ascii="Arial" w:hAnsi="Arial" w:cs="Arial"/>
                <w:sz w:val="22"/>
                <w:szCs w:val="22"/>
                <w:lang w:val="en-GB"/>
              </w:rPr>
            </w:pPr>
            <w:r>
              <w:rPr>
                <w:rFonts w:ascii="Arial" w:hAnsi="Arial" w:cs="Arial"/>
                <w:sz w:val="22"/>
                <w:szCs w:val="22"/>
                <w:lang w:val="en-GB"/>
              </w:rPr>
              <w:t>Thurs, June 10</w:t>
            </w:r>
            <w:r w:rsidR="00121F7C" w:rsidRPr="005F6C24">
              <w:rPr>
                <w:rFonts w:ascii="Arial" w:hAnsi="Arial" w:cs="Arial"/>
                <w:sz w:val="22"/>
                <w:szCs w:val="22"/>
                <w:lang w:val="en-GB"/>
              </w:rPr>
              <w:t xml:space="preserve">, 11:30 am to </w:t>
            </w:r>
            <w:r>
              <w:rPr>
                <w:rFonts w:ascii="Arial" w:hAnsi="Arial" w:cs="Arial"/>
                <w:sz w:val="22"/>
                <w:szCs w:val="22"/>
                <w:lang w:val="en-GB"/>
              </w:rPr>
              <w:t xml:space="preserve">2 </w:t>
            </w:r>
            <w:r w:rsidR="00121F7C" w:rsidRPr="005F6C24">
              <w:rPr>
                <w:rFonts w:ascii="Arial" w:hAnsi="Arial" w:cs="Arial"/>
                <w:sz w:val="22"/>
                <w:szCs w:val="22"/>
                <w:lang w:val="en-GB"/>
              </w:rPr>
              <w:t>pm</w:t>
            </w:r>
          </w:p>
          <w:p w14:paraId="7D6FF735" w14:textId="4B6BB6A5" w:rsidR="00743A75" w:rsidRDefault="00743A75" w:rsidP="00D40514">
            <w:pPr>
              <w:spacing w:before="120" w:after="120"/>
              <w:jc w:val="center"/>
              <w:rPr>
                <w:rFonts w:ascii="Arial" w:hAnsi="Arial" w:cs="Arial"/>
                <w:sz w:val="22"/>
                <w:szCs w:val="22"/>
                <w:lang w:val="en-GB"/>
              </w:rPr>
            </w:pPr>
          </w:p>
          <w:p w14:paraId="7E4AC4A9" w14:textId="77777777" w:rsidR="00743A75" w:rsidRDefault="00743A75" w:rsidP="00D40514">
            <w:pPr>
              <w:spacing w:before="120" w:after="120"/>
              <w:jc w:val="center"/>
              <w:rPr>
                <w:rFonts w:ascii="Arial" w:hAnsi="Arial" w:cs="Arial"/>
                <w:sz w:val="22"/>
                <w:szCs w:val="22"/>
                <w:lang w:val="en-GB"/>
              </w:rPr>
            </w:pPr>
          </w:p>
          <w:p w14:paraId="659B2AA0" w14:textId="71689AA8" w:rsidR="00121F7C" w:rsidRPr="00E0398C" w:rsidRDefault="00121F7C" w:rsidP="00743A75">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743A75">
              <w:rPr>
                <w:rFonts w:ascii="Arial" w:hAnsi="Arial" w:cs="Arial"/>
                <w:sz w:val="22"/>
                <w:szCs w:val="22"/>
                <w:lang w:val="en-GB"/>
              </w:rPr>
              <w:t>June 10</w:t>
            </w:r>
          </w:p>
        </w:tc>
        <w:tc>
          <w:tcPr>
            <w:tcW w:w="5529" w:type="dxa"/>
            <w:shd w:val="clear" w:color="auto" w:fill="FFFFFF"/>
          </w:tcPr>
          <w:p w14:paraId="0CBF172B"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20C91A3F" w14:textId="02B677CE" w:rsidR="00121F7C" w:rsidRDefault="00743A75" w:rsidP="00D40514">
            <w:pPr>
              <w:spacing w:before="120" w:after="120"/>
              <w:rPr>
                <w:rFonts w:ascii="Arial" w:hAnsi="Arial" w:cs="Arial"/>
                <w:b/>
                <w:sz w:val="22"/>
                <w:szCs w:val="22"/>
                <w:lang w:val="en-GB"/>
              </w:rPr>
            </w:pPr>
            <w:r>
              <w:rPr>
                <w:rFonts w:ascii="Arial" w:hAnsi="Arial" w:cs="Arial"/>
                <w:b/>
                <w:sz w:val="22"/>
                <w:szCs w:val="22"/>
                <w:lang w:val="en-GB"/>
              </w:rPr>
              <w:t xml:space="preserve">Possibly: Guest Speaker </w:t>
            </w:r>
          </w:p>
          <w:p w14:paraId="2D1EC512" w14:textId="47E4E819" w:rsidR="00EB16BD" w:rsidRPr="00EB16BD" w:rsidRDefault="00EB16BD" w:rsidP="00D40514">
            <w:pPr>
              <w:spacing w:before="120" w:after="120"/>
              <w:rPr>
                <w:rFonts w:ascii="Arial" w:hAnsi="Arial" w:cs="Arial"/>
                <w:bCs/>
                <w:sz w:val="22"/>
                <w:szCs w:val="22"/>
                <w:lang w:val="en-GB"/>
              </w:rPr>
            </w:pPr>
            <w:r>
              <w:rPr>
                <w:rFonts w:ascii="Arial" w:hAnsi="Arial" w:cs="Arial"/>
                <w:b/>
                <w:sz w:val="22"/>
                <w:szCs w:val="22"/>
                <w:lang w:val="en-GB"/>
              </w:rPr>
              <w:t xml:space="preserve">Practice: </w:t>
            </w:r>
            <w:r w:rsidRPr="00EB16BD">
              <w:rPr>
                <w:rFonts w:ascii="Arial" w:hAnsi="Arial" w:cs="Arial"/>
                <w:bCs/>
                <w:sz w:val="22"/>
                <w:szCs w:val="22"/>
                <w:lang w:val="en-GB"/>
              </w:rPr>
              <w:t>Future CBBE</w:t>
            </w:r>
          </w:p>
          <w:p w14:paraId="6A729392" w14:textId="77777777" w:rsidR="00743A75" w:rsidRDefault="00743A75" w:rsidP="00743A75">
            <w:pPr>
              <w:pStyle w:val="berschrift31"/>
              <w:spacing w:beforeLines="40" w:before="96" w:afterLines="40" w:after="96"/>
              <w:rPr>
                <w:rFonts w:ascii="Arial" w:hAnsi="Arial" w:cs="Arial"/>
                <w:b w:val="0"/>
                <w:i/>
                <w:iCs/>
                <w:sz w:val="22"/>
                <w:szCs w:val="22"/>
                <w:u w:val="single"/>
                <w:lang w:val="en-GB"/>
              </w:rPr>
            </w:pPr>
            <w:r>
              <w:rPr>
                <w:rFonts w:ascii="Arial" w:hAnsi="Arial" w:cs="Arial"/>
                <w:sz w:val="22"/>
                <w:szCs w:val="22"/>
                <w:lang w:val="en-US"/>
              </w:rPr>
              <w:t>Group Work</w:t>
            </w:r>
            <w:r w:rsidRPr="005C2B6C">
              <w:rPr>
                <w:rFonts w:ascii="Arial" w:hAnsi="Arial" w:cs="Arial"/>
                <w:b w:val="0"/>
                <w:bCs w:val="0"/>
                <w:sz w:val="22"/>
                <w:szCs w:val="22"/>
                <w:lang w:val="en-US"/>
              </w:rPr>
              <w:t xml:space="preserve">: </w:t>
            </w:r>
            <w:r>
              <w:rPr>
                <w:rFonts w:ascii="Arial" w:hAnsi="Arial" w:cs="Arial"/>
                <w:b w:val="0"/>
                <w:bCs w:val="0"/>
                <w:sz w:val="22"/>
                <w:szCs w:val="22"/>
                <w:lang w:val="en-US"/>
              </w:rPr>
              <w:t>Breakout sessions, f</w:t>
            </w:r>
            <w:r w:rsidRPr="005C2B6C">
              <w:rPr>
                <w:rFonts w:ascii="Arial" w:hAnsi="Arial" w:cs="Arial"/>
                <w:b w:val="0"/>
                <w:bCs w:val="0"/>
                <w:sz w:val="22"/>
                <w:szCs w:val="22"/>
                <w:lang w:val="en-US"/>
              </w:rPr>
              <w:t xml:space="preserve">eedback to HVM (for those </w:t>
            </w:r>
            <w:r>
              <w:rPr>
                <w:rFonts w:ascii="Arial" w:hAnsi="Arial" w:cs="Arial"/>
                <w:b w:val="0"/>
                <w:bCs w:val="0"/>
                <w:sz w:val="22"/>
                <w:szCs w:val="22"/>
                <w:lang w:val="en-US"/>
              </w:rPr>
              <w:t>groups</w:t>
            </w:r>
            <w:r w:rsidRPr="005C2B6C">
              <w:rPr>
                <w:rFonts w:ascii="Arial" w:hAnsi="Arial" w:cs="Arial"/>
                <w:b w:val="0"/>
                <w:bCs w:val="0"/>
                <w:sz w:val="22"/>
                <w:szCs w:val="22"/>
                <w:lang w:val="en-US"/>
              </w:rPr>
              <w:t xml:space="preserve"> who submitted</w:t>
            </w:r>
            <w:r>
              <w:rPr>
                <w:rFonts w:ascii="Arial" w:hAnsi="Arial" w:cs="Arial"/>
                <w:b w:val="0"/>
                <w:bCs w:val="0"/>
                <w:sz w:val="22"/>
                <w:szCs w:val="22"/>
                <w:lang w:val="en-US"/>
              </w:rPr>
              <w:t xml:space="preserve"> their HVM, see above)</w:t>
            </w:r>
          </w:p>
          <w:p w14:paraId="5A1EE174" w14:textId="77777777" w:rsidR="00743A75" w:rsidRDefault="00743A75" w:rsidP="00D40514">
            <w:pPr>
              <w:spacing w:before="120" w:after="120"/>
              <w:rPr>
                <w:rFonts w:ascii="Arial" w:hAnsi="Arial" w:cs="Arial"/>
                <w:b/>
                <w:sz w:val="22"/>
                <w:szCs w:val="22"/>
                <w:lang w:val="en-GB"/>
              </w:rPr>
            </w:pPr>
          </w:p>
          <w:p w14:paraId="1EF64846" w14:textId="77777777" w:rsidR="00743A75" w:rsidRPr="00AF3DD2" w:rsidRDefault="00743A75" w:rsidP="00743A75">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18DF0271" w14:textId="693F7933" w:rsidR="00743A75" w:rsidRPr="007A4E57" w:rsidRDefault="00743A75" w:rsidP="00743A75">
            <w:pPr>
              <w:spacing w:before="120" w:after="120"/>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(1</w:t>
            </w:r>
            <w:r w:rsidRPr="00E0398C">
              <w:rPr>
                <w:rFonts w:ascii="Arial" w:hAnsi="Arial" w:cs="Arial"/>
                <w:b/>
                <w:sz w:val="22"/>
                <w:szCs w:val="22"/>
              </w:rPr>
              <w:t>)</w:t>
            </w:r>
            <w:r w:rsidRPr="00E0398C">
              <w:rPr>
                <w:rFonts w:ascii="Arial" w:hAnsi="Arial" w:cs="Arial"/>
                <w:sz w:val="22"/>
                <w:szCs w:val="22"/>
              </w:rPr>
              <w:t xml:space="preserve">: </w:t>
            </w:r>
            <w:r>
              <w:rPr>
                <w:rFonts w:ascii="Arial" w:hAnsi="Arial" w:cs="Arial"/>
                <w:sz w:val="22"/>
                <w:szCs w:val="22"/>
              </w:rPr>
              <w:t>Digitalization and Brand Relationship; Customer Centricity along the Customer Journey; Big Data Challenges in Personalization;</w:t>
            </w:r>
          </w:p>
        </w:tc>
        <w:tc>
          <w:tcPr>
            <w:tcW w:w="2261" w:type="dxa"/>
            <w:shd w:val="clear" w:color="auto" w:fill="FFFFFF"/>
          </w:tcPr>
          <w:p w14:paraId="3E6D5988" w14:textId="77777777" w:rsidR="00121F7C" w:rsidRPr="00E0398C" w:rsidRDefault="00121F7C" w:rsidP="00D40514">
            <w:pPr>
              <w:spacing w:before="120" w:after="120"/>
              <w:jc w:val="center"/>
              <w:rPr>
                <w:rFonts w:ascii="Arial" w:hAnsi="Arial" w:cs="Arial"/>
                <w:sz w:val="22"/>
                <w:szCs w:val="22"/>
                <w:lang w:val="en-GB"/>
              </w:rPr>
            </w:pPr>
          </w:p>
        </w:tc>
      </w:tr>
      <w:tr w:rsidR="00121F7C" w:rsidRPr="00E0398C" w14:paraId="32408FD1" w14:textId="77777777" w:rsidTr="00D40514">
        <w:tc>
          <w:tcPr>
            <w:tcW w:w="1668" w:type="dxa"/>
          </w:tcPr>
          <w:p w14:paraId="0A93BB41" w14:textId="77777777" w:rsidR="00121F7C" w:rsidRDefault="00121F7C" w:rsidP="00D40514">
            <w:pPr>
              <w:spacing w:before="120" w:after="120"/>
              <w:jc w:val="center"/>
              <w:rPr>
                <w:rFonts w:ascii="Arial" w:hAnsi="Arial" w:cs="Arial"/>
                <w:sz w:val="22"/>
                <w:szCs w:val="22"/>
                <w:lang w:val="en-GB"/>
              </w:rPr>
            </w:pPr>
            <w:r>
              <w:rPr>
                <w:rFonts w:ascii="Arial" w:hAnsi="Arial" w:cs="Arial"/>
                <w:sz w:val="22"/>
                <w:szCs w:val="22"/>
                <w:lang w:val="en-GB"/>
              </w:rPr>
              <w:t>11</w:t>
            </w:r>
          </w:p>
          <w:p w14:paraId="6083688E" w14:textId="6D56A183" w:rsidR="00121F7C" w:rsidRDefault="00D26CCF" w:rsidP="00D40514">
            <w:pPr>
              <w:spacing w:before="120" w:after="120"/>
              <w:jc w:val="center"/>
              <w:rPr>
                <w:rFonts w:ascii="Arial" w:hAnsi="Arial" w:cs="Arial"/>
                <w:sz w:val="22"/>
                <w:szCs w:val="22"/>
                <w:lang w:val="en-GB"/>
              </w:rPr>
            </w:pPr>
            <w:r>
              <w:rPr>
                <w:rFonts w:ascii="Arial" w:hAnsi="Arial" w:cs="Arial"/>
                <w:sz w:val="22"/>
                <w:szCs w:val="22"/>
                <w:lang w:val="en-GB"/>
              </w:rPr>
              <w:t>Tues, June 15</w:t>
            </w:r>
            <w:r w:rsidR="00121F7C" w:rsidRPr="005F6C24">
              <w:rPr>
                <w:rFonts w:ascii="Arial" w:hAnsi="Arial" w:cs="Arial"/>
                <w:sz w:val="22"/>
                <w:szCs w:val="22"/>
                <w:lang w:val="en-GB"/>
              </w:rPr>
              <w:t xml:space="preserve">, 11:30 am to </w:t>
            </w:r>
            <w:r>
              <w:rPr>
                <w:rFonts w:ascii="Arial" w:hAnsi="Arial" w:cs="Arial"/>
                <w:sz w:val="22"/>
                <w:szCs w:val="22"/>
                <w:lang w:val="en-GB"/>
              </w:rPr>
              <w:t>2 pm</w:t>
            </w:r>
          </w:p>
          <w:p w14:paraId="5C85C023" w14:textId="77777777" w:rsidR="00D26CCF" w:rsidRDefault="00D26CCF" w:rsidP="00D40514">
            <w:pPr>
              <w:spacing w:before="120" w:after="120"/>
              <w:jc w:val="center"/>
              <w:rPr>
                <w:rFonts w:ascii="Arial" w:hAnsi="Arial" w:cs="Arial"/>
                <w:sz w:val="22"/>
                <w:szCs w:val="22"/>
                <w:lang w:val="en-GB"/>
              </w:rPr>
            </w:pPr>
          </w:p>
          <w:p w14:paraId="17747AF7" w14:textId="1B82F35F" w:rsidR="00121F7C" w:rsidRPr="00E0398C" w:rsidRDefault="00121F7C" w:rsidP="00D40514">
            <w:pPr>
              <w:spacing w:before="120" w:after="120"/>
              <w:jc w:val="center"/>
              <w:rPr>
                <w:rFonts w:ascii="Arial" w:hAnsi="Arial" w:cs="Arial"/>
                <w:sz w:val="22"/>
                <w:szCs w:val="22"/>
                <w:lang w:val="en-GB"/>
              </w:rPr>
            </w:pPr>
            <w:r>
              <w:rPr>
                <w:rFonts w:ascii="Arial" w:hAnsi="Arial" w:cs="Arial"/>
                <w:sz w:val="22"/>
                <w:szCs w:val="22"/>
                <w:lang w:val="en-GB"/>
              </w:rPr>
              <w:t xml:space="preserve">Posted by </w:t>
            </w:r>
            <w:r w:rsidR="00743A75">
              <w:rPr>
                <w:rFonts w:ascii="Arial" w:hAnsi="Arial" w:cs="Arial"/>
                <w:sz w:val="22"/>
                <w:szCs w:val="22"/>
                <w:lang w:val="en-GB"/>
              </w:rPr>
              <w:t>June 1</w:t>
            </w:r>
            <w:r w:rsidR="00D26CCF">
              <w:rPr>
                <w:rFonts w:ascii="Arial" w:hAnsi="Arial" w:cs="Arial"/>
                <w:sz w:val="22"/>
                <w:szCs w:val="22"/>
                <w:lang w:val="en-GB"/>
              </w:rPr>
              <w:t>5</w:t>
            </w:r>
          </w:p>
          <w:p w14:paraId="6A9E133F" w14:textId="77777777" w:rsidR="00121F7C" w:rsidRPr="00E0398C" w:rsidRDefault="00121F7C" w:rsidP="00D40514">
            <w:pPr>
              <w:spacing w:before="120" w:after="120"/>
              <w:jc w:val="center"/>
              <w:rPr>
                <w:rFonts w:ascii="Arial" w:hAnsi="Arial" w:cs="Arial"/>
                <w:sz w:val="22"/>
                <w:szCs w:val="22"/>
                <w:lang w:val="en-GB"/>
              </w:rPr>
            </w:pPr>
          </w:p>
        </w:tc>
        <w:tc>
          <w:tcPr>
            <w:tcW w:w="5529" w:type="dxa"/>
          </w:tcPr>
          <w:p w14:paraId="4D553698"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591C55D6" w14:textId="77777777" w:rsidR="00121F7C" w:rsidRDefault="00121F7C" w:rsidP="00D40514">
            <w:pPr>
              <w:pStyle w:val="berschrift31"/>
              <w:spacing w:beforeLines="40" w:before="96" w:afterLines="40" w:after="96"/>
              <w:rPr>
                <w:rFonts w:ascii="Arial" w:hAnsi="Arial" w:cs="Arial"/>
                <w:sz w:val="22"/>
                <w:szCs w:val="22"/>
                <w:lang w:val="en-US"/>
              </w:rPr>
            </w:pPr>
            <w:r>
              <w:rPr>
                <w:rFonts w:ascii="Arial" w:hAnsi="Arial" w:cs="Arial"/>
                <w:sz w:val="22"/>
                <w:szCs w:val="22"/>
                <w:lang w:val="en-US"/>
              </w:rPr>
              <w:t>Possibly Guest Talk</w:t>
            </w:r>
          </w:p>
          <w:p w14:paraId="725EE169" w14:textId="75D766AD" w:rsidR="00121F7C" w:rsidRPr="00D26CCF" w:rsidRDefault="00D26CCF" w:rsidP="00D40514">
            <w:pPr>
              <w:spacing w:beforeLines="40" w:before="96" w:afterLines="40" w:after="96"/>
              <w:rPr>
                <w:rFonts w:ascii="Arial" w:hAnsi="Arial" w:cs="Arial"/>
                <w:bCs/>
                <w:sz w:val="22"/>
                <w:szCs w:val="22"/>
                <w:lang w:val="en-GB"/>
              </w:rPr>
            </w:pPr>
            <w:r w:rsidRPr="00D26CCF">
              <w:rPr>
                <w:rFonts w:ascii="Arial" w:hAnsi="Arial" w:cs="Arial"/>
                <w:bCs/>
                <w:sz w:val="22"/>
                <w:szCs w:val="22"/>
                <w:lang w:val="en-GB"/>
              </w:rPr>
              <w:t>Group Breakout sessions (</w:t>
            </w:r>
            <w:r w:rsidR="00EB16BD">
              <w:rPr>
                <w:rFonts w:ascii="Arial" w:hAnsi="Arial" w:cs="Arial"/>
                <w:bCs/>
                <w:sz w:val="22"/>
                <w:szCs w:val="22"/>
                <w:lang w:val="en-GB"/>
              </w:rPr>
              <w:t>optional</w:t>
            </w:r>
            <w:r w:rsidRPr="00D26CCF">
              <w:rPr>
                <w:rFonts w:ascii="Arial" w:hAnsi="Arial" w:cs="Arial"/>
                <w:bCs/>
                <w:sz w:val="22"/>
                <w:szCs w:val="22"/>
                <w:lang w:val="en-GB"/>
              </w:rPr>
              <w:t>)</w:t>
            </w:r>
          </w:p>
          <w:p w14:paraId="608C6B74" w14:textId="6BA9C7F4" w:rsidR="00D26CCF" w:rsidRDefault="00D26CCF" w:rsidP="00D40514">
            <w:pPr>
              <w:spacing w:beforeLines="40" w:before="96" w:afterLines="40" w:after="96"/>
              <w:rPr>
                <w:rFonts w:ascii="Arial" w:hAnsi="Arial" w:cs="Arial"/>
                <w:b/>
                <w:i/>
                <w:iCs/>
                <w:sz w:val="22"/>
                <w:szCs w:val="22"/>
                <w:u w:val="single"/>
                <w:lang w:val="en-GB"/>
              </w:rPr>
            </w:pPr>
          </w:p>
          <w:p w14:paraId="6FC01F17" w14:textId="77777777" w:rsidR="00743A75" w:rsidRPr="00AF3DD2" w:rsidRDefault="00743A75" w:rsidP="00743A75">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Recorded Lecture</w:t>
            </w:r>
          </w:p>
          <w:p w14:paraId="6E22931E" w14:textId="0C6EA0FF" w:rsidR="00121F7C" w:rsidRPr="00E0398C" w:rsidRDefault="00743A75" w:rsidP="00D26CCF">
            <w:pPr>
              <w:spacing w:beforeLines="40" w:before="96" w:afterLines="40" w:after="96"/>
              <w:rPr>
                <w:rFonts w:ascii="Arial" w:hAnsi="Arial" w:cs="Arial"/>
                <w:b/>
                <w:sz w:val="22"/>
                <w:szCs w:val="22"/>
                <w:lang w:val="en-GB"/>
              </w:rPr>
            </w:pPr>
            <w:r w:rsidRPr="00E0398C">
              <w:rPr>
                <w:rFonts w:ascii="Arial" w:hAnsi="Arial" w:cs="Arial"/>
                <w:b/>
                <w:sz w:val="22"/>
                <w:szCs w:val="22"/>
              </w:rPr>
              <w:t>Building relationships betwe</w:t>
            </w:r>
            <w:r>
              <w:rPr>
                <w:rFonts w:ascii="Arial" w:hAnsi="Arial" w:cs="Arial"/>
                <w:b/>
                <w:sz w:val="22"/>
                <w:szCs w:val="22"/>
              </w:rPr>
              <w:t>en the brand and the customer: The Technological Side (2</w:t>
            </w:r>
            <w:r w:rsidRPr="00E0398C">
              <w:rPr>
                <w:rFonts w:ascii="Arial" w:hAnsi="Arial" w:cs="Arial"/>
                <w:b/>
                <w:sz w:val="22"/>
                <w:szCs w:val="22"/>
              </w:rPr>
              <w:t>)</w:t>
            </w:r>
            <w:r w:rsidRPr="00E0398C">
              <w:rPr>
                <w:rFonts w:ascii="Arial" w:hAnsi="Arial" w:cs="Arial"/>
                <w:sz w:val="22"/>
                <w:szCs w:val="22"/>
              </w:rPr>
              <w:t xml:space="preserve">: </w:t>
            </w:r>
            <w:r>
              <w:rPr>
                <w:rFonts w:ascii="Arial" w:hAnsi="Arial" w:cs="Arial"/>
                <w:sz w:val="22"/>
                <w:szCs w:val="22"/>
              </w:rPr>
              <w:t xml:space="preserve">New Opportunities through AI; Brand Management and other Disruptive Technologies (Blockchain, AR/VR, Drones </w:t>
            </w:r>
            <w:proofErr w:type="spellStart"/>
            <w:r>
              <w:rPr>
                <w:rFonts w:ascii="Arial" w:hAnsi="Arial" w:cs="Arial"/>
                <w:sz w:val="22"/>
                <w:szCs w:val="22"/>
              </w:rPr>
              <w:t>etc</w:t>
            </w:r>
            <w:proofErr w:type="spellEnd"/>
            <w:r>
              <w:rPr>
                <w:rFonts w:ascii="Arial" w:hAnsi="Arial" w:cs="Arial"/>
                <w:sz w:val="22"/>
                <w:szCs w:val="22"/>
              </w:rPr>
              <w:t>);</w:t>
            </w:r>
            <w:r>
              <w:rPr>
                <w:rFonts w:ascii="Arial" w:hAnsi="Arial" w:cs="Arial"/>
                <w:sz w:val="22"/>
                <w:szCs w:val="22"/>
                <w:lang w:val="en-CA"/>
              </w:rPr>
              <w:t xml:space="preserve"> Brand Relationship and Influencer Marketing</w:t>
            </w:r>
            <w:r w:rsidR="00121F7C">
              <w:rPr>
                <w:rFonts w:ascii="Arial" w:hAnsi="Arial" w:cs="Arial"/>
                <w:sz w:val="22"/>
                <w:szCs w:val="22"/>
              </w:rPr>
              <w:t xml:space="preserve"> </w:t>
            </w:r>
          </w:p>
        </w:tc>
        <w:tc>
          <w:tcPr>
            <w:tcW w:w="2261" w:type="dxa"/>
          </w:tcPr>
          <w:p w14:paraId="3F72CD73" w14:textId="77777777" w:rsidR="00121F7C" w:rsidRPr="00E0398C" w:rsidRDefault="00121F7C" w:rsidP="00D40514">
            <w:pPr>
              <w:spacing w:before="120" w:after="120"/>
              <w:jc w:val="center"/>
              <w:rPr>
                <w:rFonts w:ascii="Arial" w:hAnsi="Arial" w:cs="Arial"/>
                <w:sz w:val="22"/>
                <w:szCs w:val="22"/>
                <w:lang w:val="en-GB"/>
              </w:rPr>
            </w:pPr>
          </w:p>
        </w:tc>
      </w:tr>
      <w:tr w:rsidR="00121F7C" w:rsidRPr="00E0398C" w14:paraId="2DF0B493" w14:textId="77777777" w:rsidTr="00D40514">
        <w:trPr>
          <w:trHeight w:val="1448"/>
        </w:trPr>
        <w:tc>
          <w:tcPr>
            <w:tcW w:w="1668" w:type="dxa"/>
          </w:tcPr>
          <w:p w14:paraId="71DA1300" w14:textId="77777777" w:rsidR="00121F7C" w:rsidRDefault="00121F7C" w:rsidP="00D40514">
            <w:pPr>
              <w:spacing w:before="120" w:after="120"/>
              <w:jc w:val="center"/>
              <w:rPr>
                <w:rFonts w:ascii="Arial" w:hAnsi="Arial" w:cs="Arial"/>
                <w:sz w:val="22"/>
                <w:szCs w:val="22"/>
                <w:lang w:val="en-GB"/>
              </w:rPr>
            </w:pPr>
            <w:r w:rsidRPr="00E0398C">
              <w:rPr>
                <w:rFonts w:ascii="Arial" w:hAnsi="Arial" w:cs="Arial"/>
                <w:sz w:val="22"/>
                <w:szCs w:val="22"/>
                <w:lang w:val="en-GB"/>
              </w:rPr>
              <w:t>1</w:t>
            </w:r>
            <w:r>
              <w:rPr>
                <w:rFonts w:ascii="Arial" w:hAnsi="Arial" w:cs="Arial"/>
                <w:sz w:val="22"/>
                <w:szCs w:val="22"/>
                <w:lang w:val="en-GB"/>
              </w:rPr>
              <w:t>2</w:t>
            </w:r>
          </w:p>
          <w:p w14:paraId="5617CB2E" w14:textId="1176ED8C" w:rsidR="00121F7C" w:rsidRDefault="00D26CCF" w:rsidP="00D40514">
            <w:pPr>
              <w:spacing w:before="120" w:after="120"/>
              <w:jc w:val="center"/>
              <w:rPr>
                <w:rFonts w:ascii="Arial" w:hAnsi="Arial" w:cs="Arial"/>
                <w:sz w:val="22"/>
                <w:szCs w:val="22"/>
                <w:lang w:val="en-GB"/>
              </w:rPr>
            </w:pPr>
            <w:r>
              <w:rPr>
                <w:rFonts w:ascii="Arial" w:hAnsi="Arial" w:cs="Arial"/>
                <w:sz w:val="22"/>
                <w:szCs w:val="22"/>
                <w:lang w:val="en-GB"/>
              </w:rPr>
              <w:t>Thurs, June 17</w:t>
            </w:r>
            <w:r w:rsidR="00121F7C" w:rsidRPr="005F6C24">
              <w:rPr>
                <w:rFonts w:ascii="Arial" w:hAnsi="Arial" w:cs="Arial"/>
                <w:sz w:val="22"/>
                <w:szCs w:val="22"/>
                <w:lang w:val="en-GB"/>
              </w:rPr>
              <w:t xml:space="preserve">, 11:30 am to </w:t>
            </w:r>
            <w:r w:rsidR="00121F7C">
              <w:rPr>
                <w:rFonts w:ascii="Arial" w:hAnsi="Arial" w:cs="Arial"/>
                <w:sz w:val="22"/>
                <w:szCs w:val="22"/>
                <w:lang w:val="en-GB"/>
              </w:rPr>
              <w:t>2:</w:t>
            </w:r>
            <w:r>
              <w:rPr>
                <w:rFonts w:ascii="Arial" w:hAnsi="Arial" w:cs="Arial"/>
                <w:sz w:val="22"/>
                <w:szCs w:val="22"/>
                <w:lang w:val="en-GB"/>
              </w:rPr>
              <w:t>30</w:t>
            </w:r>
            <w:r w:rsidR="00121F7C" w:rsidRPr="005F6C24">
              <w:rPr>
                <w:rFonts w:ascii="Arial" w:hAnsi="Arial" w:cs="Arial"/>
                <w:sz w:val="22"/>
                <w:szCs w:val="22"/>
                <w:lang w:val="en-GB"/>
              </w:rPr>
              <w:t xml:space="preserve"> pm</w:t>
            </w:r>
          </w:p>
          <w:p w14:paraId="3CAFA86D" w14:textId="77777777" w:rsidR="00121F7C" w:rsidRPr="00E0398C" w:rsidRDefault="00121F7C" w:rsidP="00D26CCF">
            <w:pPr>
              <w:spacing w:before="120" w:after="120"/>
              <w:jc w:val="center"/>
              <w:rPr>
                <w:rFonts w:ascii="Arial" w:hAnsi="Arial" w:cs="Arial"/>
                <w:sz w:val="22"/>
                <w:szCs w:val="22"/>
                <w:lang w:val="en-GB"/>
              </w:rPr>
            </w:pPr>
          </w:p>
        </w:tc>
        <w:tc>
          <w:tcPr>
            <w:tcW w:w="5529" w:type="dxa"/>
            <w:tcBorders>
              <w:bottom w:val="single" w:sz="4" w:space="0" w:color="auto"/>
            </w:tcBorders>
          </w:tcPr>
          <w:p w14:paraId="39DD2860" w14:textId="77777777" w:rsidR="00121F7C" w:rsidRPr="00AF3DD2" w:rsidRDefault="00121F7C" w:rsidP="00D40514">
            <w:pPr>
              <w:spacing w:beforeLines="40" w:before="96" w:afterLines="40" w:after="96"/>
              <w:rPr>
                <w:rFonts w:ascii="Arial" w:hAnsi="Arial" w:cs="Arial"/>
                <w:b/>
                <w:i/>
                <w:iCs/>
                <w:sz w:val="22"/>
                <w:szCs w:val="22"/>
                <w:u w:val="single"/>
                <w:lang w:val="en-GB"/>
              </w:rPr>
            </w:pPr>
            <w:r w:rsidRPr="00AF3DD2">
              <w:rPr>
                <w:rFonts w:ascii="Arial" w:hAnsi="Arial" w:cs="Arial"/>
                <w:b/>
                <w:i/>
                <w:iCs/>
                <w:sz w:val="22"/>
                <w:szCs w:val="22"/>
                <w:u w:val="single"/>
                <w:lang w:val="en-GB"/>
              </w:rPr>
              <w:t>Live Part of the class (Zoom)</w:t>
            </w:r>
          </w:p>
          <w:p w14:paraId="7462CF5A" w14:textId="4AF5958C" w:rsidR="00121F7C" w:rsidRDefault="00121F7C" w:rsidP="00D40514">
            <w:pPr>
              <w:pStyle w:val="berschrift31"/>
              <w:spacing w:beforeLines="40" w:before="96" w:afterLines="40" w:after="96"/>
              <w:rPr>
                <w:rFonts w:ascii="Arial" w:hAnsi="Arial" w:cs="Arial"/>
                <w:b w:val="0"/>
                <w:sz w:val="22"/>
                <w:szCs w:val="22"/>
                <w:lang w:val="en-CA"/>
              </w:rPr>
            </w:pPr>
            <w:r w:rsidRPr="005814AD">
              <w:rPr>
                <w:rFonts w:ascii="Arial" w:hAnsi="Arial" w:cs="Arial"/>
                <w:bCs w:val="0"/>
                <w:sz w:val="22"/>
                <w:szCs w:val="22"/>
                <w:lang w:val="en-CA"/>
              </w:rPr>
              <w:t xml:space="preserve">Group </w:t>
            </w:r>
            <w:r w:rsidR="008B3E5C">
              <w:rPr>
                <w:rFonts w:ascii="Arial" w:hAnsi="Arial" w:cs="Arial"/>
                <w:bCs w:val="0"/>
                <w:sz w:val="22"/>
                <w:szCs w:val="22"/>
                <w:lang w:val="en-CA"/>
              </w:rPr>
              <w:t>Live P</w:t>
            </w:r>
            <w:r w:rsidRPr="005814AD">
              <w:rPr>
                <w:rFonts w:ascii="Arial" w:hAnsi="Arial" w:cs="Arial"/>
                <w:bCs w:val="0"/>
                <w:sz w:val="22"/>
                <w:szCs w:val="22"/>
                <w:lang w:val="en-CA"/>
              </w:rPr>
              <w:t>resentations</w:t>
            </w:r>
            <w:r>
              <w:rPr>
                <w:rFonts w:ascii="Arial" w:hAnsi="Arial" w:cs="Arial"/>
                <w:b w:val="0"/>
                <w:sz w:val="22"/>
                <w:szCs w:val="22"/>
                <w:lang w:val="en-CA"/>
              </w:rPr>
              <w:t xml:space="preserve"> (for those groups who do not hand in a group report 2</w:t>
            </w:r>
            <w:r w:rsidR="008B3E5C">
              <w:rPr>
                <w:rFonts w:ascii="Arial" w:hAnsi="Arial" w:cs="Arial"/>
                <w:b w:val="0"/>
                <w:sz w:val="22"/>
                <w:szCs w:val="22"/>
                <w:lang w:val="en-CA"/>
              </w:rPr>
              <w:t xml:space="preserve"> or a pre-recorded presentation</w:t>
            </w:r>
            <w:r>
              <w:rPr>
                <w:rFonts w:ascii="Arial" w:hAnsi="Arial" w:cs="Arial"/>
                <w:b w:val="0"/>
                <w:sz w:val="22"/>
                <w:szCs w:val="22"/>
                <w:lang w:val="en-CA"/>
              </w:rPr>
              <w:t>)</w:t>
            </w:r>
          </w:p>
          <w:p w14:paraId="2533D809" w14:textId="4FF29857" w:rsidR="00121F7C" w:rsidRDefault="00121F7C" w:rsidP="00D40514">
            <w:pPr>
              <w:pStyle w:val="berschrift31"/>
              <w:spacing w:beforeLines="40" w:before="96" w:afterLines="40" w:after="96"/>
              <w:rPr>
                <w:rFonts w:ascii="Arial" w:hAnsi="Arial" w:cs="Arial"/>
                <w:b w:val="0"/>
                <w:sz w:val="22"/>
                <w:szCs w:val="22"/>
                <w:lang w:val="en-GB"/>
              </w:rPr>
            </w:pPr>
            <w:r>
              <w:rPr>
                <w:rFonts w:ascii="Arial" w:hAnsi="Arial" w:cs="Arial"/>
                <w:b w:val="0"/>
                <w:sz w:val="22"/>
                <w:szCs w:val="22"/>
                <w:lang w:val="en-GB"/>
              </w:rPr>
              <w:t>Course Evaluation</w:t>
            </w:r>
          </w:p>
          <w:p w14:paraId="795D9322" w14:textId="5D1F14D2" w:rsidR="00121F7C" w:rsidRPr="00800069" w:rsidRDefault="00D26CCF" w:rsidP="00D26CCF">
            <w:pPr>
              <w:pStyle w:val="berschrift31"/>
              <w:spacing w:beforeLines="40" w:before="96" w:afterLines="40" w:after="96"/>
              <w:rPr>
                <w:rFonts w:ascii="Arial" w:hAnsi="Arial" w:cs="Arial"/>
                <w:b w:val="0"/>
                <w:sz w:val="22"/>
                <w:szCs w:val="22"/>
                <w:lang w:val="en-GB"/>
              </w:rPr>
            </w:pPr>
            <w:r w:rsidRPr="005814AD">
              <w:rPr>
                <w:rFonts w:ascii="Arial" w:hAnsi="Arial" w:cs="Arial"/>
                <w:b w:val="0"/>
                <w:sz w:val="22"/>
                <w:szCs w:val="22"/>
                <w:lang w:val="en-GB"/>
              </w:rPr>
              <w:t>Outlook on Final Exam</w:t>
            </w:r>
          </w:p>
        </w:tc>
        <w:tc>
          <w:tcPr>
            <w:tcW w:w="2261" w:type="dxa"/>
          </w:tcPr>
          <w:p w14:paraId="15E2840D" w14:textId="77777777" w:rsidR="00121F7C" w:rsidRPr="00E0398C" w:rsidRDefault="00121F7C" w:rsidP="00D40514">
            <w:pPr>
              <w:spacing w:before="120" w:after="120"/>
              <w:jc w:val="center"/>
              <w:rPr>
                <w:rFonts w:ascii="Arial" w:hAnsi="Arial" w:cs="Arial"/>
                <w:sz w:val="22"/>
                <w:szCs w:val="22"/>
                <w:lang w:val="en-GB"/>
              </w:rPr>
            </w:pPr>
          </w:p>
        </w:tc>
      </w:tr>
      <w:tr w:rsidR="00121F7C" w:rsidRPr="00E0398C" w14:paraId="34D4D939" w14:textId="77777777" w:rsidTr="00D40514">
        <w:tc>
          <w:tcPr>
            <w:tcW w:w="1668" w:type="dxa"/>
            <w:shd w:val="clear" w:color="auto" w:fill="F7CAAC"/>
          </w:tcPr>
          <w:p w14:paraId="3573DF6E" w14:textId="70200437" w:rsidR="00121F7C" w:rsidRPr="00D26CCF" w:rsidRDefault="00D26CCF" w:rsidP="00D40514">
            <w:pPr>
              <w:spacing w:before="120" w:after="120"/>
              <w:rPr>
                <w:rFonts w:ascii="Arial" w:hAnsi="Arial" w:cs="Arial"/>
                <w:sz w:val="22"/>
                <w:szCs w:val="22"/>
              </w:rPr>
            </w:pPr>
            <w:r>
              <w:rPr>
                <w:rFonts w:ascii="Arial" w:hAnsi="Arial" w:cs="Arial"/>
                <w:sz w:val="22"/>
                <w:szCs w:val="22"/>
              </w:rPr>
              <w:t>Friday, June 18, 5 pm</w:t>
            </w:r>
          </w:p>
        </w:tc>
        <w:tc>
          <w:tcPr>
            <w:tcW w:w="7790" w:type="dxa"/>
            <w:gridSpan w:val="2"/>
            <w:shd w:val="clear" w:color="auto" w:fill="F7CAAC"/>
          </w:tcPr>
          <w:p w14:paraId="394F5DF9" w14:textId="77777777" w:rsidR="00121F7C" w:rsidRPr="00995FCC" w:rsidRDefault="00121F7C" w:rsidP="00D40514">
            <w:pPr>
              <w:spacing w:before="120" w:after="120"/>
              <w:jc w:val="center"/>
              <w:rPr>
                <w:rFonts w:ascii="Arial" w:hAnsi="Arial" w:cs="Arial"/>
                <w:sz w:val="22"/>
                <w:szCs w:val="22"/>
                <w:lang w:val="en-GB"/>
              </w:rPr>
            </w:pPr>
            <w:r w:rsidRPr="00995FCC">
              <w:rPr>
                <w:rFonts w:ascii="Arial" w:hAnsi="Arial" w:cs="Arial"/>
                <w:sz w:val="22"/>
                <w:szCs w:val="22"/>
                <w:lang w:val="en-GB"/>
              </w:rPr>
              <w:t>Submission of peer evaluation</w:t>
            </w:r>
          </w:p>
        </w:tc>
      </w:tr>
      <w:tr w:rsidR="00121F7C" w:rsidRPr="00E0398C" w14:paraId="67D20EEC" w14:textId="77777777" w:rsidTr="00D40514">
        <w:tc>
          <w:tcPr>
            <w:tcW w:w="1668" w:type="dxa"/>
            <w:shd w:val="clear" w:color="auto" w:fill="F7CAAC"/>
          </w:tcPr>
          <w:p w14:paraId="649E2949" w14:textId="1BDB42AD" w:rsidR="00121F7C" w:rsidRPr="00D26CCF" w:rsidRDefault="00D26CCF" w:rsidP="00D40514">
            <w:pPr>
              <w:spacing w:before="120" w:after="120"/>
              <w:jc w:val="center"/>
              <w:rPr>
                <w:rFonts w:ascii="Arial" w:hAnsi="Arial" w:cs="Arial"/>
                <w:sz w:val="22"/>
                <w:szCs w:val="22"/>
                <w:highlight w:val="yellow"/>
                <w:lang w:val="en-GB"/>
              </w:rPr>
            </w:pPr>
            <w:r w:rsidRPr="00D26CCF">
              <w:rPr>
                <w:rFonts w:ascii="Segoe UI" w:hAnsi="Segoe UI" w:cs="Segoe UI"/>
                <w:b/>
                <w:bCs/>
                <w:color w:val="212529"/>
                <w:sz w:val="23"/>
                <w:szCs w:val="23"/>
                <w:highlight w:val="yellow"/>
                <w:shd w:val="clear" w:color="auto" w:fill="FFFFFF"/>
              </w:rPr>
              <w:t>Exam Period (June 23 to 25)</w:t>
            </w:r>
          </w:p>
        </w:tc>
        <w:tc>
          <w:tcPr>
            <w:tcW w:w="5529" w:type="dxa"/>
            <w:shd w:val="clear" w:color="auto" w:fill="F7CAAC"/>
          </w:tcPr>
          <w:p w14:paraId="22A2BD99" w14:textId="77777777" w:rsidR="00121F7C" w:rsidRPr="00D26CCF" w:rsidRDefault="00121F7C" w:rsidP="00D40514">
            <w:pPr>
              <w:spacing w:before="120" w:after="120"/>
              <w:rPr>
                <w:rFonts w:ascii="Arial" w:hAnsi="Arial" w:cs="Arial"/>
                <w:b/>
                <w:sz w:val="22"/>
                <w:szCs w:val="22"/>
                <w:highlight w:val="yellow"/>
                <w:lang w:val="en-GB"/>
              </w:rPr>
            </w:pPr>
            <w:r w:rsidRPr="00D26CCF">
              <w:rPr>
                <w:rFonts w:ascii="Arial" w:hAnsi="Arial" w:cs="Arial"/>
                <w:b/>
                <w:sz w:val="22"/>
                <w:szCs w:val="22"/>
                <w:highlight w:val="yellow"/>
                <w:lang w:val="en-GB"/>
              </w:rPr>
              <w:t>Final Exam</w:t>
            </w:r>
          </w:p>
          <w:p w14:paraId="58505585" w14:textId="77777777" w:rsidR="00121F7C" w:rsidRPr="00D26CCF" w:rsidRDefault="00121F7C" w:rsidP="00D40514">
            <w:pPr>
              <w:pStyle w:val="berschrift31"/>
              <w:spacing w:before="120" w:after="120"/>
              <w:rPr>
                <w:rFonts w:ascii="Arial" w:hAnsi="Arial" w:cs="Arial"/>
                <w:b w:val="0"/>
                <w:sz w:val="22"/>
                <w:szCs w:val="22"/>
                <w:highlight w:val="yellow"/>
                <w:lang w:val="en-US"/>
              </w:rPr>
            </w:pPr>
            <w:r w:rsidRPr="00D26CCF">
              <w:rPr>
                <w:rFonts w:ascii="Arial" w:hAnsi="Arial" w:cs="Arial"/>
                <w:sz w:val="22"/>
                <w:szCs w:val="22"/>
                <w:highlight w:val="yellow"/>
                <w:lang w:val="en-GB"/>
              </w:rPr>
              <w:t xml:space="preserve">relevant: Classes 7 to 12 </w:t>
            </w:r>
            <w:r w:rsidRPr="00D26CCF">
              <w:rPr>
                <w:rFonts w:ascii="Arial" w:hAnsi="Arial" w:cs="Arial"/>
                <w:b w:val="0"/>
                <w:sz w:val="22"/>
                <w:szCs w:val="22"/>
                <w:highlight w:val="yellow"/>
                <w:lang w:val="en-GB"/>
              </w:rPr>
              <w:t>(except group presentations of other groups) and</w:t>
            </w:r>
            <w:r w:rsidRPr="00D26CCF">
              <w:rPr>
                <w:rFonts w:ascii="Arial" w:hAnsi="Arial" w:cs="Arial"/>
                <w:sz w:val="22"/>
                <w:szCs w:val="22"/>
                <w:highlight w:val="yellow"/>
                <w:lang w:val="en-GB"/>
              </w:rPr>
              <w:t xml:space="preserve"> </w:t>
            </w:r>
            <w:r w:rsidRPr="00D26CCF">
              <w:rPr>
                <w:rFonts w:ascii="Arial" w:hAnsi="Arial" w:cs="Arial"/>
                <w:sz w:val="22"/>
                <w:szCs w:val="22"/>
                <w:highlight w:val="yellow"/>
                <w:lang w:val="en-US"/>
              </w:rPr>
              <w:t>CIPO’s “A Guide to Trade-Marks”</w:t>
            </w:r>
            <w:r w:rsidRPr="00D26CCF">
              <w:rPr>
                <w:rFonts w:ascii="Arial" w:hAnsi="Arial" w:cs="Arial"/>
                <w:b w:val="0"/>
                <w:sz w:val="22"/>
                <w:szCs w:val="22"/>
                <w:highlight w:val="yellow"/>
                <w:lang w:val="en-US"/>
              </w:rPr>
              <w:t xml:space="preserve"> (to be read on your own)</w:t>
            </w:r>
          </w:p>
        </w:tc>
        <w:tc>
          <w:tcPr>
            <w:tcW w:w="2261" w:type="dxa"/>
            <w:shd w:val="clear" w:color="auto" w:fill="F7CAAC"/>
          </w:tcPr>
          <w:p w14:paraId="1CEDBF56" w14:textId="77777777" w:rsidR="00121F7C" w:rsidRPr="00D26CCF" w:rsidRDefault="00121F7C" w:rsidP="00D40514">
            <w:pPr>
              <w:spacing w:before="120" w:after="120"/>
              <w:jc w:val="center"/>
              <w:rPr>
                <w:rFonts w:ascii="Arial" w:hAnsi="Arial" w:cs="Arial"/>
                <w:sz w:val="22"/>
                <w:szCs w:val="22"/>
                <w:highlight w:val="yellow"/>
                <w:lang w:val="en-GB"/>
              </w:rPr>
            </w:pPr>
          </w:p>
        </w:tc>
      </w:tr>
    </w:tbl>
    <w:p w14:paraId="79D15078" w14:textId="6E08F970" w:rsidR="00121F7C" w:rsidRDefault="00121F7C" w:rsidP="009B7678">
      <w:pPr>
        <w:tabs>
          <w:tab w:val="left" w:pos="0"/>
          <w:tab w:val="left" w:pos="360"/>
          <w:tab w:val="left" w:pos="1080"/>
          <w:tab w:val="left" w:pos="1800"/>
          <w:tab w:val="left" w:pos="2520"/>
          <w:tab w:val="left" w:pos="3240"/>
          <w:tab w:val="left" w:pos="3960"/>
          <w:tab w:val="left" w:pos="4680"/>
        </w:tabs>
        <w:autoSpaceDE w:val="0"/>
        <w:autoSpaceDN w:val="0"/>
        <w:adjustRightInd w:val="0"/>
        <w:ind w:left="357"/>
        <w:rPr>
          <w:rFonts w:ascii="Helv" w:hAnsi="Helv" w:cs="Helv"/>
          <w:b/>
          <w:bCs/>
          <w:color w:val="008000"/>
          <w:sz w:val="16"/>
          <w:szCs w:val="16"/>
          <w:u w:val="single"/>
        </w:rPr>
      </w:pPr>
    </w:p>
    <w:p w14:paraId="412B4FEB" w14:textId="283E2CC7" w:rsidR="00A33B57" w:rsidRPr="00121F7C" w:rsidRDefault="00A33B57" w:rsidP="00A33B57">
      <w:pPr>
        <w:pStyle w:val="ListParagraph"/>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ind w:left="0"/>
        <w:rPr>
          <w:rFonts w:ascii="Calibri" w:hAnsi="Calibri" w:cs="Calibri"/>
          <w:sz w:val="22"/>
          <w:szCs w:val="22"/>
          <w:lang w:val="en-GB"/>
        </w:rPr>
      </w:pPr>
      <w:r w:rsidRPr="00121F7C">
        <w:rPr>
          <w:rFonts w:ascii="Calibri" w:hAnsi="Calibri" w:cs="Calibri"/>
          <w:shd w:val="clear" w:color="auto" w:fill="FFFFFF"/>
        </w:rPr>
        <w:t>Please respect the privacy of those involved in the class and the copyrights of your instructor(s). Online lectures</w:t>
      </w:r>
      <w:r w:rsidR="00F00102" w:rsidRPr="00121F7C">
        <w:rPr>
          <w:rFonts w:ascii="Calibri" w:hAnsi="Calibri" w:cs="Calibri"/>
          <w:shd w:val="clear" w:color="auto" w:fill="FFFFFF"/>
        </w:rPr>
        <w:t xml:space="preserve"> as well as exams</w:t>
      </w:r>
      <w:r w:rsidRPr="00121F7C">
        <w:rPr>
          <w:rFonts w:ascii="Calibri" w:hAnsi="Calibri" w:cs="Calibri"/>
          <w:shd w:val="clear" w:color="auto" w:fill="FFFFFF"/>
        </w:rPr>
        <w:t xml:space="preserve"> are copyrighted and all recordings, including recordings of Zoom live classes, are confidential. They are not to be passed on to anyone not enrolled in the course, posted anywhere else, or used for purposes other than studying for this course. Failure to comply with these restrictions may be prosecuted to the full extent of the law</w:t>
      </w:r>
      <w:r w:rsidR="00F00102" w:rsidRPr="00121F7C">
        <w:rPr>
          <w:rFonts w:ascii="Calibri" w:hAnsi="Calibri" w:cs="Calibri"/>
          <w:shd w:val="clear" w:color="auto" w:fill="FFFFFF"/>
        </w:rPr>
        <w:t xml:space="preserve"> and regulations of York University</w:t>
      </w:r>
      <w:r w:rsidRPr="00121F7C">
        <w:rPr>
          <w:rFonts w:ascii="Calibri" w:hAnsi="Calibri" w:cs="Calibri"/>
          <w:shd w:val="clear" w:color="auto" w:fill="FFFFFF"/>
        </w:rPr>
        <w:t>.</w:t>
      </w:r>
    </w:p>
    <w:p w14:paraId="70BB0D45" w14:textId="2850DC97" w:rsidR="001A68F6" w:rsidRPr="00887ACB"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p>
    <w:p w14:paraId="52F8F6CB" w14:textId="77777777" w:rsidR="00C17A9A" w:rsidRPr="00C808F6"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C808F6">
        <w:rPr>
          <w:rFonts w:ascii="Helv" w:hAnsi="Helv" w:cs="Helv"/>
          <w:b/>
          <w:bCs/>
          <w:color w:val="008000"/>
          <w:u w:val="single"/>
        </w:rPr>
        <w:t xml:space="preserve">VII.    </w:t>
      </w:r>
      <w:r w:rsidR="00C17A9A" w:rsidRPr="00C808F6">
        <w:rPr>
          <w:rFonts w:ascii="Helv" w:hAnsi="Helv" w:cs="Helv"/>
          <w:b/>
          <w:bCs/>
          <w:color w:val="008000"/>
          <w:u w:val="single"/>
        </w:rPr>
        <w:t>COURSE LEARNING OBJECTIVES:</w:t>
      </w:r>
    </w:p>
    <w:p w14:paraId="3420A4C9" w14:textId="77777777" w:rsidR="00C17A9A" w:rsidRPr="00E0398C"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14:paraId="635E8118" w14:textId="77777777" w:rsidR="00CE56E2" w:rsidRPr="00C808F6" w:rsidRDefault="00CE56E2" w:rsidP="00CE56E2">
      <w:pPr>
        <w:rPr>
          <w:rFonts w:ascii="Arial" w:hAnsi="Arial" w:cs="Arial"/>
          <w:sz w:val="22"/>
          <w:szCs w:val="22"/>
        </w:rPr>
      </w:pPr>
      <w:r w:rsidRPr="00C808F6">
        <w:rPr>
          <w:rFonts w:ascii="Arial" w:hAnsi="Arial" w:cs="Arial"/>
          <w:sz w:val="22"/>
          <w:szCs w:val="22"/>
        </w:rPr>
        <w:t xml:space="preserve">In this course, students learn to successfully position, </w:t>
      </w:r>
      <w:proofErr w:type="gramStart"/>
      <w:r w:rsidRPr="00C808F6">
        <w:rPr>
          <w:rFonts w:ascii="Arial" w:hAnsi="Arial" w:cs="Arial"/>
          <w:sz w:val="22"/>
          <w:szCs w:val="22"/>
        </w:rPr>
        <w:t>brand</w:t>
      </w:r>
      <w:proofErr w:type="gramEnd"/>
      <w:r w:rsidRPr="00C808F6">
        <w:rPr>
          <w:rFonts w:ascii="Arial" w:hAnsi="Arial" w:cs="Arial"/>
          <w:sz w:val="22"/>
          <w:szCs w:val="22"/>
        </w:rPr>
        <w:t xml:space="preserve"> and manage one individual product or product line of a company. Course topics include, e.g.,  </w:t>
      </w:r>
    </w:p>
    <w:p w14:paraId="3B8B59E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objects and trends in brand management,</w:t>
      </w:r>
    </w:p>
    <w:p w14:paraId="6C04A0C6"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advanced brand positioning and how the rules of brand positioning have changed in the era of Social Media</w:t>
      </w:r>
      <w:r w:rsidR="008F0056" w:rsidRPr="00C808F6">
        <w:rPr>
          <w:rFonts w:ascii="Arial" w:hAnsi="Arial" w:cs="Arial"/>
          <w:sz w:val="22"/>
          <w:szCs w:val="22"/>
        </w:rPr>
        <w:t xml:space="preserve">, </w:t>
      </w:r>
      <w:r w:rsidRPr="00C808F6">
        <w:rPr>
          <w:rFonts w:ascii="Arial" w:hAnsi="Arial" w:cs="Arial"/>
          <w:sz w:val="22"/>
          <w:szCs w:val="22"/>
        </w:rPr>
        <w:t>Big Data</w:t>
      </w:r>
      <w:r w:rsidR="008F0056" w:rsidRPr="00C808F6">
        <w:rPr>
          <w:rFonts w:ascii="Arial" w:hAnsi="Arial" w:cs="Arial"/>
          <w:sz w:val="22"/>
          <w:szCs w:val="22"/>
        </w:rPr>
        <w:t xml:space="preserve">, and </w:t>
      </w:r>
      <w:proofErr w:type="gramStart"/>
      <w:r w:rsidR="008F0056" w:rsidRPr="00C808F6">
        <w:rPr>
          <w:rFonts w:ascii="Arial" w:hAnsi="Arial" w:cs="Arial"/>
          <w:sz w:val="22"/>
          <w:szCs w:val="22"/>
        </w:rPr>
        <w:t>AI</w:t>
      </w:r>
      <w:r w:rsidRPr="00C808F6">
        <w:rPr>
          <w:rFonts w:ascii="Arial" w:hAnsi="Arial" w:cs="Arial"/>
          <w:sz w:val="22"/>
          <w:szCs w:val="22"/>
        </w:rPr>
        <w:t>;</w:t>
      </w:r>
      <w:proofErr w:type="gramEnd"/>
      <w:r w:rsidRPr="00C808F6">
        <w:rPr>
          <w:rFonts w:ascii="Arial" w:hAnsi="Arial" w:cs="Arial"/>
          <w:sz w:val="22"/>
          <w:szCs w:val="22"/>
        </w:rPr>
        <w:t xml:space="preserve"> </w:t>
      </w:r>
    </w:p>
    <w:p w14:paraId="0898AC11"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using brand elements (brand name and logo, typography etc.) to convey this positioning,</w:t>
      </w:r>
    </w:p>
    <w:p w14:paraId="640DBD73"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 xml:space="preserve">managing customer experience and their psychological relationship with the brand, </w:t>
      </w:r>
    </w:p>
    <w:p w14:paraId="7E29C43C" w14:textId="77777777"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when and how to use brand extensions, and</w:t>
      </w:r>
    </w:p>
    <w:p w14:paraId="235A1B5F" w14:textId="5EC1A918" w:rsidR="00CE56E2" w:rsidRPr="00C808F6" w:rsidRDefault="00CE56E2" w:rsidP="00CE56E2">
      <w:pPr>
        <w:numPr>
          <w:ilvl w:val="0"/>
          <w:numId w:val="3"/>
        </w:numPr>
        <w:rPr>
          <w:rFonts w:ascii="Arial" w:hAnsi="Arial" w:cs="Arial"/>
          <w:sz w:val="22"/>
          <w:szCs w:val="22"/>
        </w:rPr>
      </w:pPr>
      <w:r w:rsidRPr="00C808F6">
        <w:rPr>
          <w:rFonts w:ascii="Arial" w:hAnsi="Arial" w:cs="Arial"/>
          <w:sz w:val="22"/>
          <w:szCs w:val="22"/>
        </w:rPr>
        <w:t>brand controlling, that is, monitoring the success of the brand in psychological and monetary terms, including Social Media Analytics and methods of measuring Brand Equity</w:t>
      </w:r>
    </w:p>
    <w:p w14:paraId="4680DF33" w14:textId="00088FE4" w:rsidR="00237C1C" w:rsidRPr="00C808F6" w:rsidRDefault="00237C1C" w:rsidP="00CE56E2">
      <w:pPr>
        <w:numPr>
          <w:ilvl w:val="0"/>
          <w:numId w:val="3"/>
        </w:numPr>
        <w:rPr>
          <w:rFonts w:ascii="Arial" w:hAnsi="Arial" w:cs="Arial"/>
          <w:sz w:val="22"/>
          <w:szCs w:val="22"/>
        </w:rPr>
      </w:pPr>
      <w:proofErr w:type="gramStart"/>
      <w:r w:rsidRPr="00C808F6">
        <w:rPr>
          <w:rFonts w:ascii="Arial" w:hAnsi="Arial" w:cs="Arial"/>
          <w:sz w:val="22"/>
          <w:szCs w:val="22"/>
        </w:rPr>
        <w:t>how</w:t>
      </w:r>
      <w:proofErr w:type="gramEnd"/>
      <w:r w:rsidRPr="00C808F6">
        <w:rPr>
          <w:rFonts w:ascii="Arial" w:hAnsi="Arial" w:cs="Arial"/>
          <w:sz w:val="22"/>
          <w:szCs w:val="22"/>
        </w:rPr>
        <w:t xml:space="preserve"> Disruptive Technologies like AI, Blockchain, AR/VR may change brand management, and how they can be used to create customer- and company-based equity.</w:t>
      </w:r>
    </w:p>
    <w:p w14:paraId="6384D546" w14:textId="77777777" w:rsidR="00237C1C" w:rsidRPr="00C808F6" w:rsidRDefault="00237C1C" w:rsidP="00237C1C">
      <w:pPr>
        <w:ind w:left="953"/>
        <w:rPr>
          <w:rFonts w:ascii="Arial" w:hAnsi="Arial" w:cs="Arial"/>
          <w:sz w:val="22"/>
          <w:szCs w:val="22"/>
        </w:rPr>
      </w:pPr>
    </w:p>
    <w:p w14:paraId="52D8E2CD" w14:textId="77777777" w:rsidR="00A7244C" w:rsidRPr="00C808F6" w:rsidRDefault="00A7244C"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4464B7" w:rsidRPr="00C808F6" w14:paraId="38A35F77" w14:textId="77777777" w:rsidTr="00237061">
        <w:tc>
          <w:tcPr>
            <w:tcW w:w="4788" w:type="dxa"/>
            <w:shd w:val="clear" w:color="auto" w:fill="auto"/>
          </w:tcPr>
          <w:p w14:paraId="6581C3C3"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this course is not ….</w:t>
            </w:r>
          </w:p>
        </w:tc>
        <w:tc>
          <w:tcPr>
            <w:tcW w:w="4788" w:type="dxa"/>
            <w:shd w:val="clear" w:color="auto" w:fill="auto"/>
          </w:tcPr>
          <w:p w14:paraId="3E400241" w14:textId="77777777" w:rsidR="00A7244C" w:rsidRPr="00C808F6" w:rsidRDefault="00A7244C" w:rsidP="00237061">
            <w:pPr>
              <w:jc w:val="center"/>
              <w:rPr>
                <w:rFonts w:ascii="Arial" w:hAnsi="Arial"/>
                <w:b/>
                <w:sz w:val="22"/>
                <w:szCs w:val="22"/>
                <w:lang w:eastAsia="ja-JP"/>
              </w:rPr>
            </w:pPr>
            <w:r w:rsidRPr="00C808F6">
              <w:rPr>
                <w:rFonts w:ascii="Arial" w:hAnsi="Arial"/>
                <w:b/>
                <w:sz w:val="22"/>
                <w:szCs w:val="22"/>
                <w:lang w:eastAsia="ja-JP"/>
              </w:rPr>
              <w:t>What it is …</w:t>
            </w:r>
          </w:p>
        </w:tc>
      </w:tr>
      <w:tr w:rsidR="004464B7" w:rsidRPr="00C808F6" w14:paraId="045B08C9" w14:textId="77777777" w:rsidTr="00237061">
        <w:tc>
          <w:tcPr>
            <w:tcW w:w="4788" w:type="dxa"/>
            <w:shd w:val="clear" w:color="auto" w:fill="auto"/>
          </w:tcPr>
          <w:p w14:paraId="6E9228A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another advertising/communication class</w:t>
            </w:r>
          </w:p>
        </w:tc>
        <w:tc>
          <w:tcPr>
            <w:tcW w:w="4788" w:type="dxa"/>
            <w:shd w:val="clear" w:color="auto" w:fill="auto"/>
          </w:tcPr>
          <w:p w14:paraId="782D7E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on the theory and practice of branding, brand strategy development, and brand controlling</w:t>
            </w:r>
          </w:p>
        </w:tc>
      </w:tr>
      <w:tr w:rsidR="004464B7" w:rsidRPr="00C808F6" w14:paraId="0B3848D3" w14:textId="77777777" w:rsidTr="00237061">
        <w:tc>
          <w:tcPr>
            <w:tcW w:w="4788" w:type="dxa"/>
            <w:shd w:val="clear" w:color="auto" w:fill="auto"/>
          </w:tcPr>
          <w:p w14:paraId="336CCC7B"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fun or fancy brands</w:t>
            </w:r>
          </w:p>
          <w:p w14:paraId="6FED4CC5" w14:textId="77777777" w:rsidR="00A7244C" w:rsidRPr="00C808F6" w:rsidRDefault="00A7244C" w:rsidP="00237061">
            <w:pPr>
              <w:rPr>
                <w:rFonts w:ascii="Arial" w:hAnsi="Arial"/>
                <w:sz w:val="22"/>
                <w:szCs w:val="22"/>
                <w:lang w:eastAsia="ja-JP"/>
              </w:rPr>
            </w:pPr>
          </w:p>
        </w:tc>
        <w:tc>
          <w:tcPr>
            <w:tcW w:w="4788" w:type="dxa"/>
            <w:shd w:val="clear" w:color="auto" w:fill="auto"/>
          </w:tcPr>
          <w:p w14:paraId="7DA70358"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about (types of) brands which many of you will </w:t>
            </w:r>
            <w:proofErr w:type="gramStart"/>
            <w:r w:rsidRPr="00C808F6">
              <w:rPr>
                <w:rFonts w:ascii="Arial" w:hAnsi="Arial"/>
                <w:sz w:val="22"/>
                <w:szCs w:val="22"/>
                <w:lang w:eastAsia="ja-JP"/>
              </w:rPr>
              <w:t>actually have</w:t>
            </w:r>
            <w:proofErr w:type="gramEnd"/>
            <w:r w:rsidRPr="00C808F6">
              <w:rPr>
                <w:rFonts w:ascii="Arial" w:hAnsi="Arial"/>
                <w:sz w:val="22"/>
                <w:szCs w:val="22"/>
                <w:lang w:eastAsia="ja-JP"/>
              </w:rPr>
              <w:t xml:space="preserve"> to deal with in your professional career</w:t>
            </w:r>
          </w:p>
        </w:tc>
      </w:tr>
      <w:tr w:rsidR="004464B7" w:rsidRPr="00C808F6" w14:paraId="1E87EFF1" w14:textId="77777777" w:rsidTr="00237061">
        <w:tc>
          <w:tcPr>
            <w:tcW w:w="4788" w:type="dxa"/>
            <w:shd w:val="clear" w:color="auto" w:fill="auto"/>
          </w:tcPr>
          <w:p w14:paraId="094E71E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mainly about consumer psychology</w:t>
            </w:r>
          </w:p>
          <w:p w14:paraId="2173E3E3" w14:textId="77777777" w:rsidR="00A7244C" w:rsidRPr="00C808F6" w:rsidRDefault="00A7244C" w:rsidP="00237061">
            <w:pPr>
              <w:rPr>
                <w:rFonts w:ascii="Arial" w:hAnsi="Arial"/>
                <w:sz w:val="22"/>
                <w:szCs w:val="22"/>
                <w:lang w:eastAsia="ja-JP"/>
              </w:rPr>
            </w:pPr>
          </w:p>
        </w:tc>
        <w:tc>
          <w:tcPr>
            <w:tcW w:w="4788" w:type="dxa"/>
            <w:shd w:val="clear" w:color="auto" w:fill="auto"/>
          </w:tcPr>
          <w:p w14:paraId="75FA4DCF"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about how to make an in-depth understanding of consumer psychology useful in strategy develop</w:t>
            </w:r>
          </w:p>
        </w:tc>
      </w:tr>
      <w:tr w:rsidR="004464B7" w:rsidRPr="00C808F6" w14:paraId="107F0843" w14:textId="77777777" w:rsidTr="00237061">
        <w:tc>
          <w:tcPr>
            <w:tcW w:w="4788" w:type="dxa"/>
            <w:shd w:val="clear" w:color="auto" w:fill="auto"/>
          </w:tcPr>
          <w:p w14:paraId="600CC033"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all about artistic creativity</w:t>
            </w:r>
          </w:p>
        </w:tc>
        <w:tc>
          <w:tcPr>
            <w:tcW w:w="4788" w:type="dxa"/>
            <w:shd w:val="clear" w:color="auto" w:fill="auto"/>
          </w:tcPr>
          <w:p w14:paraId="6436419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mostly about strategic creativity</w:t>
            </w:r>
          </w:p>
        </w:tc>
      </w:tr>
      <w:tr w:rsidR="004464B7" w:rsidRPr="00C808F6" w14:paraId="2B793862" w14:textId="77777777" w:rsidTr="00237061">
        <w:tc>
          <w:tcPr>
            <w:tcW w:w="4788" w:type="dxa"/>
            <w:shd w:val="clear" w:color="auto" w:fill="auto"/>
          </w:tcPr>
          <w:p w14:paraId="746CB3F9"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study everything from the textbook” course</w:t>
            </w:r>
          </w:p>
        </w:tc>
        <w:tc>
          <w:tcPr>
            <w:tcW w:w="4788" w:type="dxa"/>
            <w:shd w:val="clear" w:color="auto" w:fill="auto"/>
          </w:tcPr>
          <w:p w14:paraId="09415C29" w14:textId="77777777" w:rsidR="00A7244C" w:rsidRPr="00C808F6" w:rsidRDefault="00A7244C" w:rsidP="00294762">
            <w:pPr>
              <w:rPr>
                <w:rFonts w:ascii="Arial" w:hAnsi="Arial"/>
                <w:sz w:val="22"/>
                <w:szCs w:val="22"/>
                <w:lang w:eastAsia="ja-JP"/>
              </w:rPr>
            </w:pPr>
            <w:r w:rsidRPr="00C808F6">
              <w:rPr>
                <w:rFonts w:ascii="Arial" w:hAnsi="Arial"/>
                <w:sz w:val="22"/>
                <w:szCs w:val="22"/>
                <w:lang w:eastAsia="ja-JP"/>
              </w:rPr>
              <w:t xml:space="preserve">… a course where you </w:t>
            </w:r>
            <w:proofErr w:type="gramStart"/>
            <w:r w:rsidRPr="00C808F6">
              <w:rPr>
                <w:rFonts w:ascii="Arial" w:hAnsi="Arial"/>
                <w:sz w:val="22"/>
                <w:szCs w:val="22"/>
                <w:lang w:eastAsia="ja-JP"/>
              </w:rPr>
              <w:t>have to</w:t>
            </w:r>
            <w:proofErr w:type="gramEnd"/>
            <w:r w:rsidRPr="00C808F6">
              <w:rPr>
                <w:rFonts w:ascii="Arial" w:hAnsi="Arial"/>
                <w:sz w:val="22"/>
                <w:szCs w:val="22"/>
                <w:lang w:eastAsia="ja-JP"/>
              </w:rPr>
              <w:t xml:space="preserve"> </w:t>
            </w:r>
            <w:r w:rsidR="00294762" w:rsidRPr="00C808F6">
              <w:rPr>
                <w:rFonts w:ascii="Arial" w:hAnsi="Arial"/>
                <w:sz w:val="22"/>
                <w:szCs w:val="22"/>
                <w:lang w:eastAsia="ja-JP"/>
              </w:rPr>
              <w:t xml:space="preserve">listen carefully to classes (online and classroom) </w:t>
            </w:r>
            <w:r w:rsidRPr="00C808F6">
              <w:rPr>
                <w:rFonts w:ascii="Arial" w:hAnsi="Arial"/>
                <w:sz w:val="22"/>
                <w:szCs w:val="22"/>
                <w:lang w:eastAsia="ja-JP"/>
              </w:rPr>
              <w:t>and take comprehensive notes on what we discuss with the slides</w:t>
            </w:r>
          </w:p>
        </w:tc>
      </w:tr>
      <w:tr w:rsidR="004464B7" w:rsidRPr="00C808F6" w14:paraId="2B90A904" w14:textId="77777777" w:rsidTr="00237061">
        <w:tc>
          <w:tcPr>
            <w:tcW w:w="4788" w:type="dxa"/>
            <w:shd w:val="clear" w:color="auto" w:fill="auto"/>
          </w:tcPr>
          <w:p w14:paraId="6474D6E0"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all about </w:t>
            </w:r>
            <w:proofErr w:type="gramStart"/>
            <w:r w:rsidRPr="00C808F6">
              <w:rPr>
                <w:rFonts w:ascii="Arial" w:hAnsi="Arial"/>
                <w:sz w:val="22"/>
                <w:szCs w:val="22"/>
                <w:lang w:eastAsia="ja-JP"/>
              </w:rPr>
              <w:t>personal opinion</w:t>
            </w:r>
            <w:proofErr w:type="gramEnd"/>
            <w:r w:rsidR="00296A29" w:rsidRPr="00C808F6">
              <w:rPr>
                <w:rFonts w:ascii="Arial" w:hAnsi="Arial"/>
                <w:sz w:val="22"/>
                <w:szCs w:val="22"/>
                <w:lang w:eastAsia="ja-JP"/>
              </w:rPr>
              <w:t xml:space="preserve"> and intuition</w:t>
            </w:r>
          </w:p>
        </w:tc>
        <w:tc>
          <w:tcPr>
            <w:tcW w:w="4788" w:type="dxa"/>
            <w:shd w:val="clear" w:color="auto" w:fill="auto"/>
          </w:tcPr>
          <w:p w14:paraId="71642FF4"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based on facts and findings of latest high-quality research</w:t>
            </w:r>
          </w:p>
        </w:tc>
      </w:tr>
      <w:tr w:rsidR="004464B7" w:rsidRPr="00C808F6" w14:paraId="3E9ACCCF" w14:textId="77777777" w:rsidTr="00237061">
        <w:tc>
          <w:tcPr>
            <w:tcW w:w="4788" w:type="dxa"/>
            <w:shd w:val="clear" w:color="auto" w:fill="auto"/>
          </w:tcPr>
          <w:p w14:paraId="67B0BE37"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w:t>
            </w:r>
            <w:proofErr w:type="gramStart"/>
            <w:r w:rsidRPr="00C808F6">
              <w:rPr>
                <w:rFonts w:ascii="Arial" w:hAnsi="Arial"/>
                <w:sz w:val="22"/>
                <w:szCs w:val="22"/>
                <w:lang w:eastAsia="ja-JP"/>
              </w:rPr>
              <w:t>a ”do</w:t>
            </w:r>
            <w:proofErr w:type="gramEnd"/>
            <w:r w:rsidRPr="00C808F6">
              <w:rPr>
                <w:rFonts w:ascii="Arial" w:hAnsi="Arial"/>
                <w:sz w:val="22"/>
                <w:szCs w:val="22"/>
                <w:lang w:eastAsia="ja-JP"/>
              </w:rPr>
              <w:t xml:space="preserve"> everything last minute at the end of the term” course </w:t>
            </w:r>
          </w:p>
        </w:tc>
        <w:tc>
          <w:tcPr>
            <w:tcW w:w="4788" w:type="dxa"/>
            <w:shd w:val="clear" w:color="auto" w:fill="auto"/>
          </w:tcPr>
          <w:p w14:paraId="027E33ED"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course requiring continuous learning and work on the group project</w:t>
            </w:r>
          </w:p>
        </w:tc>
      </w:tr>
      <w:tr w:rsidR="004464B7" w:rsidRPr="00C808F6" w14:paraId="6154CB4B" w14:textId="77777777" w:rsidTr="00237061">
        <w:tc>
          <w:tcPr>
            <w:tcW w:w="4788" w:type="dxa"/>
            <w:shd w:val="clear" w:color="auto" w:fill="auto"/>
          </w:tcPr>
          <w:p w14:paraId="53B0068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easy class</w:t>
            </w:r>
          </w:p>
        </w:tc>
        <w:tc>
          <w:tcPr>
            <w:tcW w:w="4788" w:type="dxa"/>
            <w:shd w:val="clear" w:color="auto" w:fill="auto"/>
          </w:tcPr>
          <w:p w14:paraId="22F66386"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 highly demanding (time, effort) and intellectually challenging class</w:t>
            </w:r>
          </w:p>
        </w:tc>
      </w:tr>
      <w:tr w:rsidR="004464B7" w:rsidRPr="00C808F6" w14:paraId="766EF83A" w14:textId="77777777" w:rsidTr="00237061">
        <w:tc>
          <w:tcPr>
            <w:tcW w:w="4788" w:type="dxa"/>
            <w:shd w:val="clear" w:color="auto" w:fill="auto"/>
          </w:tcPr>
          <w:p w14:paraId="0D07DE41"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an “I can do every marketing class without the prerequisites” course</w:t>
            </w:r>
          </w:p>
        </w:tc>
        <w:tc>
          <w:tcPr>
            <w:tcW w:w="4788" w:type="dxa"/>
            <w:shd w:val="clear" w:color="auto" w:fill="auto"/>
          </w:tcPr>
          <w:p w14:paraId="01E62D92" w14:textId="77777777" w:rsidR="00A7244C" w:rsidRPr="00C808F6" w:rsidRDefault="00A7244C" w:rsidP="00237061">
            <w:pPr>
              <w:rPr>
                <w:rFonts w:ascii="Arial" w:hAnsi="Arial"/>
                <w:sz w:val="22"/>
                <w:szCs w:val="22"/>
                <w:lang w:eastAsia="ja-JP"/>
              </w:rPr>
            </w:pPr>
            <w:r w:rsidRPr="00C808F6">
              <w:rPr>
                <w:rFonts w:ascii="Arial" w:hAnsi="Arial"/>
                <w:sz w:val="22"/>
                <w:szCs w:val="22"/>
                <w:lang w:eastAsia="ja-JP"/>
              </w:rPr>
              <w:t xml:space="preserve">… a course where you will really need to know the fundamentals of STP, PESTLE, SWOT and have had some practice in it. The prerequisites will be checked </w:t>
            </w:r>
            <w:proofErr w:type="gramStart"/>
            <w:r w:rsidRPr="00C808F6">
              <w:rPr>
                <w:rFonts w:ascii="Arial" w:hAnsi="Arial"/>
                <w:sz w:val="22"/>
                <w:szCs w:val="22"/>
                <w:lang w:eastAsia="ja-JP"/>
              </w:rPr>
              <w:t>in the course of</w:t>
            </w:r>
            <w:proofErr w:type="gramEnd"/>
            <w:r w:rsidRPr="00C808F6">
              <w:rPr>
                <w:rFonts w:ascii="Arial" w:hAnsi="Arial"/>
                <w:sz w:val="22"/>
                <w:szCs w:val="22"/>
                <w:lang w:eastAsia="ja-JP"/>
              </w:rPr>
              <w:t xml:space="preserve"> the term. </w:t>
            </w:r>
          </w:p>
        </w:tc>
      </w:tr>
    </w:tbl>
    <w:p w14:paraId="1A35C023" w14:textId="77777777" w:rsidR="00372E24" w:rsidRPr="00C808F6" w:rsidRDefault="00372E24"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u w:val="single"/>
        </w:rPr>
      </w:pPr>
    </w:p>
    <w:p w14:paraId="1B18BAE3" w14:textId="5D53AFBB" w:rsidR="00C17A9A" w:rsidRPr="00E0398C"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E0398C">
        <w:rPr>
          <w:rFonts w:ascii="Helv" w:hAnsi="Helv" w:cs="Helv"/>
          <w:b/>
          <w:bCs/>
          <w:color w:val="008000"/>
          <w:u w:val="single"/>
        </w:rPr>
        <w:t xml:space="preserve">VIII.     </w:t>
      </w:r>
      <w:r w:rsidR="00C17A9A" w:rsidRPr="00E0398C">
        <w:rPr>
          <w:rFonts w:ascii="Helv" w:hAnsi="Helv" w:cs="Helv"/>
          <w:b/>
          <w:bCs/>
          <w:color w:val="008000"/>
          <w:u w:val="single"/>
        </w:rPr>
        <w:t>ADDITIONAL INFORMATION / NOTES</w:t>
      </w:r>
      <w:r w:rsidR="004C1118" w:rsidRPr="00E0398C">
        <w:rPr>
          <w:rFonts w:ascii="Helv" w:hAnsi="Helv" w:cs="Helv"/>
          <w:b/>
          <w:bCs/>
          <w:color w:val="008000"/>
          <w:u w:val="single"/>
        </w:rPr>
        <w:t>:</w:t>
      </w:r>
    </w:p>
    <w:p w14:paraId="4A5E6803" w14:textId="35CBEC6C" w:rsidR="00237C1C" w:rsidRPr="00C808F6" w:rsidRDefault="00083BC7" w:rsidP="00237C1C">
      <w:pPr>
        <w:autoSpaceDE w:val="0"/>
        <w:autoSpaceDN w:val="0"/>
        <w:adjustRightInd w:val="0"/>
        <w:spacing w:before="240"/>
        <w:jc w:val="both"/>
        <w:rPr>
          <w:rFonts w:ascii="Arial" w:eastAsia="Times New Roman" w:hAnsi="Arial" w:cs="Arial"/>
          <w:sz w:val="20"/>
          <w:szCs w:val="20"/>
        </w:rPr>
      </w:pPr>
      <w:r w:rsidRPr="00C808F6">
        <w:rPr>
          <w:rFonts w:ascii="Helv" w:hAnsi="Helv" w:cs="Helv"/>
          <w:b/>
          <w:bCs/>
          <w:sz w:val="22"/>
        </w:rPr>
        <w:t>Deferred Exams:</w:t>
      </w:r>
      <w:r w:rsidRPr="00C808F6">
        <w:rPr>
          <w:rFonts w:ascii="Helv" w:hAnsi="Helv" w:cs="Helv"/>
          <w:b/>
          <w:bCs/>
          <w:sz w:val="20"/>
          <w:szCs w:val="20"/>
        </w:rPr>
        <w:t xml:space="preserve"> </w:t>
      </w:r>
      <w:r w:rsidR="00237C1C" w:rsidRPr="00C808F6">
        <w:rPr>
          <w:rFonts w:ascii="Arial" w:hAnsi="Arial" w:cs="Arial"/>
          <w:sz w:val="20"/>
          <w:szCs w:val="20"/>
          <w:lang w:val="en-CA"/>
        </w:rPr>
        <w:t>Deferred standing may be granted to students who are unable to write their final examination at the scheduled time or to submit their outstanding course work on the last day of classes. Details can be found at </w:t>
      </w:r>
      <w:hyperlink r:id="rId21" w:tgtFrame="_blank" w:history="1">
        <w:r w:rsidR="00237C1C" w:rsidRPr="00C808F6">
          <w:rPr>
            <w:rStyle w:val="Hyperlink"/>
            <w:rFonts w:ascii="Arial" w:hAnsi="Arial" w:cs="Arial"/>
            <w:color w:val="auto"/>
            <w:sz w:val="20"/>
            <w:szCs w:val="20"/>
            <w:lang w:val="en-CA"/>
          </w:rPr>
          <w:t>http://myacademicrecord.students.yorku.ca/deferred-standing</w:t>
        </w:r>
      </w:hyperlink>
      <w:r w:rsidR="00237C1C" w:rsidRPr="00C808F6">
        <w:rPr>
          <w:rFonts w:ascii="Arial" w:hAnsi="Arial" w:cs="Arial"/>
          <w:sz w:val="20"/>
          <w:szCs w:val="20"/>
          <w:lang w:val="en-CA"/>
        </w:rPr>
        <w:t xml:space="preserve">. As communicated to the University community on March 13, 2020, Senate Executive has agreed </w:t>
      </w:r>
      <w:r w:rsidR="00237C1C" w:rsidRPr="00C808F6">
        <w:rPr>
          <w:rFonts w:ascii="Arial" w:hAnsi="Arial" w:cs="Arial"/>
          <w:b/>
          <w:bCs/>
          <w:sz w:val="20"/>
          <w:szCs w:val="20"/>
          <w:lang w:val="en-CA"/>
        </w:rPr>
        <w:t xml:space="preserve">to </w:t>
      </w:r>
      <w:r w:rsidR="00237C1C" w:rsidRPr="00C808F6">
        <w:rPr>
          <w:rFonts w:ascii="Arial" w:hAnsi="Arial" w:cs="Arial"/>
          <w:b/>
          <w:bCs/>
          <w:sz w:val="20"/>
          <w:szCs w:val="20"/>
          <w:shd w:val="clear" w:color="auto" w:fill="FFFF00"/>
          <w:lang w:val="en-CA"/>
        </w:rPr>
        <w:t xml:space="preserve">waive until further notice the requirement for students to submit an Attending Physician’s Statement in support of a request for deferred standing or petitions. </w:t>
      </w:r>
      <w:r w:rsidR="00237C1C" w:rsidRPr="00C808F6">
        <w:rPr>
          <w:rFonts w:ascii="Arial" w:eastAsia="Times New Roman" w:hAnsi="Arial" w:cs="Arial"/>
          <w:sz w:val="20"/>
          <w:szCs w:val="20"/>
        </w:rPr>
        <w:t xml:space="preserve">Note that </w:t>
      </w:r>
      <w:r w:rsidR="00237C1C" w:rsidRPr="00C808F6">
        <w:rPr>
          <w:rFonts w:ascii="Arial" w:eastAsia="Times New Roman" w:hAnsi="Arial" w:cs="Arial"/>
          <w:sz w:val="20"/>
          <w:szCs w:val="20"/>
          <w:highlight w:val="yellow"/>
        </w:rPr>
        <w:t>registration and application for deferred standing is still required</w:t>
      </w:r>
      <w:r w:rsidR="00237C1C" w:rsidRPr="00C808F6">
        <w:rPr>
          <w:rFonts w:ascii="Arial" w:eastAsia="Times New Roman" w:hAnsi="Arial" w:cs="Arial"/>
          <w:sz w:val="20"/>
          <w:szCs w:val="20"/>
        </w:rPr>
        <w:t xml:space="preserve"> </w:t>
      </w:r>
      <w:proofErr w:type="gramStart"/>
      <w:r w:rsidR="00237C1C" w:rsidRPr="00C808F6">
        <w:rPr>
          <w:rFonts w:ascii="Arial" w:eastAsia="Times New Roman" w:hAnsi="Arial" w:cs="Arial"/>
          <w:sz w:val="20"/>
          <w:szCs w:val="20"/>
        </w:rPr>
        <w:t>in order to</w:t>
      </w:r>
      <w:proofErr w:type="gramEnd"/>
      <w:r w:rsidR="00237C1C" w:rsidRPr="00C808F6">
        <w:rPr>
          <w:rFonts w:ascii="Arial" w:eastAsia="Times New Roman" w:hAnsi="Arial" w:cs="Arial"/>
          <w:sz w:val="20"/>
          <w:szCs w:val="20"/>
        </w:rPr>
        <w:t xml:space="preserve"> avoid a grade of zero on the final exam. Please go to </w:t>
      </w:r>
      <w:hyperlink r:id="rId22" w:history="1">
        <w:r w:rsidR="00237C1C" w:rsidRPr="00C808F6">
          <w:rPr>
            <w:rStyle w:val="Hyperlink"/>
            <w:rFonts w:ascii="Arial" w:eastAsia="Times New Roman" w:hAnsi="Arial" w:cs="Arial"/>
            <w:color w:val="auto"/>
            <w:sz w:val="20"/>
            <w:szCs w:val="20"/>
          </w:rPr>
          <w:t>https://sas-app.laps.yorku.ca/</w:t>
        </w:r>
      </w:hyperlink>
      <w:r w:rsidR="00237C1C" w:rsidRPr="00C808F6">
        <w:rPr>
          <w:rFonts w:ascii="Arial" w:eastAsia="Times New Roman" w:hAnsi="Arial" w:cs="Arial"/>
          <w:sz w:val="20"/>
          <w:szCs w:val="20"/>
        </w:rPr>
        <w:t xml:space="preserve"> for registration and information on the process. Note that the old deferred standing registration website (</w:t>
      </w:r>
      <w:hyperlink r:id="rId23" w:tgtFrame="_blank" w:history="1">
        <w:r w:rsidR="00237C1C" w:rsidRPr="00C808F6">
          <w:rPr>
            <w:rStyle w:val="Hyperlink"/>
            <w:rFonts w:ascii="Arial" w:eastAsia="Times New Roman" w:hAnsi="Arial" w:cs="Arial"/>
            <w:color w:val="auto"/>
            <w:sz w:val="20"/>
            <w:szCs w:val="20"/>
            <w:shd w:val="clear" w:color="auto" w:fill="FFFFFF"/>
            <w:lang w:val="en-CA"/>
          </w:rPr>
          <w:t>http://apps.eso.yorku.ca/apps/adms/deferredexams.nsf</w:t>
        </w:r>
      </w:hyperlink>
      <w:r w:rsidR="00237C1C" w:rsidRPr="00C808F6">
        <w:rPr>
          <w:rFonts w:ascii="Arial" w:eastAsia="Times New Roman" w:hAnsi="Arial" w:cs="Arial"/>
          <w:sz w:val="20"/>
          <w:szCs w:val="20"/>
          <w:shd w:val="clear" w:color="auto" w:fill="FFFFFF"/>
          <w:lang w:val="en-CA"/>
        </w:rPr>
        <w:t xml:space="preserve">) is </w:t>
      </w:r>
      <w:r w:rsidR="00237C1C" w:rsidRPr="00C808F6">
        <w:rPr>
          <w:rFonts w:ascii="Arial" w:eastAsia="Times New Roman" w:hAnsi="Arial" w:cs="Arial"/>
          <w:sz w:val="20"/>
          <w:szCs w:val="20"/>
          <w:u w:val="single"/>
          <w:shd w:val="clear" w:color="auto" w:fill="FFFFFF"/>
          <w:lang w:val="en-CA"/>
        </w:rPr>
        <w:t>not longer valid</w:t>
      </w:r>
      <w:r w:rsidR="00237C1C" w:rsidRPr="00C808F6">
        <w:rPr>
          <w:rFonts w:ascii="Arial" w:eastAsia="Times New Roman" w:hAnsi="Arial" w:cs="Arial"/>
          <w:sz w:val="20"/>
          <w:szCs w:val="20"/>
          <w:shd w:val="clear" w:color="auto" w:fill="FFFFFF"/>
          <w:lang w:val="en-CA"/>
        </w:rPr>
        <w:t>.</w:t>
      </w:r>
    </w:p>
    <w:p w14:paraId="46E050F3" w14:textId="56FFA432"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with approved DSA will be able to write their deferred examination during the School's deferred examination period. No further extensions of deferred exams shall be granted. The format </w:t>
      </w:r>
      <w:r w:rsidR="0038410E" w:rsidRPr="00C808F6">
        <w:rPr>
          <w:rFonts w:ascii="Helv" w:hAnsi="Helv" w:cs="Helv"/>
          <w:sz w:val="20"/>
          <w:szCs w:val="20"/>
        </w:rPr>
        <w:t>and duration</w:t>
      </w:r>
      <w:r w:rsidRPr="00C808F6">
        <w:rPr>
          <w:rFonts w:ascii="Helv" w:hAnsi="Helv" w:cs="Helv"/>
          <w:sz w:val="20"/>
          <w:szCs w:val="20"/>
        </w:rPr>
        <w:t xml:space="preserve"> of the deferred examination may be different from that of the originally scheduled examination. The deferred exam may be closed book. </w:t>
      </w:r>
    </w:p>
    <w:p w14:paraId="268E4595" w14:textId="24636115"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Academic Honesty</w:t>
      </w:r>
      <w:r w:rsidRPr="00C808F6">
        <w:rPr>
          <w:rFonts w:ascii="Helv" w:hAnsi="Helv" w:cs="Helv"/>
          <w:sz w:val="20"/>
          <w:szCs w:val="2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C808F6">
        <w:rPr>
          <w:rFonts w:ascii="Helv" w:hAnsi="Helv" w:cs="Helv"/>
          <w:sz w:val="20"/>
          <w:szCs w:val="20"/>
        </w:rPr>
        <w:t>investigated</w:t>
      </w:r>
      <w:proofErr w:type="gramEnd"/>
      <w:r w:rsidRPr="00C808F6">
        <w:rPr>
          <w:rFonts w:ascii="Helv" w:hAnsi="Helv" w:cs="Helv"/>
          <w:sz w:val="20"/>
          <w:szCs w:val="20"/>
        </w:rPr>
        <w:t xml:space="preserve"> and charges shall be laid if reasonable and probable grounds exist.</w:t>
      </w:r>
    </w:p>
    <w:p w14:paraId="3B102DA9"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Students should review the York Academic Honesty policy for themselves at:</w:t>
      </w:r>
    </w:p>
    <w:p w14:paraId="76B47FA3" w14:textId="77777777" w:rsidR="00083BC7" w:rsidRPr="00C808F6" w:rsidRDefault="00467EA6" w:rsidP="00083BC7">
      <w:pPr>
        <w:autoSpaceDE w:val="0"/>
        <w:autoSpaceDN w:val="0"/>
        <w:adjustRightInd w:val="0"/>
        <w:spacing w:before="240"/>
        <w:jc w:val="both"/>
        <w:rPr>
          <w:rFonts w:ascii="Helv" w:hAnsi="Helv" w:cs="Helv"/>
          <w:sz w:val="20"/>
          <w:szCs w:val="20"/>
        </w:rPr>
      </w:pPr>
      <w:hyperlink r:id="rId24" w:history="1">
        <w:r w:rsidR="00083BC7" w:rsidRPr="00C808F6">
          <w:rPr>
            <w:rStyle w:val="Hyperlink"/>
            <w:rFonts w:ascii="Helv" w:hAnsi="Helv" w:cs="Helv"/>
            <w:color w:val="auto"/>
            <w:sz w:val="20"/>
            <w:szCs w:val="20"/>
          </w:rPr>
          <w:t>http://www.yorku.ca/secretariat/policies/document.php?document=69</w:t>
        </w:r>
      </w:hyperlink>
    </w:p>
    <w:p w14:paraId="059188DA"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Students might also wish to review the interactive on-line Tutorial for students on academic integrity, at: </w:t>
      </w:r>
    </w:p>
    <w:p w14:paraId="3B3BD7C1" w14:textId="095AADE9" w:rsidR="00083BC7" w:rsidRPr="00C808F6" w:rsidRDefault="00467EA6" w:rsidP="00083BC7">
      <w:pPr>
        <w:autoSpaceDE w:val="0"/>
        <w:autoSpaceDN w:val="0"/>
        <w:adjustRightInd w:val="0"/>
        <w:spacing w:before="240"/>
        <w:jc w:val="both"/>
        <w:rPr>
          <w:rStyle w:val="Hyperlink"/>
          <w:rFonts w:ascii="Helv" w:hAnsi="Helv" w:cs="Helv"/>
          <w:color w:val="auto"/>
          <w:sz w:val="20"/>
          <w:szCs w:val="20"/>
        </w:rPr>
      </w:pPr>
      <w:hyperlink r:id="rId25" w:history="1">
        <w:r w:rsidR="00083BC7" w:rsidRPr="00C808F6">
          <w:rPr>
            <w:rStyle w:val="Hyperlink"/>
            <w:rFonts w:ascii="Helv" w:hAnsi="Helv" w:cs="Helv"/>
            <w:color w:val="auto"/>
            <w:sz w:val="20"/>
            <w:szCs w:val="20"/>
          </w:rPr>
          <w:t>https://spark.library.yorku.ca/academic-integrity-what-is-academic-integrity/</w:t>
        </w:r>
      </w:hyperlink>
    </w:p>
    <w:p w14:paraId="76CE794A" w14:textId="6A100E2E" w:rsidR="00F71079" w:rsidRPr="00C808F6" w:rsidRDefault="00F71079" w:rsidP="00083BC7">
      <w:pPr>
        <w:autoSpaceDE w:val="0"/>
        <w:autoSpaceDN w:val="0"/>
        <w:adjustRightInd w:val="0"/>
        <w:spacing w:before="240"/>
        <w:jc w:val="both"/>
        <w:rPr>
          <w:rStyle w:val="Hyperlink"/>
          <w:rFonts w:ascii="Helv" w:hAnsi="Helv" w:cs="Helv"/>
          <w:color w:val="auto"/>
          <w:sz w:val="20"/>
          <w:szCs w:val="20"/>
        </w:rPr>
      </w:pPr>
    </w:p>
    <w:p w14:paraId="04FCF61F" w14:textId="53192C0F" w:rsidR="00F71079" w:rsidRPr="00C808F6" w:rsidRDefault="00F71079" w:rsidP="0044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pPr>
      <w:r w:rsidRPr="00C808F6">
        <w:rPr>
          <w:rFonts w:ascii="Helv" w:hAnsi="Helv" w:cs="Helv"/>
          <w:sz w:val="20"/>
          <w:szCs w:val="20"/>
        </w:rPr>
        <w:t>Turnitin</w:t>
      </w:r>
      <w:r w:rsidR="004464B7" w:rsidRPr="00C808F6">
        <w:rPr>
          <w:rFonts w:ascii="Helv" w:hAnsi="Helv" w:cs="Helv"/>
          <w:sz w:val="20"/>
          <w:szCs w:val="20"/>
        </w:rPr>
        <w:t xml:space="preserve">: </w:t>
      </w:r>
      <w:r w:rsidRPr="00C808F6">
        <w:rPr>
          <w:rFonts w:ascii="Helv" w:hAnsi="Helv" w:cs="Helv"/>
          <w:sz w:val="20"/>
          <w:szCs w:val="20"/>
        </w:rPr>
        <w:t xml:space="preserve">To promote academic integrity in this course, students will be normally required to submit their written assignments to Turnitin (via the course </w:t>
      </w:r>
      <w:proofErr w:type="spellStart"/>
      <w:r w:rsidR="00F80CA5">
        <w:rPr>
          <w:rFonts w:ascii="Helv" w:hAnsi="Helv" w:cs="Helv"/>
          <w:sz w:val="20"/>
          <w:szCs w:val="20"/>
        </w:rPr>
        <w:t>eClass</w:t>
      </w:r>
      <w:proofErr w:type="spellEnd"/>
      <w:r w:rsidRPr="00C808F6">
        <w:rPr>
          <w:rFonts w:ascii="Helv" w:hAnsi="Helv" w:cs="Helv"/>
          <w:sz w:val="20"/>
          <w:szCs w:val="20"/>
        </w:rPr>
        <w:t>)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01D0E8AD"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 xml:space="preserve">Grading Scheme and Feedback Policy: </w:t>
      </w:r>
      <w:r w:rsidRPr="00C808F6">
        <w:rPr>
          <w:rFonts w:ascii="Helv" w:hAnsi="Helv" w:cs="Helv"/>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467AD4FE"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i/>
          <w:iCs/>
          <w:sz w:val="20"/>
          <w:szCs w:val="20"/>
        </w:rPr>
        <w:t>Note: Under unusual and/or unforeseeable circumstances which disrupt the academic norm, instructors are expected to provide grading schemes and academic feedback in the spirit of these regulations, as soon as possible.</w:t>
      </w:r>
      <w:r w:rsidRPr="00C808F6">
        <w:rPr>
          <w:rFonts w:ascii="Helv" w:hAnsi="Helv" w:cs="Helv"/>
          <w:sz w:val="20"/>
          <w:szCs w:val="20"/>
        </w:rPr>
        <w:t xml:space="preserve"> For more information on the Grading Scheme and Feedback Policy, please visit: </w:t>
      </w:r>
      <w:hyperlink r:id="rId26" w:history="1">
        <w:r w:rsidRPr="00C808F6">
          <w:rPr>
            <w:rStyle w:val="Hyperlink"/>
            <w:rFonts w:ascii="Helv" w:hAnsi="Helv" w:cs="Helv"/>
            <w:color w:val="auto"/>
            <w:sz w:val="20"/>
            <w:szCs w:val="20"/>
          </w:rPr>
          <w:t>http://www.yorku.ca/univsec/policies/document.php?document=86</w:t>
        </w:r>
      </w:hyperlink>
    </w:p>
    <w:p w14:paraId="3BD09C4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Reappraisals</w:t>
      </w:r>
      <w:r w:rsidRPr="00C808F6">
        <w:rPr>
          <w:rFonts w:ascii="Helv" w:hAnsi="Helv" w:cs="Helv"/>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w:t>
      </w:r>
      <w:proofErr w:type="gramStart"/>
      <w:r w:rsidRPr="00C808F6">
        <w:rPr>
          <w:rFonts w:ascii="Helv" w:hAnsi="Helv" w:cs="Helv"/>
          <w:sz w:val="20"/>
          <w:szCs w:val="20"/>
        </w:rPr>
        <w:t>lowered</w:t>
      </w:r>
      <w:proofErr w:type="gramEnd"/>
      <w:r w:rsidRPr="00C808F6">
        <w:rPr>
          <w:rFonts w:ascii="Helv" w:hAnsi="Helv" w:cs="Helv"/>
          <w:sz w:val="20"/>
          <w:szCs w:val="20"/>
        </w:rPr>
        <w:t xml:space="preserve"> or confirmed. For reappraisal procedures and information, please visit the Office of the Registrar site at: </w:t>
      </w:r>
      <w:hyperlink r:id="rId27" w:history="1">
        <w:r w:rsidRPr="00C808F6">
          <w:rPr>
            <w:rStyle w:val="Hyperlink"/>
            <w:rFonts w:ascii="Helv" w:hAnsi="Helv" w:cs="Helv"/>
            <w:color w:val="auto"/>
            <w:sz w:val="20"/>
            <w:szCs w:val="20"/>
          </w:rPr>
          <w:t>http://myacademicrecord.students.yorku.ca/grade-reappraisal-policy</w:t>
        </w:r>
      </w:hyperlink>
    </w:p>
    <w:p w14:paraId="4D07415B"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Accommodation Procedures:</w:t>
      </w:r>
      <w:r w:rsidRPr="00C808F6">
        <w:rPr>
          <w:rFonts w:ascii="Helv" w:hAnsi="Helv" w:cs="Helv"/>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8" w:history="1">
        <w:r w:rsidRPr="00C808F6">
          <w:rPr>
            <w:rStyle w:val="Hyperlink"/>
            <w:rFonts w:ascii="Helv" w:hAnsi="Helv" w:cs="Helv"/>
            <w:color w:val="auto"/>
            <w:sz w:val="20"/>
            <w:szCs w:val="20"/>
          </w:rPr>
          <w:t>http://ds.info.yorku.ca/academic-support-accomodations/</w:t>
        </w:r>
      </w:hyperlink>
    </w:p>
    <w:p w14:paraId="2A630E6F"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b/>
          <w:bCs/>
          <w:sz w:val="22"/>
        </w:rPr>
        <w:t>Religious Accommodation</w:t>
      </w:r>
      <w:r w:rsidRPr="00C808F6">
        <w:rPr>
          <w:rFonts w:ascii="Helv" w:hAnsi="Helv" w:cs="Helv"/>
          <w:sz w:val="20"/>
          <w:szCs w:val="20"/>
        </w:rPr>
        <w:t xml:space="preserve">: York University is committed to respecting the religious beliefs and practices of all members of the </w:t>
      </w:r>
      <w:proofErr w:type="gramStart"/>
      <w:r w:rsidRPr="00C808F6">
        <w:rPr>
          <w:rFonts w:ascii="Helv" w:hAnsi="Helv" w:cs="Helv"/>
          <w:sz w:val="20"/>
          <w:szCs w:val="20"/>
        </w:rPr>
        <w:t>community, and</w:t>
      </w:r>
      <w:proofErr w:type="gramEnd"/>
      <w:r w:rsidRPr="00C808F6">
        <w:rPr>
          <w:rFonts w:ascii="Helv" w:hAnsi="Helv" w:cs="Helv"/>
          <w:sz w:val="20"/>
          <w:szCs w:val="20"/>
        </w:rPr>
        <w:t xml:space="preserve"> making accommodations for observances of special significance to adherents. For more information on religious accommodation, please visit:</w:t>
      </w:r>
      <w:r w:rsidRPr="00C808F6">
        <w:rPr>
          <w:rFonts w:ascii="Helv" w:hAnsi="Helv" w:cs="Helv"/>
          <w:sz w:val="20"/>
          <w:szCs w:val="20"/>
          <w:u w:val="single"/>
        </w:rPr>
        <w:br/>
      </w:r>
      <w:hyperlink r:id="rId29" w:history="1">
        <w:r w:rsidRPr="00C808F6">
          <w:rPr>
            <w:rStyle w:val="Hyperlink"/>
            <w:rFonts w:ascii="Helv" w:hAnsi="Helv" w:cs="Helv"/>
            <w:color w:val="auto"/>
            <w:sz w:val="20"/>
            <w:szCs w:val="20"/>
          </w:rPr>
          <w:t>https://w2prod.sis.yorku.ca/Apps/WebObjects/cdm.woa/wa/regobs</w:t>
        </w:r>
      </w:hyperlink>
      <w:r w:rsidRPr="00C808F6">
        <w:rPr>
          <w:rFonts w:ascii="Helv" w:hAnsi="Helv" w:cs="Helv"/>
          <w:sz w:val="20"/>
          <w:szCs w:val="20"/>
        </w:rPr>
        <w:t xml:space="preserve"> </w:t>
      </w:r>
    </w:p>
    <w:p w14:paraId="352D9204" w14:textId="77777777" w:rsidR="00083BC7" w:rsidRPr="00C808F6" w:rsidRDefault="00083BC7" w:rsidP="00083BC7">
      <w:pPr>
        <w:autoSpaceDE w:val="0"/>
        <w:autoSpaceDN w:val="0"/>
        <w:adjustRightInd w:val="0"/>
        <w:spacing w:before="240"/>
        <w:jc w:val="both"/>
        <w:rPr>
          <w:rFonts w:ascii="Helv" w:hAnsi="Helv" w:cs="Helv"/>
          <w:b/>
          <w:bCs/>
          <w:sz w:val="22"/>
        </w:rPr>
      </w:pPr>
      <w:r w:rsidRPr="00C808F6">
        <w:rPr>
          <w:rFonts w:ascii="Helv" w:hAnsi="Helv" w:cs="Helv"/>
          <w:b/>
          <w:bCs/>
          <w:sz w:val="22"/>
        </w:rPr>
        <w:t>Academic Accommodation for Students with Disabilities (Senate Policy)</w:t>
      </w:r>
    </w:p>
    <w:p w14:paraId="30476731"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0" w:history="1">
        <w:r w:rsidRPr="00C808F6">
          <w:rPr>
            <w:rStyle w:val="Hyperlink"/>
            <w:rFonts w:ascii="Helv" w:hAnsi="Helv" w:cs="Helv"/>
            <w:color w:val="auto"/>
            <w:sz w:val="20"/>
            <w:szCs w:val="20"/>
          </w:rPr>
          <w:t>http://www.yorku.ca/dshub/</w:t>
        </w:r>
      </w:hyperlink>
    </w:p>
    <w:p w14:paraId="3E4E7E12" w14:textId="77777777" w:rsidR="00083BC7" w:rsidRPr="00C808F6" w:rsidRDefault="00083BC7" w:rsidP="00083BC7">
      <w:pPr>
        <w:autoSpaceDE w:val="0"/>
        <w:autoSpaceDN w:val="0"/>
        <w:adjustRightInd w:val="0"/>
        <w:spacing w:before="240"/>
        <w:jc w:val="both"/>
        <w:rPr>
          <w:rFonts w:ascii="Helv" w:hAnsi="Helv" w:cs="Helv"/>
          <w:sz w:val="20"/>
          <w:szCs w:val="20"/>
        </w:rPr>
      </w:pPr>
      <w:r w:rsidRPr="00C808F6">
        <w:rPr>
          <w:rFonts w:ascii="Helv" w:hAnsi="Helv" w:cs="Helv"/>
          <w:sz w:val="20"/>
          <w:szCs w:val="20"/>
        </w:rPr>
        <w:t xml:space="preserve">York’s disabilities offices and the Registrar’s Office work in partnership to support alternate exam and test accommodation services for students with disabilities at the </w:t>
      </w:r>
      <w:proofErr w:type="spellStart"/>
      <w:r w:rsidRPr="00C808F6">
        <w:rPr>
          <w:rFonts w:ascii="Helv" w:hAnsi="Helv" w:cs="Helv"/>
          <w:sz w:val="20"/>
          <w:szCs w:val="20"/>
        </w:rPr>
        <w:t>Keele</w:t>
      </w:r>
      <w:proofErr w:type="spellEnd"/>
      <w:r w:rsidRPr="00C808F6">
        <w:rPr>
          <w:rFonts w:ascii="Helv" w:hAnsi="Helv" w:cs="Helv"/>
          <w:sz w:val="20"/>
          <w:szCs w:val="20"/>
        </w:rPr>
        <w:t xml:space="preserve"> campus. For more information on alternate exams and tests please visit </w:t>
      </w:r>
      <w:hyperlink r:id="rId31" w:history="1">
        <w:r w:rsidRPr="00C808F6">
          <w:rPr>
            <w:rStyle w:val="Hyperlink"/>
            <w:rFonts w:ascii="Helv" w:hAnsi="Helv" w:cs="Helv"/>
            <w:color w:val="auto"/>
            <w:sz w:val="20"/>
            <w:szCs w:val="20"/>
          </w:rPr>
          <w:t>http://www.yorku.ca/altexams/</w:t>
        </w:r>
      </w:hyperlink>
      <w:r w:rsidRPr="00C808F6">
        <w:rPr>
          <w:rFonts w:ascii="Helv" w:hAnsi="Helv" w:cs="Helv"/>
          <w:sz w:val="20"/>
          <w:szCs w:val="20"/>
        </w:rPr>
        <w:t xml:space="preserve"> </w:t>
      </w:r>
    </w:p>
    <w:p w14:paraId="64474603" w14:textId="77777777" w:rsidR="00083BC7" w:rsidRPr="00C808F6" w:rsidRDefault="00083BC7" w:rsidP="00083BC7">
      <w:pPr>
        <w:rPr>
          <w:rFonts w:ascii="Calibri" w:hAnsi="Calibri"/>
          <w:szCs w:val="22"/>
        </w:rPr>
      </w:pPr>
      <w:r w:rsidRPr="00C808F6">
        <w:rPr>
          <w:rFonts w:ascii="Helv" w:hAnsi="Helv" w:cs="Helv"/>
          <w:sz w:val="20"/>
          <w:szCs w:val="20"/>
        </w:rPr>
        <w:t>Please alert the Course Director as soon as possible should you require special accommodations.</w:t>
      </w:r>
    </w:p>
    <w:p w14:paraId="1D55DA40" w14:textId="77777777" w:rsidR="009B17DE" w:rsidRPr="00C808F6" w:rsidRDefault="009B17DE" w:rsidP="00083BC7">
      <w:pPr>
        <w:shd w:val="clear" w:color="auto" w:fill="FFFFFF"/>
        <w:spacing w:line="264" w:lineRule="auto"/>
        <w:jc w:val="both"/>
      </w:pPr>
    </w:p>
    <w:sectPr w:rsidR="009B17DE" w:rsidRPr="00C808F6" w:rsidSect="00A40FE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DF6" w14:textId="77777777" w:rsidR="00A05338" w:rsidRDefault="00A05338" w:rsidP="003A5C81">
      <w:r>
        <w:separator/>
      </w:r>
    </w:p>
  </w:endnote>
  <w:endnote w:type="continuationSeparator" w:id="0">
    <w:p w14:paraId="28E74550" w14:textId="77777777" w:rsidR="00A05338" w:rsidRDefault="00A05338" w:rsidP="003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777" w14:textId="77777777" w:rsidR="00232182" w:rsidRPr="003A5C81" w:rsidRDefault="00232182">
    <w:pPr>
      <w:pStyle w:val="Footer"/>
      <w:jc w:val="right"/>
      <w:rPr>
        <w:rFonts w:ascii="Arial" w:hAnsi="Arial" w:cs="Arial"/>
      </w:rPr>
    </w:pPr>
    <w:r w:rsidRPr="003A5C81">
      <w:rPr>
        <w:rFonts w:ascii="Arial" w:hAnsi="Arial" w:cs="Arial"/>
      </w:rPr>
      <w:fldChar w:fldCharType="begin"/>
    </w:r>
    <w:r w:rsidRPr="003A5C81">
      <w:rPr>
        <w:rFonts w:ascii="Arial" w:hAnsi="Arial" w:cs="Arial"/>
      </w:rPr>
      <w:instrText xml:space="preserve"> PAGE   \* MERGEFORMAT </w:instrText>
    </w:r>
    <w:r w:rsidRPr="003A5C81">
      <w:rPr>
        <w:rFonts w:ascii="Arial" w:hAnsi="Arial" w:cs="Arial"/>
      </w:rPr>
      <w:fldChar w:fldCharType="separate"/>
    </w:r>
    <w:r>
      <w:rPr>
        <w:rFonts w:ascii="Arial" w:hAnsi="Arial" w:cs="Arial"/>
        <w:noProof/>
      </w:rPr>
      <w:t>8</w:t>
    </w:r>
    <w:r w:rsidRPr="003A5C81">
      <w:rPr>
        <w:rFonts w:ascii="Arial" w:hAnsi="Arial" w:cs="Arial"/>
        <w:noProof/>
      </w:rPr>
      <w:fldChar w:fldCharType="end"/>
    </w:r>
  </w:p>
  <w:p w14:paraId="24D35FCE" w14:textId="77777777" w:rsidR="00232182" w:rsidRDefault="00232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8D79" w14:textId="77777777" w:rsidR="00A05338" w:rsidRDefault="00A05338" w:rsidP="003A5C81">
      <w:r>
        <w:separator/>
      </w:r>
    </w:p>
  </w:footnote>
  <w:footnote w:type="continuationSeparator" w:id="0">
    <w:p w14:paraId="64BF0CC0" w14:textId="77777777" w:rsidR="00A05338" w:rsidRDefault="00A05338" w:rsidP="003A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7F"/>
    <w:multiLevelType w:val="hybridMultilevel"/>
    <w:tmpl w:val="FF1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70B0"/>
    <w:multiLevelType w:val="hybridMultilevel"/>
    <w:tmpl w:val="B6B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9C5"/>
    <w:multiLevelType w:val="hybridMultilevel"/>
    <w:tmpl w:val="F0300BBA"/>
    <w:lvl w:ilvl="0" w:tplc="4212F7E0">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B432A"/>
    <w:multiLevelType w:val="hybridMultilevel"/>
    <w:tmpl w:val="B81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0009"/>
    <w:multiLevelType w:val="hybridMultilevel"/>
    <w:tmpl w:val="0F8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A7B"/>
    <w:multiLevelType w:val="hybridMultilevel"/>
    <w:tmpl w:val="CE9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22299"/>
    <w:multiLevelType w:val="hybridMultilevel"/>
    <w:tmpl w:val="23387AD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62486"/>
    <w:multiLevelType w:val="hybridMultilevel"/>
    <w:tmpl w:val="E0B65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446710"/>
    <w:multiLevelType w:val="hybridMultilevel"/>
    <w:tmpl w:val="2E5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0D5A"/>
    <w:multiLevelType w:val="hybridMultilevel"/>
    <w:tmpl w:val="EFE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296E72"/>
    <w:multiLevelType w:val="hybridMultilevel"/>
    <w:tmpl w:val="C310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4848"/>
    <w:multiLevelType w:val="hybridMultilevel"/>
    <w:tmpl w:val="5846E7CE"/>
    <w:lvl w:ilvl="0" w:tplc="59C675B6">
      <w:start w:val="1"/>
      <w:numFmt w:val="bullet"/>
      <w:lvlText w:val="–"/>
      <w:lvlJc w:val="left"/>
      <w:pPr>
        <w:tabs>
          <w:tab w:val="num" w:pos="720"/>
        </w:tabs>
        <w:ind w:left="720" w:hanging="360"/>
      </w:pPr>
      <w:rPr>
        <w:rFonts w:ascii="Times New Roman" w:hAnsi="Times New Roman" w:hint="default"/>
      </w:rPr>
    </w:lvl>
    <w:lvl w:ilvl="1" w:tplc="3C585152">
      <w:start w:val="177"/>
      <w:numFmt w:val="bullet"/>
      <w:lvlText w:val="–"/>
      <w:lvlJc w:val="left"/>
      <w:pPr>
        <w:tabs>
          <w:tab w:val="num" w:pos="1440"/>
        </w:tabs>
        <w:ind w:left="1440" w:hanging="360"/>
      </w:pPr>
      <w:rPr>
        <w:rFonts w:ascii="Times New Roman" w:hAnsi="Times New Roman" w:hint="default"/>
      </w:rPr>
    </w:lvl>
    <w:lvl w:ilvl="2" w:tplc="2F74E57A">
      <w:start w:val="177"/>
      <w:numFmt w:val="bullet"/>
      <w:lvlText w:val="•"/>
      <w:lvlJc w:val="left"/>
      <w:pPr>
        <w:tabs>
          <w:tab w:val="num" w:pos="2160"/>
        </w:tabs>
        <w:ind w:left="2160" w:hanging="360"/>
      </w:pPr>
      <w:rPr>
        <w:rFonts w:ascii="Times New Roman" w:hAnsi="Times New Roman" w:hint="default"/>
      </w:rPr>
    </w:lvl>
    <w:lvl w:ilvl="3" w:tplc="2812A6B2">
      <w:start w:val="1"/>
      <w:numFmt w:val="bullet"/>
      <w:lvlText w:val="–"/>
      <w:lvlJc w:val="left"/>
      <w:pPr>
        <w:tabs>
          <w:tab w:val="num" w:pos="2880"/>
        </w:tabs>
        <w:ind w:left="2880" w:hanging="360"/>
      </w:pPr>
      <w:rPr>
        <w:rFonts w:ascii="Times New Roman" w:hAnsi="Times New Roman" w:hint="default"/>
      </w:rPr>
    </w:lvl>
    <w:lvl w:ilvl="4" w:tplc="98708CA2" w:tentative="1">
      <w:start w:val="1"/>
      <w:numFmt w:val="bullet"/>
      <w:lvlText w:val="–"/>
      <w:lvlJc w:val="left"/>
      <w:pPr>
        <w:tabs>
          <w:tab w:val="num" w:pos="3600"/>
        </w:tabs>
        <w:ind w:left="3600" w:hanging="360"/>
      </w:pPr>
      <w:rPr>
        <w:rFonts w:ascii="Times New Roman" w:hAnsi="Times New Roman" w:hint="default"/>
      </w:rPr>
    </w:lvl>
    <w:lvl w:ilvl="5" w:tplc="C06EAF52" w:tentative="1">
      <w:start w:val="1"/>
      <w:numFmt w:val="bullet"/>
      <w:lvlText w:val="–"/>
      <w:lvlJc w:val="left"/>
      <w:pPr>
        <w:tabs>
          <w:tab w:val="num" w:pos="4320"/>
        </w:tabs>
        <w:ind w:left="4320" w:hanging="360"/>
      </w:pPr>
      <w:rPr>
        <w:rFonts w:ascii="Times New Roman" w:hAnsi="Times New Roman" w:hint="default"/>
      </w:rPr>
    </w:lvl>
    <w:lvl w:ilvl="6" w:tplc="5066EB32" w:tentative="1">
      <w:start w:val="1"/>
      <w:numFmt w:val="bullet"/>
      <w:lvlText w:val="–"/>
      <w:lvlJc w:val="left"/>
      <w:pPr>
        <w:tabs>
          <w:tab w:val="num" w:pos="5040"/>
        </w:tabs>
        <w:ind w:left="5040" w:hanging="360"/>
      </w:pPr>
      <w:rPr>
        <w:rFonts w:ascii="Times New Roman" w:hAnsi="Times New Roman" w:hint="default"/>
      </w:rPr>
    </w:lvl>
    <w:lvl w:ilvl="7" w:tplc="A57E8558" w:tentative="1">
      <w:start w:val="1"/>
      <w:numFmt w:val="bullet"/>
      <w:lvlText w:val="–"/>
      <w:lvlJc w:val="left"/>
      <w:pPr>
        <w:tabs>
          <w:tab w:val="num" w:pos="5760"/>
        </w:tabs>
        <w:ind w:left="5760" w:hanging="360"/>
      </w:pPr>
      <w:rPr>
        <w:rFonts w:ascii="Times New Roman" w:hAnsi="Times New Roman" w:hint="default"/>
      </w:rPr>
    </w:lvl>
    <w:lvl w:ilvl="8" w:tplc="15B2CA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8C52FB"/>
    <w:multiLevelType w:val="hybridMultilevel"/>
    <w:tmpl w:val="77C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77800"/>
    <w:multiLevelType w:val="hybridMultilevel"/>
    <w:tmpl w:val="A74EFC56"/>
    <w:lvl w:ilvl="0" w:tplc="04090001">
      <w:start w:val="1"/>
      <w:numFmt w:val="bullet"/>
      <w:lvlText w:val=""/>
      <w:lvlJc w:val="left"/>
      <w:pPr>
        <w:tabs>
          <w:tab w:val="num" w:pos="953"/>
        </w:tabs>
        <w:ind w:left="953" w:hanging="360"/>
      </w:pPr>
      <w:rPr>
        <w:rFonts w:ascii="Symbol" w:hAnsi="Symbol" w:hint="default"/>
      </w:rPr>
    </w:lvl>
    <w:lvl w:ilvl="1" w:tplc="034E0D2E">
      <w:numFmt w:val="bullet"/>
      <w:lvlText w:val="-"/>
      <w:lvlJc w:val="left"/>
      <w:pPr>
        <w:tabs>
          <w:tab w:val="num" w:pos="1673"/>
        </w:tabs>
        <w:ind w:left="1673" w:hanging="360"/>
      </w:pPr>
      <w:rPr>
        <w:rFonts w:ascii="Arial" w:eastAsia="Times New Roman" w:hAnsi="Arial" w:cs="Arial"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5" w15:restartNumberingAfterBreak="0">
    <w:nsid w:val="42312291"/>
    <w:multiLevelType w:val="hybridMultilevel"/>
    <w:tmpl w:val="8454F9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93C0A"/>
    <w:multiLevelType w:val="hybridMultilevel"/>
    <w:tmpl w:val="0A8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755DE"/>
    <w:multiLevelType w:val="hybridMultilevel"/>
    <w:tmpl w:val="D13EB56A"/>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675F8"/>
    <w:multiLevelType w:val="hybridMultilevel"/>
    <w:tmpl w:val="C592EE3C"/>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673"/>
        </w:tabs>
        <w:ind w:left="1673" w:hanging="360"/>
      </w:pPr>
      <w:rPr>
        <w:rFonts w:ascii="Courier New" w:hAnsi="Courier New" w:cs="Courier New"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19" w15:restartNumberingAfterBreak="0">
    <w:nsid w:val="4F9252B4"/>
    <w:multiLevelType w:val="hybridMultilevel"/>
    <w:tmpl w:val="02D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C1A31"/>
    <w:multiLevelType w:val="hybridMultilevel"/>
    <w:tmpl w:val="F12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54B89"/>
    <w:multiLevelType w:val="hybridMultilevel"/>
    <w:tmpl w:val="29D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1730"/>
    <w:multiLevelType w:val="hybridMultilevel"/>
    <w:tmpl w:val="7AD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F004A"/>
    <w:multiLevelType w:val="hybridMultilevel"/>
    <w:tmpl w:val="681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C1F4F"/>
    <w:multiLevelType w:val="multilevel"/>
    <w:tmpl w:val="2A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76E97"/>
    <w:multiLevelType w:val="hybridMultilevel"/>
    <w:tmpl w:val="C394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21651"/>
    <w:multiLevelType w:val="hybridMultilevel"/>
    <w:tmpl w:val="BE5A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772A4"/>
    <w:multiLevelType w:val="hybridMultilevel"/>
    <w:tmpl w:val="ADBC731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42BF9"/>
    <w:multiLevelType w:val="hybridMultilevel"/>
    <w:tmpl w:val="087A6B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F5A7C"/>
    <w:multiLevelType w:val="multilevel"/>
    <w:tmpl w:val="2F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7"/>
  </w:num>
  <w:num w:numId="4">
    <w:abstractNumId w:val="18"/>
  </w:num>
  <w:num w:numId="5">
    <w:abstractNumId w:val="14"/>
  </w:num>
  <w:num w:numId="6">
    <w:abstractNumId w:val="6"/>
  </w:num>
  <w:num w:numId="7">
    <w:abstractNumId w:val="27"/>
  </w:num>
  <w:num w:numId="8">
    <w:abstractNumId w:val="12"/>
  </w:num>
  <w:num w:numId="9">
    <w:abstractNumId w:val="26"/>
  </w:num>
  <w:num w:numId="10">
    <w:abstractNumId w:val="0"/>
  </w:num>
  <w:num w:numId="11">
    <w:abstractNumId w:val="28"/>
  </w:num>
  <w:num w:numId="12">
    <w:abstractNumId w:val="9"/>
  </w:num>
  <w:num w:numId="13">
    <w:abstractNumId w:val="20"/>
  </w:num>
  <w:num w:numId="14">
    <w:abstractNumId w:val="9"/>
  </w:num>
  <w:num w:numId="15">
    <w:abstractNumId w:val="16"/>
  </w:num>
  <w:num w:numId="16">
    <w:abstractNumId w:val="5"/>
  </w:num>
  <w:num w:numId="17">
    <w:abstractNumId w:val="4"/>
  </w:num>
  <w:num w:numId="18">
    <w:abstractNumId w:val="22"/>
  </w:num>
  <w:num w:numId="19">
    <w:abstractNumId w:val="21"/>
  </w:num>
  <w:num w:numId="20">
    <w:abstractNumId w:val="1"/>
  </w:num>
  <w:num w:numId="21">
    <w:abstractNumId w:val="11"/>
  </w:num>
  <w:num w:numId="22">
    <w:abstractNumId w:val="8"/>
  </w:num>
  <w:num w:numId="23">
    <w:abstractNumId w:val="10"/>
  </w:num>
  <w:num w:numId="24">
    <w:abstractNumId w:val="2"/>
  </w:num>
  <w:num w:numId="25">
    <w:abstractNumId w:val="19"/>
  </w:num>
  <w:num w:numId="26">
    <w:abstractNumId w:val="3"/>
  </w:num>
  <w:num w:numId="27">
    <w:abstractNumId w:val="13"/>
  </w:num>
  <w:num w:numId="28">
    <w:abstractNumId w:val="25"/>
  </w:num>
  <w:num w:numId="29">
    <w:abstractNumId w:val="7"/>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9A"/>
    <w:rsid w:val="0000512F"/>
    <w:rsid w:val="0000563A"/>
    <w:rsid w:val="00014E4B"/>
    <w:rsid w:val="00015EFB"/>
    <w:rsid w:val="00016259"/>
    <w:rsid w:val="00020F17"/>
    <w:rsid w:val="00023EC3"/>
    <w:rsid w:val="0003227E"/>
    <w:rsid w:val="00033208"/>
    <w:rsid w:val="0003417F"/>
    <w:rsid w:val="00035D99"/>
    <w:rsid w:val="00036603"/>
    <w:rsid w:val="000407E8"/>
    <w:rsid w:val="00053739"/>
    <w:rsid w:val="00054FE0"/>
    <w:rsid w:val="00066122"/>
    <w:rsid w:val="00066DC7"/>
    <w:rsid w:val="00071280"/>
    <w:rsid w:val="00076120"/>
    <w:rsid w:val="00080002"/>
    <w:rsid w:val="00080FAD"/>
    <w:rsid w:val="00083BC7"/>
    <w:rsid w:val="00084E78"/>
    <w:rsid w:val="000A27F9"/>
    <w:rsid w:val="000A629A"/>
    <w:rsid w:val="000B0184"/>
    <w:rsid w:val="000B63DC"/>
    <w:rsid w:val="000B78FE"/>
    <w:rsid w:val="000C22F0"/>
    <w:rsid w:val="000C670E"/>
    <w:rsid w:val="000D0185"/>
    <w:rsid w:val="000E3C8A"/>
    <w:rsid w:val="000E7E21"/>
    <w:rsid w:val="000F25D2"/>
    <w:rsid w:val="000F41CD"/>
    <w:rsid w:val="001028F9"/>
    <w:rsid w:val="00103B61"/>
    <w:rsid w:val="001121D8"/>
    <w:rsid w:val="0011411B"/>
    <w:rsid w:val="00117494"/>
    <w:rsid w:val="001212E0"/>
    <w:rsid w:val="00121F7C"/>
    <w:rsid w:val="0013102F"/>
    <w:rsid w:val="00134417"/>
    <w:rsid w:val="00143927"/>
    <w:rsid w:val="00146B3F"/>
    <w:rsid w:val="00152081"/>
    <w:rsid w:val="00153874"/>
    <w:rsid w:val="00154834"/>
    <w:rsid w:val="00155A79"/>
    <w:rsid w:val="001656A5"/>
    <w:rsid w:val="00165F20"/>
    <w:rsid w:val="00167350"/>
    <w:rsid w:val="001673F1"/>
    <w:rsid w:val="001714A0"/>
    <w:rsid w:val="00172D7D"/>
    <w:rsid w:val="00173BFC"/>
    <w:rsid w:val="0017404F"/>
    <w:rsid w:val="0017432D"/>
    <w:rsid w:val="00176A68"/>
    <w:rsid w:val="00176DF7"/>
    <w:rsid w:val="00176ECD"/>
    <w:rsid w:val="00177D47"/>
    <w:rsid w:val="00182093"/>
    <w:rsid w:val="00182EC0"/>
    <w:rsid w:val="00183C9B"/>
    <w:rsid w:val="00187BFF"/>
    <w:rsid w:val="0019325D"/>
    <w:rsid w:val="0019345B"/>
    <w:rsid w:val="00195907"/>
    <w:rsid w:val="001968D7"/>
    <w:rsid w:val="001A68F6"/>
    <w:rsid w:val="001B1C9B"/>
    <w:rsid w:val="001B3E8B"/>
    <w:rsid w:val="001B6791"/>
    <w:rsid w:val="001C2CCA"/>
    <w:rsid w:val="001C4016"/>
    <w:rsid w:val="001D2198"/>
    <w:rsid w:val="001D21F8"/>
    <w:rsid w:val="001D3AC5"/>
    <w:rsid w:val="001D62B9"/>
    <w:rsid w:val="001D75AA"/>
    <w:rsid w:val="001D7993"/>
    <w:rsid w:val="001E5B97"/>
    <w:rsid w:val="001F0F88"/>
    <w:rsid w:val="001F2908"/>
    <w:rsid w:val="001F2F3D"/>
    <w:rsid w:val="001F73EF"/>
    <w:rsid w:val="00201832"/>
    <w:rsid w:val="00201C37"/>
    <w:rsid w:val="0020408B"/>
    <w:rsid w:val="00205084"/>
    <w:rsid w:val="00206EB6"/>
    <w:rsid w:val="00212DB3"/>
    <w:rsid w:val="0021467A"/>
    <w:rsid w:val="00214789"/>
    <w:rsid w:val="00214E3F"/>
    <w:rsid w:val="0022292C"/>
    <w:rsid w:val="00224E0D"/>
    <w:rsid w:val="00225451"/>
    <w:rsid w:val="00232182"/>
    <w:rsid w:val="00232455"/>
    <w:rsid w:val="00233259"/>
    <w:rsid w:val="00237061"/>
    <w:rsid w:val="00237907"/>
    <w:rsid w:val="00237C1C"/>
    <w:rsid w:val="00246D84"/>
    <w:rsid w:val="00251683"/>
    <w:rsid w:val="002539AC"/>
    <w:rsid w:val="00257E85"/>
    <w:rsid w:val="002603FA"/>
    <w:rsid w:val="00261238"/>
    <w:rsid w:val="00263037"/>
    <w:rsid w:val="00263AF7"/>
    <w:rsid w:val="00265788"/>
    <w:rsid w:val="002659F8"/>
    <w:rsid w:val="0026786C"/>
    <w:rsid w:val="002719CB"/>
    <w:rsid w:val="00281BE7"/>
    <w:rsid w:val="00291BB9"/>
    <w:rsid w:val="00294762"/>
    <w:rsid w:val="00296A29"/>
    <w:rsid w:val="002970F0"/>
    <w:rsid w:val="002A59B4"/>
    <w:rsid w:val="002A7BE4"/>
    <w:rsid w:val="002B0D38"/>
    <w:rsid w:val="002B417C"/>
    <w:rsid w:val="002D6B27"/>
    <w:rsid w:val="002E47C1"/>
    <w:rsid w:val="002E6E25"/>
    <w:rsid w:val="002F187F"/>
    <w:rsid w:val="002F5060"/>
    <w:rsid w:val="00314136"/>
    <w:rsid w:val="00314CD3"/>
    <w:rsid w:val="003207BF"/>
    <w:rsid w:val="00323B81"/>
    <w:rsid w:val="0032484A"/>
    <w:rsid w:val="00324D49"/>
    <w:rsid w:val="003258AF"/>
    <w:rsid w:val="00331BEF"/>
    <w:rsid w:val="00332942"/>
    <w:rsid w:val="00333D3E"/>
    <w:rsid w:val="0033645F"/>
    <w:rsid w:val="00340077"/>
    <w:rsid w:val="00340355"/>
    <w:rsid w:val="00346737"/>
    <w:rsid w:val="00347C12"/>
    <w:rsid w:val="00347E64"/>
    <w:rsid w:val="0035343D"/>
    <w:rsid w:val="00357A80"/>
    <w:rsid w:val="00364B9F"/>
    <w:rsid w:val="003728B8"/>
    <w:rsid w:val="00372E24"/>
    <w:rsid w:val="00374E11"/>
    <w:rsid w:val="0038410E"/>
    <w:rsid w:val="00391FF8"/>
    <w:rsid w:val="003925C5"/>
    <w:rsid w:val="00397340"/>
    <w:rsid w:val="003A1A8C"/>
    <w:rsid w:val="003A5C81"/>
    <w:rsid w:val="003B4CCF"/>
    <w:rsid w:val="003B4D88"/>
    <w:rsid w:val="003B5046"/>
    <w:rsid w:val="003B5E37"/>
    <w:rsid w:val="003B750B"/>
    <w:rsid w:val="003B7DDC"/>
    <w:rsid w:val="003C0527"/>
    <w:rsid w:val="003C1767"/>
    <w:rsid w:val="003E1A1D"/>
    <w:rsid w:val="003E2562"/>
    <w:rsid w:val="003E2933"/>
    <w:rsid w:val="003E426D"/>
    <w:rsid w:val="003E4D53"/>
    <w:rsid w:val="003E5EAC"/>
    <w:rsid w:val="003E5FE7"/>
    <w:rsid w:val="003E78B6"/>
    <w:rsid w:val="003F4D17"/>
    <w:rsid w:val="003F6613"/>
    <w:rsid w:val="003F75B1"/>
    <w:rsid w:val="00403627"/>
    <w:rsid w:val="004058BA"/>
    <w:rsid w:val="00407784"/>
    <w:rsid w:val="004146DF"/>
    <w:rsid w:val="00415C31"/>
    <w:rsid w:val="004203E1"/>
    <w:rsid w:val="00420B41"/>
    <w:rsid w:val="00431C70"/>
    <w:rsid w:val="004322C8"/>
    <w:rsid w:val="004341A8"/>
    <w:rsid w:val="00435F35"/>
    <w:rsid w:val="00436D43"/>
    <w:rsid w:val="004372DB"/>
    <w:rsid w:val="004464B7"/>
    <w:rsid w:val="004648CE"/>
    <w:rsid w:val="0046711B"/>
    <w:rsid w:val="00467EA6"/>
    <w:rsid w:val="004736B2"/>
    <w:rsid w:val="00473B75"/>
    <w:rsid w:val="00474FB7"/>
    <w:rsid w:val="00475C88"/>
    <w:rsid w:val="0047654B"/>
    <w:rsid w:val="004816A1"/>
    <w:rsid w:val="004821FF"/>
    <w:rsid w:val="00485DFC"/>
    <w:rsid w:val="004874C8"/>
    <w:rsid w:val="004A3C59"/>
    <w:rsid w:val="004A5A8B"/>
    <w:rsid w:val="004B6225"/>
    <w:rsid w:val="004B6FCB"/>
    <w:rsid w:val="004C1118"/>
    <w:rsid w:val="004C23EB"/>
    <w:rsid w:val="004C344F"/>
    <w:rsid w:val="004C3577"/>
    <w:rsid w:val="004D69AE"/>
    <w:rsid w:val="004D6DA1"/>
    <w:rsid w:val="004F09BB"/>
    <w:rsid w:val="004F4092"/>
    <w:rsid w:val="004F46F3"/>
    <w:rsid w:val="004F6DC9"/>
    <w:rsid w:val="00510A7F"/>
    <w:rsid w:val="005115C0"/>
    <w:rsid w:val="005137A3"/>
    <w:rsid w:val="005167AE"/>
    <w:rsid w:val="00520FA2"/>
    <w:rsid w:val="00522A5E"/>
    <w:rsid w:val="00523270"/>
    <w:rsid w:val="00524810"/>
    <w:rsid w:val="00526AD5"/>
    <w:rsid w:val="00526E1E"/>
    <w:rsid w:val="00541925"/>
    <w:rsid w:val="005425C5"/>
    <w:rsid w:val="005448A2"/>
    <w:rsid w:val="0054591A"/>
    <w:rsid w:val="00545CEC"/>
    <w:rsid w:val="005500D2"/>
    <w:rsid w:val="00551F49"/>
    <w:rsid w:val="0055303F"/>
    <w:rsid w:val="005554BB"/>
    <w:rsid w:val="005604B5"/>
    <w:rsid w:val="00562E22"/>
    <w:rsid w:val="00564B7B"/>
    <w:rsid w:val="00565CA3"/>
    <w:rsid w:val="00570810"/>
    <w:rsid w:val="00573875"/>
    <w:rsid w:val="005747D2"/>
    <w:rsid w:val="005814AD"/>
    <w:rsid w:val="0058568F"/>
    <w:rsid w:val="00596661"/>
    <w:rsid w:val="005A3D57"/>
    <w:rsid w:val="005A4375"/>
    <w:rsid w:val="005B154D"/>
    <w:rsid w:val="005B2C53"/>
    <w:rsid w:val="005B481B"/>
    <w:rsid w:val="005B4C43"/>
    <w:rsid w:val="005B6570"/>
    <w:rsid w:val="005C08E2"/>
    <w:rsid w:val="005C2B6C"/>
    <w:rsid w:val="005C547F"/>
    <w:rsid w:val="005C6EE6"/>
    <w:rsid w:val="005D4C7A"/>
    <w:rsid w:val="005D6CE8"/>
    <w:rsid w:val="005D7145"/>
    <w:rsid w:val="005D78B8"/>
    <w:rsid w:val="005E48BD"/>
    <w:rsid w:val="005E7CEA"/>
    <w:rsid w:val="005F51AF"/>
    <w:rsid w:val="005F6C24"/>
    <w:rsid w:val="00606A1A"/>
    <w:rsid w:val="006078D0"/>
    <w:rsid w:val="006120B3"/>
    <w:rsid w:val="0061405B"/>
    <w:rsid w:val="006141B2"/>
    <w:rsid w:val="00617440"/>
    <w:rsid w:val="00626F64"/>
    <w:rsid w:val="0062790A"/>
    <w:rsid w:val="006365B1"/>
    <w:rsid w:val="00643BA2"/>
    <w:rsid w:val="00645831"/>
    <w:rsid w:val="00646665"/>
    <w:rsid w:val="00647569"/>
    <w:rsid w:val="00647DF1"/>
    <w:rsid w:val="00651DFA"/>
    <w:rsid w:val="006541A5"/>
    <w:rsid w:val="006573A4"/>
    <w:rsid w:val="0066587F"/>
    <w:rsid w:val="00666E06"/>
    <w:rsid w:val="00667A28"/>
    <w:rsid w:val="006771D8"/>
    <w:rsid w:val="006804CC"/>
    <w:rsid w:val="00687B37"/>
    <w:rsid w:val="00696BDC"/>
    <w:rsid w:val="006A091F"/>
    <w:rsid w:val="006A17A0"/>
    <w:rsid w:val="006A4417"/>
    <w:rsid w:val="006A5111"/>
    <w:rsid w:val="006A5524"/>
    <w:rsid w:val="006A5B24"/>
    <w:rsid w:val="006C0312"/>
    <w:rsid w:val="006C0497"/>
    <w:rsid w:val="006C2C71"/>
    <w:rsid w:val="006C6AD5"/>
    <w:rsid w:val="006D2165"/>
    <w:rsid w:val="006D2716"/>
    <w:rsid w:val="006D2976"/>
    <w:rsid w:val="006D2B94"/>
    <w:rsid w:val="006D3842"/>
    <w:rsid w:val="006D5AB0"/>
    <w:rsid w:val="006D74D0"/>
    <w:rsid w:val="006E1DE6"/>
    <w:rsid w:val="006E3BD6"/>
    <w:rsid w:val="006E52A1"/>
    <w:rsid w:val="006E6AF5"/>
    <w:rsid w:val="006E7140"/>
    <w:rsid w:val="006F252A"/>
    <w:rsid w:val="006F43E8"/>
    <w:rsid w:val="006F5905"/>
    <w:rsid w:val="007060A9"/>
    <w:rsid w:val="00707397"/>
    <w:rsid w:val="007167CF"/>
    <w:rsid w:val="00723757"/>
    <w:rsid w:val="0072763E"/>
    <w:rsid w:val="00727DB9"/>
    <w:rsid w:val="0074169C"/>
    <w:rsid w:val="00743A75"/>
    <w:rsid w:val="00747099"/>
    <w:rsid w:val="00747C23"/>
    <w:rsid w:val="00753E2A"/>
    <w:rsid w:val="00754B90"/>
    <w:rsid w:val="00754DA8"/>
    <w:rsid w:val="00763296"/>
    <w:rsid w:val="00763C9D"/>
    <w:rsid w:val="007646BF"/>
    <w:rsid w:val="00765B1B"/>
    <w:rsid w:val="00766A07"/>
    <w:rsid w:val="00767C48"/>
    <w:rsid w:val="00772126"/>
    <w:rsid w:val="00772482"/>
    <w:rsid w:val="00773622"/>
    <w:rsid w:val="00774098"/>
    <w:rsid w:val="007772D4"/>
    <w:rsid w:val="0079715F"/>
    <w:rsid w:val="007A4E57"/>
    <w:rsid w:val="007A7A39"/>
    <w:rsid w:val="007B1EEB"/>
    <w:rsid w:val="007B3C62"/>
    <w:rsid w:val="007B4971"/>
    <w:rsid w:val="007B5A20"/>
    <w:rsid w:val="007B7AEC"/>
    <w:rsid w:val="007C11F8"/>
    <w:rsid w:val="007C1FC0"/>
    <w:rsid w:val="007D29A2"/>
    <w:rsid w:val="007F19F5"/>
    <w:rsid w:val="007F1D19"/>
    <w:rsid w:val="007F24DF"/>
    <w:rsid w:val="007F3F4A"/>
    <w:rsid w:val="007F58B6"/>
    <w:rsid w:val="00800069"/>
    <w:rsid w:val="00800149"/>
    <w:rsid w:val="008006DB"/>
    <w:rsid w:val="0080422D"/>
    <w:rsid w:val="00810BB3"/>
    <w:rsid w:val="00814613"/>
    <w:rsid w:val="00814D0F"/>
    <w:rsid w:val="00815814"/>
    <w:rsid w:val="00817A93"/>
    <w:rsid w:val="00821EB8"/>
    <w:rsid w:val="00831B6C"/>
    <w:rsid w:val="0083458B"/>
    <w:rsid w:val="008418E3"/>
    <w:rsid w:val="00841EA8"/>
    <w:rsid w:val="00846DB7"/>
    <w:rsid w:val="008517CF"/>
    <w:rsid w:val="00852905"/>
    <w:rsid w:val="00856E9C"/>
    <w:rsid w:val="00863C9C"/>
    <w:rsid w:val="0086638B"/>
    <w:rsid w:val="00866D01"/>
    <w:rsid w:val="00867A73"/>
    <w:rsid w:val="00870C5B"/>
    <w:rsid w:val="00872AC5"/>
    <w:rsid w:val="0087390B"/>
    <w:rsid w:val="0088293C"/>
    <w:rsid w:val="0088546F"/>
    <w:rsid w:val="00887ACB"/>
    <w:rsid w:val="008A13EA"/>
    <w:rsid w:val="008A2AA9"/>
    <w:rsid w:val="008A3885"/>
    <w:rsid w:val="008A44E9"/>
    <w:rsid w:val="008B3E5C"/>
    <w:rsid w:val="008B4B71"/>
    <w:rsid w:val="008C6771"/>
    <w:rsid w:val="008C6DB3"/>
    <w:rsid w:val="008D1C60"/>
    <w:rsid w:val="008D7530"/>
    <w:rsid w:val="008D7D21"/>
    <w:rsid w:val="008D7DF4"/>
    <w:rsid w:val="008E1220"/>
    <w:rsid w:val="008E1993"/>
    <w:rsid w:val="008E531C"/>
    <w:rsid w:val="008F0056"/>
    <w:rsid w:val="008F0C04"/>
    <w:rsid w:val="008F1A5A"/>
    <w:rsid w:val="008F3B2F"/>
    <w:rsid w:val="008F3F29"/>
    <w:rsid w:val="008F6C0B"/>
    <w:rsid w:val="00906845"/>
    <w:rsid w:val="009130F3"/>
    <w:rsid w:val="00913726"/>
    <w:rsid w:val="009144A5"/>
    <w:rsid w:val="009152B2"/>
    <w:rsid w:val="0091606F"/>
    <w:rsid w:val="009164D2"/>
    <w:rsid w:val="009172E1"/>
    <w:rsid w:val="00922EF0"/>
    <w:rsid w:val="00923CFF"/>
    <w:rsid w:val="009246F3"/>
    <w:rsid w:val="0092559D"/>
    <w:rsid w:val="009277B6"/>
    <w:rsid w:val="0094579C"/>
    <w:rsid w:val="00945872"/>
    <w:rsid w:val="009543E0"/>
    <w:rsid w:val="00957182"/>
    <w:rsid w:val="009668AA"/>
    <w:rsid w:val="00972920"/>
    <w:rsid w:val="00985C92"/>
    <w:rsid w:val="009861D4"/>
    <w:rsid w:val="0099131E"/>
    <w:rsid w:val="00991DED"/>
    <w:rsid w:val="00993800"/>
    <w:rsid w:val="00994FB0"/>
    <w:rsid w:val="009952FA"/>
    <w:rsid w:val="00997482"/>
    <w:rsid w:val="009A020A"/>
    <w:rsid w:val="009A6ACF"/>
    <w:rsid w:val="009A73CF"/>
    <w:rsid w:val="009B053E"/>
    <w:rsid w:val="009B116B"/>
    <w:rsid w:val="009B17DE"/>
    <w:rsid w:val="009B2D06"/>
    <w:rsid w:val="009B3B91"/>
    <w:rsid w:val="009B7678"/>
    <w:rsid w:val="009B7700"/>
    <w:rsid w:val="009C0DC0"/>
    <w:rsid w:val="009C17B3"/>
    <w:rsid w:val="009C2F84"/>
    <w:rsid w:val="009C597F"/>
    <w:rsid w:val="009D078C"/>
    <w:rsid w:val="009D22AE"/>
    <w:rsid w:val="009D276E"/>
    <w:rsid w:val="009D4CCA"/>
    <w:rsid w:val="009D5557"/>
    <w:rsid w:val="009D5E10"/>
    <w:rsid w:val="009E0F6D"/>
    <w:rsid w:val="009E0F88"/>
    <w:rsid w:val="009E232B"/>
    <w:rsid w:val="009E339D"/>
    <w:rsid w:val="009E3DF1"/>
    <w:rsid w:val="009E6206"/>
    <w:rsid w:val="009E7859"/>
    <w:rsid w:val="009F38ED"/>
    <w:rsid w:val="009F4CFF"/>
    <w:rsid w:val="009F557B"/>
    <w:rsid w:val="009F5ED9"/>
    <w:rsid w:val="00A05338"/>
    <w:rsid w:val="00A07931"/>
    <w:rsid w:val="00A07F98"/>
    <w:rsid w:val="00A10251"/>
    <w:rsid w:val="00A10FD1"/>
    <w:rsid w:val="00A20702"/>
    <w:rsid w:val="00A2330F"/>
    <w:rsid w:val="00A23A52"/>
    <w:rsid w:val="00A24990"/>
    <w:rsid w:val="00A3126F"/>
    <w:rsid w:val="00A31E34"/>
    <w:rsid w:val="00A33B57"/>
    <w:rsid w:val="00A3502E"/>
    <w:rsid w:val="00A374C1"/>
    <w:rsid w:val="00A379E5"/>
    <w:rsid w:val="00A40FED"/>
    <w:rsid w:val="00A419A5"/>
    <w:rsid w:val="00A43491"/>
    <w:rsid w:val="00A466F6"/>
    <w:rsid w:val="00A536C5"/>
    <w:rsid w:val="00A553C9"/>
    <w:rsid w:val="00A55FD8"/>
    <w:rsid w:val="00A56CD8"/>
    <w:rsid w:val="00A57AA4"/>
    <w:rsid w:val="00A622D2"/>
    <w:rsid w:val="00A64817"/>
    <w:rsid w:val="00A66160"/>
    <w:rsid w:val="00A70E6E"/>
    <w:rsid w:val="00A7244C"/>
    <w:rsid w:val="00A7410B"/>
    <w:rsid w:val="00A75B88"/>
    <w:rsid w:val="00A76E43"/>
    <w:rsid w:val="00A810B4"/>
    <w:rsid w:val="00A81733"/>
    <w:rsid w:val="00A82208"/>
    <w:rsid w:val="00A829D7"/>
    <w:rsid w:val="00A83F04"/>
    <w:rsid w:val="00A85D9A"/>
    <w:rsid w:val="00A86C87"/>
    <w:rsid w:val="00A953DB"/>
    <w:rsid w:val="00AA6E37"/>
    <w:rsid w:val="00AA73B0"/>
    <w:rsid w:val="00AB7CC9"/>
    <w:rsid w:val="00AC138F"/>
    <w:rsid w:val="00AC2F86"/>
    <w:rsid w:val="00AC4B11"/>
    <w:rsid w:val="00AC6CDE"/>
    <w:rsid w:val="00AC7C8D"/>
    <w:rsid w:val="00AD6984"/>
    <w:rsid w:val="00AE225B"/>
    <w:rsid w:val="00AE3570"/>
    <w:rsid w:val="00AE7F42"/>
    <w:rsid w:val="00AF18B7"/>
    <w:rsid w:val="00AF3DD2"/>
    <w:rsid w:val="00AF43EB"/>
    <w:rsid w:val="00B00DF3"/>
    <w:rsid w:val="00B02DE1"/>
    <w:rsid w:val="00B03445"/>
    <w:rsid w:val="00B058A3"/>
    <w:rsid w:val="00B11F0B"/>
    <w:rsid w:val="00B12631"/>
    <w:rsid w:val="00B1374F"/>
    <w:rsid w:val="00B139DD"/>
    <w:rsid w:val="00B16334"/>
    <w:rsid w:val="00B211DC"/>
    <w:rsid w:val="00B212A4"/>
    <w:rsid w:val="00B25660"/>
    <w:rsid w:val="00B414DE"/>
    <w:rsid w:val="00B41799"/>
    <w:rsid w:val="00B45A54"/>
    <w:rsid w:val="00B45A8F"/>
    <w:rsid w:val="00B460E2"/>
    <w:rsid w:val="00B46F62"/>
    <w:rsid w:val="00B47044"/>
    <w:rsid w:val="00B51724"/>
    <w:rsid w:val="00B51D56"/>
    <w:rsid w:val="00B51DE4"/>
    <w:rsid w:val="00B52CAF"/>
    <w:rsid w:val="00B70742"/>
    <w:rsid w:val="00B71380"/>
    <w:rsid w:val="00B7521D"/>
    <w:rsid w:val="00B76125"/>
    <w:rsid w:val="00B84695"/>
    <w:rsid w:val="00B85C94"/>
    <w:rsid w:val="00B86ED9"/>
    <w:rsid w:val="00B87BF2"/>
    <w:rsid w:val="00B95890"/>
    <w:rsid w:val="00B95C3B"/>
    <w:rsid w:val="00B95D96"/>
    <w:rsid w:val="00B9647A"/>
    <w:rsid w:val="00BA3AB3"/>
    <w:rsid w:val="00BA6F3A"/>
    <w:rsid w:val="00BA73DB"/>
    <w:rsid w:val="00BB13B9"/>
    <w:rsid w:val="00BB15D4"/>
    <w:rsid w:val="00BB1E6F"/>
    <w:rsid w:val="00BB2B35"/>
    <w:rsid w:val="00BC590D"/>
    <w:rsid w:val="00BC7A37"/>
    <w:rsid w:val="00BD1238"/>
    <w:rsid w:val="00BD12E0"/>
    <w:rsid w:val="00BD50AC"/>
    <w:rsid w:val="00BD5DB0"/>
    <w:rsid w:val="00BE4F3B"/>
    <w:rsid w:val="00BE6A4E"/>
    <w:rsid w:val="00C01557"/>
    <w:rsid w:val="00C02059"/>
    <w:rsid w:val="00C04426"/>
    <w:rsid w:val="00C164B5"/>
    <w:rsid w:val="00C16E36"/>
    <w:rsid w:val="00C17A9A"/>
    <w:rsid w:val="00C21ED3"/>
    <w:rsid w:val="00C23DEA"/>
    <w:rsid w:val="00C3119A"/>
    <w:rsid w:val="00C32095"/>
    <w:rsid w:val="00C36DC5"/>
    <w:rsid w:val="00C371BA"/>
    <w:rsid w:val="00C436B4"/>
    <w:rsid w:val="00C44333"/>
    <w:rsid w:val="00C4436F"/>
    <w:rsid w:val="00C45119"/>
    <w:rsid w:val="00C51133"/>
    <w:rsid w:val="00C57EAE"/>
    <w:rsid w:val="00C60028"/>
    <w:rsid w:val="00C60564"/>
    <w:rsid w:val="00C60C92"/>
    <w:rsid w:val="00C610A4"/>
    <w:rsid w:val="00C6262F"/>
    <w:rsid w:val="00C649EB"/>
    <w:rsid w:val="00C656C2"/>
    <w:rsid w:val="00C65729"/>
    <w:rsid w:val="00C700DF"/>
    <w:rsid w:val="00C71C34"/>
    <w:rsid w:val="00C72059"/>
    <w:rsid w:val="00C74E4D"/>
    <w:rsid w:val="00C773A1"/>
    <w:rsid w:val="00C808F6"/>
    <w:rsid w:val="00C810FD"/>
    <w:rsid w:val="00C83F49"/>
    <w:rsid w:val="00C84795"/>
    <w:rsid w:val="00C84E58"/>
    <w:rsid w:val="00C90E73"/>
    <w:rsid w:val="00C91115"/>
    <w:rsid w:val="00C91F1E"/>
    <w:rsid w:val="00C92FB3"/>
    <w:rsid w:val="00C93DDB"/>
    <w:rsid w:val="00C95DED"/>
    <w:rsid w:val="00CA29B1"/>
    <w:rsid w:val="00CA7FA8"/>
    <w:rsid w:val="00CB01E4"/>
    <w:rsid w:val="00CB4CC4"/>
    <w:rsid w:val="00CB5BD1"/>
    <w:rsid w:val="00CC0B3A"/>
    <w:rsid w:val="00CC10A0"/>
    <w:rsid w:val="00CC5EE5"/>
    <w:rsid w:val="00CD0ED8"/>
    <w:rsid w:val="00CD4C1D"/>
    <w:rsid w:val="00CD79D9"/>
    <w:rsid w:val="00CE56E2"/>
    <w:rsid w:val="00CF0FAC"/>
    <w:rsid w:val="00CF1367"/>
    <w:rsid w:val="00CF2BD7"/>
    <w:rsid w:val="00D0018D"/>
    <w:rsid w:val="00D02C75"/>
    <w:rsid w:val="00D03222"/>
    <w:rsid w:val="00D14E7E"/>
    <w:rsid w:val="00D214DD"/>
    <w:rsid w:val="00D26CCF"/>
    <w:rsid w:val="00D32172"/>
    <w:rsid w:val="00D33686"/>
    <w:rsid w:val="00D35990"/>
    <w:rsid w:val="00D377AA"/>
    <w:rsid w:val="00D474FE"/>
    <w:rsid w:val="00D47661"/>
    <w:rsid w:val="00D47A75"/>
    <w:rsid w:val="00D51D6D"/>
    <w:rsid w:val="00D52AA9"/>
    <w:rsid w:val="00D62E43"/>
    <w:rsid w:val="00D66582"/>
    <w:rsid w:val="00D72364"/>
    <w:rsid w:val="00D747F0"/>
    <w:rsid w:val="00D7494F"/>
    <w:rsid w:val="00D7727C"/>
    <w:rsid w:val="00D84129"/>
    <w:rsid w:val="00D940BF"/>
    <w:rsid w:val="00D975A9"/>
    <w:rsid w:val="00DA099B"/>
    <w:rsid w:val="00DA2948"/>
    <w:rsid w:val="00DA4157"/>
    <w:rsid w:val="00DA5B40"/>
    <w:rsid w:val="00DA6916"/>
    <w:rsid w:val="00DC371C"/>
    <w:rsid w:val="00DC5050"/>
    <w:rsid w:val="00DC60D7"/>
    <w:rsid w:val="00DC6554"/>
    <w:rsid w:val="00DD0353"/>
    <w:rsid w:val="00DD44CB"/>
    <w:rsid w:val="00DE35BE"/>
    <w:rsid w:val="00DE5DCF"/>
    <w:rsid w:val="00DE7306"/>
    <w:rsid w:val="00DF3220"/>
    <w:rsid w:val="00DF6334"/>
    <w:rsid w:val="00DF6574"/>
    <w:rsid w:val="00E0398C"/>
    <w:rsid w:val="00E06E62"/>
    <w:rsid w:val="00E07A86"/>
    <w:rsid w:val="00E11DFA"/>
    <w:rsid w:val="00E133A3"/>
    <w:rsid w:val="00E20ADC"/>
    <w:rsid w:val="00E23D15"/>
    <w:rsid w:val="00E24A6D"/>
    <w:rsid w:val="00E2500E"/>
    <w:rsid w:val="00E25BFB"/>
    <w:rsid w:val="00E25FA3"/>
    <w:rsid w:val="00E26AF2"/>
    <w:rsid w:val="00E34800"/>
    <w:rsid w:val="00E355F5"/>
    <w:rsid w:val="00E358CD"/>
    <w:rsid w:val="00E3785A"/>
    <w:rsid w:val="00E401DF"/>
    <w:rsid w:val="00E44ED2"/>
    <w:rsid w:val="00E4535B"/>
    <w:rsid w:val="00E50ACC"/>
    <w:rsid w:val="00E55496"/>
    <w:rsid w:val="00E57716"/>
    <w:rsid w:val="00E60175"/>
    <w:rsid w:val="00E60F1E"/>
    <w:rsid w:val="00E614CA"/>
    <w:rsid w:val="00E61F92"/>
    <w:rsid w:val="00E67231"/>
    <w:rsid w:val="00E70FF0"/>
    <w:rsid w:val="00E74F33"/>
    <w:rsid w:val="00E90F90"/>
    <w:rsid w:val="00E93ACF"/>
    <w:rsid w:val="00E955FC"/>
    <w:rsid w:val="00E95D79"/>
    <w:rsid w:val="00E9690B"/>
    <w:rsid w:val="00E9779B"/>
    <w:rsid w:val="00EA0383"/>
    <w:rsid w:val="00EA04A0"/>
    <w:rsid w:val="00EA2013"/>
    <w:rsid w:val="00EA3958"/>
    <w:rsid w:val="00EA3B74"/>
    <w:rsid w:val="00EB0DF3"/>
    <w:rsid w:val="00EB16BD"/>
    <w:rsid w:val="00EB45EB"/>
    <w:rsid w:val="00EB4ADD"/>
    <w:rsid w:val="00EC0A6E"/>
    <w:rsid w:val="00EC399E"/>
    <w:rsid w:val="00EC6140"/>
    <w:rsid w:val="00EC69CB"/>
    <w:rsid w:val="00EC6B42"/>
    <w:rsid w:val="00EC6BEA"/>
    <w:rsid w:val="00EC724A"/>
    <w:rsid w:val="00ED3484"/>
    <w:rsid w:val="00ED4696"/>
    <w:rsid w:val="00EF0D97"/>
    <w:rsid w:val="00EF19F0"/>
    <w:rsid w:val="00EF285A"/>
    <w:rsid w:val="00EF2FE1"/>
    <w:rsid w:val="00EF32FF"/>
    <w:rsid w:val="00EF3B35"/>
    <w:rsid w:val="00EF6E14"/>
    <w:rsid w:val="00EF746E"/>
    <w:rsid w:val="00F00102"/>
    <w:rsid w:val="00F00F0C"/>
    <w:rsid w:val="00F03552"/>
    <w:rsid w:val="00F104E6"/>
    <w:rsid w:val="00F10F0B"/>
    <w:rsid w:val="00F14B70"/>
    <w:rsid w:val="00F153F1"/>
    <w:rsid w:val="00F15FDC"/>
    <w:rsid w:val="00F168D3"/>
    <w:rsid w:val="00F278D7"/>
    <w:rsid w:val="00F30355"/>
    <w:rsid w:val="00F30BBC"/>
    <w:rsid w:val="00F3169C"/>
    <w:rsid w:val="00F3485B"/>
    <w:rsid w:val="00F3492E"/>
    <w:rsid w:val="00F3511A"/>
    <w:rsid w:val="00F35D0E"/>
    <w:rsid w:val="00F36146"/>
    <w:rsid w:val="00F459BA"/>
    <w:rsid w:val="00F46A6C"/>
    <w:rsid w:val="00F54737"/>
    <w:rsid w:val="00F55D53"/>
    <w:rsid w:val="00F577F3"/>
    <w:rsid w:val="00F618BD"/>
    <w:rsid w:val="00F62D36"/>
    <w:rsid w:val="00F64E67"/>
    <w:rsid w:val="00F67892"/>
    <w:rsid w:val="00F71079"/>
    <w:rsid w:val="00F74A34"/>
    <w:rsid w:val="00F77638"/>
    <w:rsid w:val="00F80CA5"/>
    <w:rsid w:val="00F81E85"/>
    <w:rsid w:val="00F87FAC"/>
    <w:rsid w:val="00F900CC"/>
    <w:rsid w:val="00F90F3D"/>
    <w:rsid w:val="00F93996"/>
    <w:rsid w:val="00F93F4E"/>
    <w:rsid w:val="00F94D8B"/>
    <w:rsid w:val="00FA1C53"/>
    <w:rsid w:val="00FA3D0B"/>
    <w:rsid w:val="00FA6475"/>
    <w:rsid w:val="00FB03BF"/>
    <w:rsid w:val="00FB2E8B"/>
    <w:rsid w:val="00FB6A80"/>
    <w:rsid w:val="00FB7158"/>
    <w:rsid w:val="00FB71D9"/>
    <w:rsid w:val="00FC0ACF"/>
    <w:rsid w:val="00FD0F57"/>
    <w:rsid w:val="00FD40D1"/>
    <w:rsid w:val="00FD4E6C"/>
    <w:rsid w:val="00FE0FF4"/>
    <w:rsid w:val="00FE271E"/>
    <w:rsid w:val="00FE38E1"/>
    <w:rsid w:val="00FE43A4"/>
    <w:rsid w:val="00FF4A5C"/>
    <w:rsid w:val="00FF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96256"/>
  <w15:chartTrackingRefBased/>
  <w15:docId w15:val="{317AA31A-E4C4-4A4B-A11A-36A4385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9A"/>
    <w:rPr>
      <w:sz w:val="24"/>
      <w:szCs w:val="24"/>
      <w:lang w:eastAsia="en-US"/>
    </w:rPr>
  </w:style>
  <w:style w:type="paragraph" w:styleId="Heading2">
    <w:name w:val="heading 2"/>
    <w:basedOn w:val="Normal"/>
    <w:link w:val="Heading2Char"/>
    <w:qFormat/>
    <w:rsid w:val="00AF18B7"/>
    <w:pPr>
      <w:spacing w:after="60"/>
      <w:outlineLvl w:val="1"/>
    </w:pPr>
    <w:rPr>
      <w:rFonts w:eastAsia="Times New Roman"/>
      <w:b/>
      <w:bCs/>
      <w:color w:val="CC66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7A9A"/>
    <w:pPr>
      <w:spacing w:before="100" w:beforeAutospacing="1" w:after="100" w:afterAutospacing="1"/>
    </w:pPr>
    <w:rPr>
      <w:rFonts w:ascii="Arial" w:hAnsi="Arial" w:cs="Arial"/>
      <w:color w:val="000000"/>
      <w:sz w:val="20"/>
      <w:szCs w:val="20"/>
    </w:rPr>
  </w:style>
  <w:style w:type="character" w:styleId="Hyperlink">
    <w:name w:val="Hyperlink"/>
    <w:uiPriority w:val="99"/>
    <w:unhideWhenUsed/>
    <w:rsid w:val="009B17DE"/>
    <w:rPr>
      <w:color w:val="0000FF"/>
      <w:u w:val="single"/>
    </w:rPr>
  </w:style>
  <w:style w:type="paragraph" w:styleId="BodyText3">
    <w:name w:val="Body Text 3"/>
    <w:basedOn w:val="Normal"/>
    <w:link w:val="BodyText3Char"/>
    <w:rsid w:val="009D4CCA"/>
    <w:pPr>
      <w:spacing w:after="120"/>
    </w:pPr>
    <w:rPr>
      <w:rFonts w:ascii="Arial" w:eastAsia="Times New Roman" w:hAnsi="Arial" w:cs="Arial"/>
      <w:sz w:val="16"/>
      <w:szCs w:val="16"/>
    </w:rPr>
  </w:style>
  <w:style w:type="character" w:customStyle="1" w:styleId="BodyText3Char">
    <w:name w:val="Body Text 3 Char"/>
    <w:link w:val="BodyText3"/>
    <w:rsid w:val="009D4CCA"/>
    <w:rPr>
      <w:rFonts w:ascii="Arial" w:eastAsia="Times New Roman" w:hAnsi="Arial" w:cs="Arial"/>
      <w:sz w:val="16"/>
      <w:szCs w:val="16"/>
      <w:lang w:eastAsia="en-US"/>
    </w:rPr>
  </w:style>
  <w:style w:type="character" w:customStyle="1" w:styleId="Heading2Char">
    <w:name w:val="Heading 2 Char"/>
    <w:link w:val="Heading2"/>
    <w:rsid w:val="00AF18B7"/>
    <w:rPr>
      <w:rFonts w:eastAsia="Times New Roman"/>
      <w:b/>
      <w:bCs/>
      <w:color w:val="CC6600"/>
      <w:sz w:val="24"/>
      <w:szCs w:val="24"/>
      <w:lang w:val="de-DE" w:eastAsia="de-DE"/>
    </w:rPr>
  </w:style>
  <w:style w:type="table" w:styleId="TableGrid">
    <w:name w:val="Table Grid"/>
    <w:basedOn w:val="TableNormal"/>
    <w:rsid w:val="00AF18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1">
    <w:name w:val="Überschrift 31"/>
    <w:basedOn w:val="Normal"/>
    <w:rsid w:val="00AF18B7"/>
    <w:pPr>
      <w:spacing w:after="60"/>
      <w:outlineLvl w:val="3"/>
    </w:pPr>
    <w:rPr>
      <w:rFonts w:eastAsia="Times New Roman"/>
      <w:b/>
      <w:bCs/>
      <w:color w:val="000000"/>
      <w:lang w:val="de-DE" w:eastAsia="de-DE"/>
    </w:rPr>
  </w:style>
  <w:style w:type="table" w:customStyle="1" w:styleId="TableGrid1">
    <w:name w:val="Table Grid1"/>
    <w:basedOn w:val="TableNormal"/>
    <w:next w:val="TableGrid"/>
    <w:uiPriority w:val="59"/>
    <w:rsid w:val="00372E24"/>
    <w:rPr>
      <w:rFonts w:ascii="Arial" w:eastAsia="MS Mincho" w:hAnsi="Arial"/>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link w:val="Header"/>
    <w:uiPriority w:val="99"/>
    <w:rsid w:val="003A5C81"/>
    <w:rPr>
      <w:sz w:val="24"/>
      <w:szCs w:val="24"/>
      <w:lang w:eastAsia="en-US"/>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link w:val="Footer"/>
    <w:uiPriority w:val="99"/>
    <w:rsid w:val="003A5C81"/>
    <w:rPr>
      <w:sz w:val="24"/>
      <w:szCs w:val="24"/>
      <w:lang w:eastAsia="en-US"/>
    </w:rPr>
  </w:style>
  <w:style w:type="character" w:styleId="CommentReference">
    <w:name w:val="annotation reference"/>
    <w:uiPriority w:val="99"/>
    <w:semiHidden/>
    <w:unhideWhenUsed/>
    <w:rsid w:val="009A6ACF"/>
    <w:rPr>
      <w:sz w:val="16"/>
      <w:szCs w:val="16"/>
    </w:rPr>
  </w:style>
  <w:style w:type="paragraph" w:styleId="CommentText">
    <w:name w:val="annotation text"/>
    <w:basedOn w:val="Normal"/>
    <w:link w:val="CommentTextChar"/>
    <w:uiPriority w:val="99"/>
    <w:semiHidden/>
    <w:unhideWhenUsed/>
    <w:rsid w:val="009A6ACF"/>
    <w:rPr>
      <w:sz w:val="20"/>
      <w:szCs w:val="20"/>
    </w:rPr>
  </w:style>
  <w:style w:type="character" w:customStyle="1" w:styleId="CommentTextChar">
    <w:name w:val="Comment Text Char"/>
    <w:link w:val="CommentText"/>
    <w:uiPriority w:val="99"/>
    <w:semiHidden/>
    <w:rsid w:val="009A6ACF"/>
    <w:rPr>
      <w:lang w:eastAsia="en-US"/>
    </w:rPr>
  </w:style>
  <w:style w:type="paragraph" w:styleId="BalloonText">
    <w:name w:val="Balloon Text"/>
    <w:basedOn w:val="Normal"/>
    <w:link w:val="BalloonTextChar"/>
    <w:uiPriority w:val="99"/>
    <w:semiHidden/>
    <w:unhideWhenUsed/>
    <w:rsid w:val="009A6ACF"/>
    <w:rPr>
      <w:rFonts w:ascii="Tahoma" w:hAnsi="Tahoma" w:cs="Tahoma"/>
      <w:sz w:val="16"/>
      <w:szCs w:val="16"/>
    </w:rPr>
  </w:style>
  <w:style w:type="character" w:customStyle="1" w:styleId="BalloonTextChar">
    <w:name w:val="Balloon Text Char"/>
    <w:link w:val="BalloonText"/>
    <w:uiPriority w:val="99"/>
    <w:semiHidden/>
    <w:rsid w:val="009A6ACF"/>
    <w:rPr>
      <w:rFonts w:ascii="Tahoma" w:hAnsi="Tahoma" w:cs="Tahoma"/>
      <w:sz w:val="16"/>
      <w:szCs w:val="16"/>
      <w:lang w:eastAsia="en-US"/>
    </w:rPr>
  </w:style>
  <w:style w:type="character" w:styleId="FollowedHyperlink">
    <w:name w:val="FollowedHyperlink"/>
    <w:uiPriority w:val="99"/>
    <w:semiHidden/>
    <w:unhideWhenUsed/>
    <w:rsid w:val="00EF285A"/>
    <w:rPr>
      <w:color w:val="800080"/>
      <w:u w:val="single"/>
    </w:rPr>
  </w:style>
  <w:style w:type="paragraph" w:styleId="FootnoteText">
    <w:name w:val="footnote text"/>
    <w:basedOn w:val="Normal"/>
    <w:link w:val="FootnoteTextChar"/>
    <w:uiPriority w:val="99"/>
    <w:semiHidden/>
    <w:unhideWhenUsed/>
    <w:rsid w:val="007F19F5"/>
    <w:rPr>
      <w:sz w:val="20"/>
      <w:szCs w:val="20"/>
    </w:rPr>
  </w:style>
  <w:style w:type="character" w:customStyle="1" w:styleId="FootnoteTextChar">
    <w:name w:val="Footnote Text Char"/>
    <w:link w:val="FootnoteText"/>
    <w:uiPriority w:val="99"/>
    <w:semiHidden/>
    <w:rsid w:val="007F19F5"/>
    <w:rPr>
      <w:lang w:eastAsia="en-US"/>
    </w:rPr>
  </w:style>
  <w:style w:type="character" w:styleId="FootnoteReference">
    <w:name w:val="footnote reference"/>
    <w:uiPriority w:val="99"/>
    <w:semiHidden/>
    <w:unhideWhenUsed/>
    <w:rsid w:val="007F19F5"/>
    <w:rPr>
      <w:vertAlign w:val="superscript"/>
    </w:rPr>
  </w:style>
  <w:style w:type="paragraph" w:styleId="ListParagraph">
    <w:name w:val="List Paragraph"/>
    <w:basedOn w:val="Normal"/>
    <w:uiPriority w:val="34"/>
    <w:qFormat/>
    <w:rsid w:val="00945872"/>
    <w:pPr>
      <w:ind w:left="720"/>
    </w:pPr>
  </w:style>
  <w:style w:type="paragraph" w:styleId="CommentSubject">
    <w:name w:val="annotation subject"/>
    <w:basedOn w:val="CommentText"/>
    <w:next w:val="CommentText"/>
    <w:link w:val="CommentSubjectChar"/>
    <w:uiPriority w:val="99"/>
    <w:semiHidden/>
    <w:unhideWhenUsed/>
    <w:rsid w:val="004D6DA1"/>
    <w:rPr>
      <w:b/>
      <w:bCs/>
    </w:rPr>
  </w:style>
  <w:style w:type="character" w:customStyle="1" w:styleId="CommentSubjectChar">
    <w:name w:val="Comment Subject Char"/>
    <w:link w:val="CommentSubject"/>
    <w:uiPriority w:val="99"/>
    <w:semiHidden/>
    <w:rsid w:val="004D6DA1"/>
    <w:rPr>
      <w:b/>
      <w:bCs/>
      <w:lang w:eastAsia="en-US"/>
    </w:rPr>
  </w:style>
  <w:style w:type="character" w:styleId="UnresolvedMention">
    <w:name w:val="Unresolved Mention"/>
    <w:uiPriority w:val="99"/>
    <w:semiHidden/>
    <w:unhideWhenUsed/>
    <w:rsid w:val="001C2CCA"/>
    <w:rPr>
      <w:color w:val="605E5C"/>
      <w:shd w:val="clear" w:color="auto" w:fill="E1DFDD"/>
    </w:rPr>
  </w:style>
  <w:style w:type="paragraph" w:customStyle="1" w:styleId="Default">
    <w:name w:val="Default"/>
    <w:basedOn w:val="Normal"/>
    <w:rsid w:val="0000563A"/>
    <w:pPr>
      <w:autoSpaceDE w:val="0"/>
      <w:autoSpaceDN w:val="0"/>
    </w:pPr>
    <w:rPr>
      <w:rFonts w:ascii="Arial" w:eastAsia="Times New Roman"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1475">
      <w:bodyDiv w:val="1"/>
      <w:marLeft w:val="0"/>
      <w:marRight w:val="0"/>
      <w:marTop w:val="0"/>
      <w:marBottom w:val="0"/>
      <w:divBdr>
        <w:top w:val="none" w:sz="0" w:space="0" w:color="auto"/>
        <w:left w:val="none" w:sz="0" w:space="0" w:color="auto"/>
        <w:bottom w:val="none" w:sz="0" w:space="0" w:color="auto"/>
        <w:right w:val="none" w:sz="0" w:space="0" w:color="auto"/>
      </w:divBdr>
    </w:div>
    <w:div w:id="227886612">
      <w:bodyDiv w:val="1"/>
      <w:marLeft w:val="0"/>
      <w:marRight w:val="0"/>
      <w:marTop w:val="0"/>
      <w:marBottom w:val="0"/>
      <w:divBdr>
        <w:top w:val="none" w:sz="0" w:space="0" w:color="auto"/>
        <w:left w:val="none" w:sz="0" w:space="0" w:color="auto"/>
        <w:bottom w:val="none" w:sz="0" w:space="0" w:color="auto"/>
        <w:right w:val="none" w:sz="0" w:space="0" w:color="auto"/>
      </w:divBdr>
    </w:div>
    <w:div w:id="516886885">
      <w:bodyDiv w:val="1"/>
      <w:marLeft w:val="0"/>
      <w:marRight w:val="0"/>
      <w:marTop w:val="0"/>
      <w:marBottom w:val="0"/>
      <w:divBdr>
        <w:top w:val="none" w:sz="0" w:space="0" w:color="auto"/>
        <w:left w:val="none" w:sz="0" w:space="0" w:color="auto"/>
        <w:bottom w:val="none" w:sz="0" w:space="0" w:color="auto"/>
        <w:right w:val="none" w:sz="0" w:space="0" w:color="auto"/>
      </w:divBdr>
    </w:div>
    <w:div w:id="551775915">
      <w:bodyDiv w:val="1"/>
      <w:marLeft w:val="0"/>
      <w:marRight w:val="0"/>
      <w:marTop w:val="0"/>
      <w:marBottom w:val="0"/>
      <w:divBdr>
        <w:top w:val="none" w:sz="0" w:space="0" w:color="auto"/>
        <w:left w:val="none" w:sz="0" w:space="0" w:color="auto"/>
        <w:bottom w:val="none" w:sz="0" w:space="0" w:color="auto"/>
        <w:right w:val="none" w:sz="0" w:space="0" w:color="auto"/>
      </w:divBdr>
    </w:div>
    <w:div w:id="563612963">
      <w:bodyDiv w:val="1"/>
      <w:marLeft w:val="0"/>
      <w:marRight w:val="0"/>
      <w:marTop w:val="0"/>
      <w:marBottom w:val="0"/>
      <w:divBdr>
        <w:top w:val="none" w:sz="0" w:space="0" w:color="auto"/>
        <w:left w:val="none" w:sz="0" w:space="0" w:color="auto"/>
        <w:bottom w:val="none" w:sz="0" w:space="0" w:color="auto"/>
        <w:right w:val="none" w:sz="0" w:space="0" w:color="auto"/>
      </w:divBdr>
    </w:div>
    <w:div w:id="934555976">
      <w:bodyDiv w:val="1"/>
      <w:marLeft w:val="0"/>
      <w:marRight w:val="0"/>
      <w:marTop w:val="0"/>
      <w:marBottom w:val="0"/>
      <w:divBdr>
        <w:top w:val="none" w:sz="0" w:space="0" w:color="auto"/>
        <w:left w:val="none" w:sz="0" w:space="0" w:color="auto"/>
        <w:bottom w:val="none" w:sz="0" w:space="0" w:color="auto"/>
        <w:right w:val="none" w:sz="0" w:space="0" w:color="auto"/>
      </w:divBdr>
    </w:div>
    <w:div w:id="939683441">
      <w:bodyDiv w:val="1"/>
      <w:marLeft w:val="0"/>
      <w:marRight w:val="0"/>
      <w:marTop w:val="0"/>
      <w:marBottom w:val="0"/>
      <w:divBdr>
        <w:top w:val="none" w:sz="0" w:space="0" w:color="auto"/>
        <w:left w:val="none" w:sz="0" w:space="0" w:color="auto"/>
        <w:bottom w:val="none" w:sz="0" w:space="0" w:color="auto"/>
        <w:right w:val="none" w:sz="0" w:space="0" w:color="auto"/>
      </w:divBdr>
    </w:div>
    <w:div w:id="1119762631">
      <w:bodyDiv w:val="1"/>
      <w:marLeft w:val="0"/>
      <w:marRight w:val="0"/>
      <w:marTop w:val="0"/>
      <w:marBottom w:val="0"/>
      <w:divBdr>
        <w:top w:val="none" w:sz="0" w:space="0" w:color="auto"/>
        <w:left w:val="none" w:sz="0" w:space="0" w:color="auto"/>
        <w:bottom w:val="none" w:sz="0" w:space="0" w:color="auto"/>
        <w:right w:val="none" w:sz="0" w:space="0" w:color="auto"/>
      </w:divBdr>
    </w:div>
    <w:div w:id="1531262604">
      <w:bodyDiv w:val="1"/>
      <w:marLeft w:val="0"/>
      <w:marRight w:val="0"/>
      <w:marTop w:val="0"/>
      <w:marBottom w:val="0"/>
      <w:divBdr>
        <w:top w:val="none" w:sz="0" w:space="0" w:color="auto"/>
        <w:left w:val="none" w:sz="0" w:space="0" w:color="auto"/>
        <w:bottom w:val="none" w:sz="0" w:space="0" w:color="auto"/>
        <w:right w:val="none" w:sz="0" w:space="0" w:color="auto"/>
      </w:divBdr>
    </w:div>
    <w:div w:id="1582255385">
      <w:bodyDiv w:val="1"/>
      <w:marLeft w:val="0"/>
      <w:marRight w:val="0"/>
      <w:marTop w:val="0"/>
      <w:marBottom w:val="0"/>
      <w:divBdr>
        <w:top w:val="none" w:sz="0" w:space="0" w:color="auto"/>
        <w:left w:val="none" w:sz="0" w:space="0" w:color="auto"/>
        <w:bottom w:val="none" w:sz="0" w:space="0" w:color="auto"/>
        <w:right w:val="none" w:sz="0" w:space="0" w:color="auto"/>
      </w:divBdr>
    </w:div>
    <w:div w:id="1676415282">
      <w:bodyDiv w:val="1"/>
      <w:marLeft w:val="0"/>
      <w:marRight w:val="0"/>
      <w:marTop w:val="0"/>
      <w:marBottom w:val="0"/>
      <w:divBdr>
        <w:top w:val="none" w:sz="0" w:space="0" w:color="auto"/>
        <w:left w:val="none" w:sz="0" w:space="0" w:color="auto"/>
        <w:bottom w:val="none" w:sz="0" w:space="0" w:color="auto"/>
        <w:right w:val="none" w:sz="0" w:space="0" w:color="auto"/>
      </w:divBdr>
    </w:div>
    <w:div w:id="1786920986">
      <w:bodyDiv w:val="1"/>
      <w:marLeft w:val="0"/>
      <w:marRight w:val="0"/>
      <w:marTop w:val="0"/>
      <w:marBottom w:val="0"/>
      <w:divBdr>
        <w:top w:val="none" w:sz="0" w:space="0" w:color="auto"/>
        <w:left w:val="none" w:sz="0" w:space="0" w:color="auto"/>
        <w:bottom w:val="none" w:sz="0" w:space="0" w:color="auto"/>
        <w:right w:val="none" w:sz="0" w:space="0" w:color="auto"/>
      </w:divBdr>
    </w:div>
    <w:div w:id="2087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omputing.yorku.ca/wp-content/uploads/sites/3/2020/03/Zoom@YorkU-Best-Practicesv2.pdf" TargetMode="External"/><Relationship Id="rId13" Type="http://schemas.openxmlformats.org/officeDocument/2006/relationships/hyperlink" Target="mailto:strebing@yorku.ca" TargetMode="External"/><Relationship Id="rId18" Type="http://schemas.openxmlformats.org/officeDocument/2006/relationships/hyperlink" Target="https://bold.info.yorku.ca/communication-strategies/" TargetMode="External"/><Relationship Id="rId26" Type="http://schemas.openxmlformats.org/officeDocument/2006/relationships/hyperlink" Target="http://www.yorku.ca/univsec/policies/document.php?document=86" TargetMode="External"/><Relationship Id="rId3" Type="http://schemas.openxmlformats.org/officeDocument/2006/relationships/styles" Target="styles.xml"/><Relationship Id="rId21" Type="http://schemas.openxmlformats.org/officeDocument/2006/relationships/hyperlink" Target="http://myacademicrecord.students.yorku.ca/deferred-stand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po.ic.gc.ca/eic/site/cipointernet-internetopic.nsf/eng/h_wr02360.html" TargetMode="External"/><Relationship Id="rId17" Type="http://schemas.openxmlformats.org/officeDocument/2006/relationships/hyperlink" Target="https://registrar.yorku.ca/proctortrack-faq" TargetMode="External"/><Relationship Id="rId25" Type="http://schemas.openxmlformats.org/officeDocument/2006/relationships/hyperlink" Target="https://spark.library.yorku.ca/academic-integrity-what-is-academic-integr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ebing@yorku.ca" TargetMode="External"/><Relationship Id="rId20" Type="http://schemas.openxmlformats.org/officeDocument/2006/relationships/hyperlink" Target="mailto:strebing@yorku.ca" TargetMode="External"/><Relationship Id="rId2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help.yorku.ca/95440-student-faq" TargetMode="External"/><Relationship Id="rId24" Type="http://schemas.openxmlformats.org/officeDocument/2006/relationships/hyperlink" Target="http://www.yorku.ca/secretariat/policies/document.php?document=6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yorku.ca" TargetMode="External"/><Relationship Id="rId23" Type="http://schemas.openxmlformats.org/officeDocument/2006/relationships/hyperlink" Target="http://apps.eso.yorku.ca/apps/adms/deferredexams.nsf" TargetMode="External"/><Relationship Id="rId28" Type="http://schemas.openxmlformats.org/officeDocument/2006/relationships/hyperlink" Target="http://ds.info.yorku.ca/academic-support-accomodations/" TargetMode="External"/><Relationship Id="rId10" Type="http://schemas.openxmlformats.org/officeDocument/2006/relationships/hyperlink" Target="https://registrar.yorku.ca/proctortrack-faq" TargetMode="External"/><Relationship Id="rId19" Type="http://schemas.openxmlformats.org/officeDocument/2006/relationships/hyperlink" Target="mailto:strebing@yorku.ca" TargetMode="External"/><Relationship Id="rId31" Type="http://schemas.openxmlformats.org/officeDocument/2006/relationships/hyperlink" Target="http://www.yorku.ca/altexams/" TargetMode="External"/><Relationship Id="rId4" Type="http://schemas.openxmlformats.org/officeDocument/2006/relationships/settings" Target="settings.xml"/><Relationship Id="rId9" Type="http://schemas.openxmlformats.org/officeDocument/2006/relationships/hyperlink" Target="http://staff.computing.yorku.ca/wp-content/uploads/sites/3/2012/02/Zoom@YorkU-User-Reference-Guide.pdf" TargetMode="External"/><Relationship Id="rId14" Type="http://schemas.openxmlformats.org/officeDocument/2006/relationships/hyperlink" Target="mailto:strebing@yorku.ca" TargetMode="External"/><Relationship Id="rId22" Type="http://schemas.openxmlformats.org/officeDocument/2006/relationships/hyperlink" Target="https://sas-app.laps.yorku.ca/" TargetMode="External"/><Relationship Id="rId27" Type="http://schemas.openxmlformats.org/officeDocument/2006/relationships/hyperlink" Target="http://myacademicrecord.students.yorku.ca/grade-reappraisal-policy" TargetMode="External"/><Relationship Id="rId30"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41EA-D52C-4001-B538-02483DD4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5743</Words>
  <Characters>32736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38403</CharactersWithSpaces>
  <SharedDoc>false</SharedDoc>
  <HLinks>
    <vt:vector size="138" baseType="variant">
      <vt:variant>
        <vt:i4>131099</vt:i4>
      </vt:variant>
      <vt:variant>
        <vt:i4>66</vt:i4>
      </vt:variant>
      <vt:variant>
        <vt:i4>0</vt:i4>
      </vt:variant>
      <vt:variant>
        <vt:i4>5</vt:i4>
      </vt:variant>
      <vt:variant>
        <vt:lpwstr>http://www.yorku.ca/altexams/</vt:lpwstr>
      </vt:variant>
      <vt:variant>
        <vt:lpwstr/>
      </vt:variant>
      <vt:variant>
        <vt:i4>3145845</vt:i4>
      </vt:variant>
      <vt:variant>
        <vt:i4>63</vt:i4>
      </vt:variant>
      <vt:variant>
        <vt:i4>0</vt:i4>
      </vt:variant>
      <vt:variant>
        <vt:i4>5</vt:i4>
      </vt:variant>
      <vt:variant>
        <vt:lpwstr>http://www.yorku.ca/dshub/</vt:lpwstr>
      </vt:variant>
      <vt:variant>
        <vt:lpwstr/>
      </vt:variant>
      <vt:variant>
        <vt:i4>5308430</vt:i4>
      </vt:variant>
      <vt:variant>
        <vt:i4>60</vt:i4>
      </vt:variant>
      <vt:variant>
        <vt:i4>0</vt:i4>
      </vt:variant>
      <vt:variant>
        <vt:i4>5</vt:i4>
      </vt:variant>
      <vt:variant>
        <vt:lpwstr>https://w2prod.sis.yorku.ca/Apps/WebObjects/cdm.woa/wa/regobs</vt:lpwstr>
      </vt:variant>
      <vt:variant>
        <vt:lpwstr/>
      </vt:variant>
      <vt:variant>
        <vt:i4>2097262</vt:i4>
      </vt:variant>
      <vt:variant>
        <vt:i4>57</vt:i4>
      </vt:variant>
      <vt:variant>
        <vt:i4>0</vt:i4>
      </vt:variant>
      <vt:variant>
        <vt:i4>5</vt:i4>
      </vt:variant>
      <vt:variant>
        <vt:lpwstr>http://ds.info.yorku.ca/academic-support-accomodations/</vt:lpwstr>
      </vt:variant>
      <vt:variant>
        <vt:lpwstr/>
      </vt:variant>
      <vt:variant>
        <vt:i4>4063332</vt:i4>
      </vt:variant>
      <vt:variant>
        <vt:i4>54</vt:i4>
      </vt:variant>
      <vt:variant>
        <vt:i4>0</vt:i4>
      </vt:variant>
      <vt:variant>
        <vt:i4>5</vt:i4>
      </vt:variant>
      <vt:variant>
        <vt:lpwstr>http://myacademicrecord.students.yorku.ca/grade-reappraisal-policy</vt:lpwstr>
      </vt:variant>
      <vt:variant>
        <vt:lpwstr/>
      </vt:variant>
      <vt:variant>
        <vt:i4>131092</vt:i4>
      </vt:variant>
      <vt:variant>
        <vt:i4>51</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48</vt:i4>
      </vt:variant>
      <vt:variant>
        <vt:i4>0</vt:i4>
      </vt:variant>
      <vt:variant>
        <vt:i4>5</vt:i4>
      </vt:variant>
      <vt:variant>
        <vt:lpwstr>http://www.yorku.ca/univsec/policies/document.php?document=86</vt:lpwstr>
      </vt:variant>
      <vt:variant>
        <vt:lpwstr/>
      </vt:variant>
      <vt:variant>
        <vt:i4>720922</vt:i4>
      </vt:variant>
      <vt:variant>
        <vt:i4>45</vt:i4>
      </vt:variant>
      <vt:variant>
        <vt:i4>0</vt:i4>
      </vt:variant>
      <vt:variant>
        <vt:i4>5</vt:i4>
      </vt:variant>
      <vt:variant>
        <vt:lpwstr>https://spark.library.yorku.ca/academic-integrity-what-is-academic-integrity/</vt:lpwstr>
      </vt:variant>
      <vt:variant>
        <vt:lpwstr/>
      </vt:variant>
      <vt:variant>
        <vt:i4>1703957</vt:i4>
      </vt:variant>
      <vt:variant>
        <vt:i4>42</vt:i4>
      </vt:variant>
      <vt:variant>
        <vt:i4>0</vt:i4>
      </vt:variant>
      <vt:variant>
        <vt:i4>5</vt:i4>
      </vt:variant>
      <vt:variant>
        <vt:lpwstr>http://www.yorku.ca/secretariat/policies/document.php?document=69</vt:lpwstr>
      </vt:variant>
      <vt:variant>
        <vt:lpwstr/>
      </vt:variant>
      <vt:variant>
        <vt:i4>4259916</vt:i4>
      </vt:variant>
      <vt:variant>
        <vt:i4>39</vt:i4>
      </vt:variant>
      <vt:variant>
        <vt:i4>0</vt:i4>
      </vt:variant>
      <vt:variant>
        <vt:i4>5</vt:i4>
      </vt:variant>
      <vt:variant>
        <vt:lpwstr>http://apps.eso.yorku.ca/apps/adms/deferredexams.nsf</vt:lpwstr>
      </vt:variant>
      <vt:variant>
        <vt:lpwstr/>
      </vt:variant>
      <vt:variant>
        <vt:i4>1572885</vt:i4>
      </vt:variant>
      <vt:variant>
        <vt:i4>36</vt:i4>
      </vt:variant>
      <vt:variant>
        <vt:i4>0</vt:i4>
      </vt:variant>
      <vt:variant>
        <vt:i4>5</vt:i4>
      </vt:variant>
      <vt:variant>
        <vt:lpwstr>http://registrar.yorku.ca/pdf/attending-physicians-statement.pdf</vt:lpwstr>
      </vt:variant>
      <vt:variant>
        <vt:lpwstr/>
      </vt:variant>
      <vt:variant>
        <vt:i4>3014771</vt:i4>
      </vt:variant>
      <vt:variant>
        <vt:i4>33</vt:i4>
      </vt:variant>
      <vt:variant>
        <vt:i4>0</vt:i4>
      </vt:variant>
      <vt:variant>
        <vt:i4>5</vt:i4>
      </vt:variant>
      <vt:variant>
        <vt:lpwstr>http://www.registrar.yorku.ca/pdf/deferred_standing_agreement.pdf</vt:lpwstr>
      </vt:variant>
      <vt:variant>
        <vt:lpwstr/>
      </vt:variant>
      <vt:variant>
        <vt:i4>3538990</vt:i4>
      </vt:variant>
      <vt:variant>
        <vt:i4>30</vt:i4>
      </vt:variant>
      <vt:variant>
        <vt:i4>0</vt:i4>
      </vt:variant>
      <vt:variant>
        <vt:i4>5</vt:i4>
      </vt:variant>
      <vt:variant>
        <vt:lpwstr>http://myacademicrecord.students.yorku.ca/deferred-standing</vt:lpwstr>
      </vt:variant>
      <vt:variant>
        <vt:lpwstr/>
      </vt:variant>
      <vt:variant>
        <vt:i4>6553672</vt:i4>
      </vt:variant>
      <vt:variant>
        <vt:i4>27</vt:i4>
      </vt:variant>
      <vt:variant>
        <vt:i4>0</vt:i4>
      </vt:variant>
      <vt:variant>
        <vt:i4>5</vt:i4>
      </vt:variant>
      <vt:variant>
        <vt:lpwstr>mailto:strebing@yorku.ca</vt:lpwstr>
      </vt:variant>
      <vt:variant>
        <vt:lpwstr/>
      </vt:variant>
      <vt:variant>
        <vt:i4>6553672</vt:i4>
      </vt:variant>
      <vt:variant>
        <vt:i4>24</vt:i4>
      </vt:variant>
      <vt:variant>
        <vt:i4>0</vt:i4>
      </vt:variant>
      <vt:variant>
        <vt:i4>5</vt:i4>
      </vt:variant>
      <vt:variant>
        <vt:lpwstr>mailto:strebing@yorku.ca</vt:lpwstr>
      </vt:variant>
      <vt:variant>
        <vt:lpwstr/>
      </vt:variant>
      <vt:variant>
        <vt:i4>6553672</vt:i4>
      </vt:variant>
      <vt:variant>
        <vt:i4>21</vt:i4>
      </vt:variant>
      <vt:variant>
        <vt:i4>0</vt:i4>
      </vt:variant>
      <vt:variant>
        <vt:i4>5</vt:i4>
      </vt:variant>
      <vt:variant>
        <vt:lpwstr>mailto:strebing@yorku.ca</vt:lpwstr>
      </vt:variant>
      <vt:variant>
        <vt:lpwstr/>
      </vt:variant>
      <vt:variant>
        <vt:i4>6553672</vt:i4>
      </vt:variant>
      <vt:variant>
        <vt:i4>18</vt:i4>
      </vt:variant>
      <vt:variant>
        <vt:i4>0</vt:i4>
      </vt:variant>
      <vt:variant>
        <vt:i4>5</vt:i4>
      </vt:variant>
      <vt:variant>
        <vt:lpwstr>mailto:strebing@yorku.ca</vt:lpwstr>
      </vt:variant>
      <vt:variant>
        <vt:lpwstr/>
      </vt:variant>
      <vt:variant>
        <vt:i4>6553672</vt:i4>
      </vt:variant>
      <vt:variant>
        <vt:i4>15</vt:i4>
      </vt:variant>
      <vt:variant>
        <vt:i4>0</vt:i4>
      </vt:variant>
      <vt:variant>
        <vt:i4>5</vt:i4>
      </vt:variant>
      <vt:variant>
        <vt:lpwstr>mailto:strebing@yorku.ca</vt:lpwstr>
      </vt:variant>
      <vt:variant>
        <vt:lpwstr/>
      </vt:variant>
      <vt:variant>
        <vt:i4>6553672</vt:i4>
      </vt:variant>
      <vt:variant>
        <vt:i4>12</vt:i4>
      </vt:variant>
      <vt:variant>
        <vt:i4>0</vt:i4>
      </vt:variant>
      <vt:variant>
        <vt:i4>5</vt:i4>
      </vt:variant>
      <vt:variant>
        <vt:lpwstr>mailto:strebing@yorku.ca</vt:lpwstr>
      </vt:variant>
      <vt:variant>
        <vt:lpwstr/>
      </vt:variant>
      <vt:variant>
        <vt:i4>2424840</vt:i4>
      </vt:variant>
      <vt:variant>
        <vt:i4>9</vt:i4>
      </vt:variant>
      <vt:variant>
        <vt:i4>0</vt:i4>
      </vt:variant>
      <vt:variant>
        <vt:i4>5</vt:i4>
      </vt:variant>
      <vt:variant>
        <vt:lpwstr>mailto:m.abraham295@gmail.com</vt:lpwstr>
      </vt:variant>
      <vt:variant>
        <vt:lpwstr/>
      </vt:variant>
      <vt:variant>
        <vt:i4>7995468</vt:i4>
      </vt:variant>
      <vt:variant>
        <vt:i4>6</vt:i4>
      </vt:variant>
      <vt:variant>
        <vt:i4>0</vt:i4>
      </vt:variant>
      <vt:variant>
        <vt:i4>5</vt:i4>
      </vt:variant>
      <vt:variant>
        <vt:lpwstr>mailto:helpdesk@yorku.ca</vt:lpwstr>
      </vt:variant>
      <vt:variant>
        <vt:lpwstr/>
      </vt:variant>
      <vt:variant>
        <vt:i4>6553672</vt:i4>
      </vt:variant>
      <vt:variant>
        <vt:i4>3</vt:i4>
      </vt:variant>
      <vt:variant>
        <vt:i4>0</vt:i4>
      </vt:variant>
      <vt:variant>
        <vt:i4>5</vt:i4>
      </vt:variant>
      <vt:variant>
        <vt:lpwstr>mailto:strebing@yorku.ca</vt:lpwstr>
      </vt:variant>
      <vt:variant>
        <vt:lpwstr/>
      </vt:variant>
      <vt:variant>
        <vt:i4>4456545</vt:i4>
      </vt:variant>
      <vt:variant>
        <vt:i4>0</vt:i4>
      </vt:variant>
      <vt:variant>
        <vt:i4>0</vt:i4>
      </vt:variant>
      <vt:variant>
        <vt:i4>5</vt:i4>
      </vt:variant>
      <vt:variant>
        <vt:lpwstr>http://www.cipo.ic.gc.ca/eic/site/cipointernet-internetopic.nsf/eng/h_wr02360.html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subject/>
  <dc:creator>esouser</dc:creator>
  <cp:keywords/>
  <cp:lastModifiedBy>Despina Ikik</cp:lastModifiedBy>
  <cp:revision>2</cp:revision>
  <dcterms:created xsi:type="dcterms:W3CDTF">2021-05-12T17:13:00Z</dcterms:created>
  <dcterms:modified xsi:type="dcterms:W3CDTF">2021-05-12T17:13:00Z</dcterms:modified>
</cp:coreProperties>
</file>