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C2EF" w14:textId="278FAC71" w:rsidR="00141719" w:rsidRPr="00E544C0" w:rsidRDefault="00B665BA" w:rsidP="00704844">
      <w:pPr>
        <w:tabs>
          <w:tab w:val="left" w:pos="8280"/>
        </w:tabs>
        <w:jc w:val="center"/>
        <w:rPr>
          <w:b/>
          <w:sz w:val="12"/>
          <w:szCs w:val="6"/>
          <w:lang w:val="en-GB"/>
        </w:rPr>
      </w:pPr>
      <w:r w:rsidRPr="00E544C0">
        <w:rPr>
          <w:b/>
          <w:noProof/>
          <w:sz w:val="12"/>
          <w:szCs w:val="6"/>
        </w:rPr>
        <mc:AlternateContent>
          <mc:Choice Requires="wps">
            <w:drawing>
              <wp:anchor distT="4294967295" distB="4294967295" distL="114300" distR="114300" simplePos="0" relativeHeight="251658243" behindDoc="0" locked="0" layoutInCell="1" allowOverlap="1" wp14:anchorId="6D14558A" wp14:editId="37F3EE13">
                <wp:simplePos x="0" y="0"/>
                <wp:positionH relativeFrom="column">
                  <wp:posOffset>-63500</wp:posOffset>
                </wp:positionH>
                <wp:positionV relativeFrom="paragraph">
                  <wp:posOffset>3810</wp:posOffset>
                </wp:positionV>
                <wp:extent cx="6240780" cy="34290"/>
                <wp:effectExtent l="0" t="19050" r="45720" b="4191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3429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F435" id="Line 3"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" strokeweight="4pt">
                <v:stroke linestyle="thinThick"/>
              </v:line>
            </w:pict>
          </mc:Fallback>
        </mc:AlternateContent>
      </w:r>
    </w:p>
    <w:p w14:paraId="2C0A0F63" w14:textId="77777777" w:rsidR="00141719" w:rsidRDefault="00141719" w:rsidP="00A07BC4">
      <w:pPr>
        <w:jc w:val="center"/>
        <w:rPr>
          <w:b/>
          <w:sz w:val="28"/>
          <w:lang w:val="en-GB"/>
        </w:rPr>
      </w:pPr>
      <w:r>
        <w:rPr>
          <w:b/>
          <w:sz w:val="28"/>
          <w:lang w:val="en-GB"/>
        </w:rPr>
        <w:t>School of Administrative Studies</w:t>
      </w:r>
    </w:p>
    <w:p w14:paraId="18FD0429" w14:textId="77777777" w:rsidR="00141719" w:rsidRDefault="00141719" w:rsidP="00A07BC4">
      <w:pPr>
        <w:jc w:val="center"/>
        <w:rPr>
          <w:b/>
          <w:sz w:val="28"/>
          <w:lang w:val="en-GB"/>
        </w:rPr>
      </w:pPr>
      <w:r>
        <w:rPr>
          <w:b/>
          <w:sz w:val="28"/>
          <w:lang w:val="en-GB"/>
        </w:rPr>
        <w:t xml:space="preserve">Faculty of Liberal </w:t>
      </w:r>
      <w:r w:rsidR="00704844">
        <w:rPr>
          <w:b/>
          <w:sz w:val="28"/>
          <w:lang w:val="en-GB"/>
        </w:rPr>
        <w:t xml:space="preserve">Arts </w:t>
      </w:r>
      <w:r>
        <w:rPr>
          <w:b/>
          <w:sz w:val="28"/>
          <w:lang w:val="en-GB"/>
        </w:rPr>
        <w:t>and Professional Studies</w:t>
      </w:r>
    </w:p>
    <w:p w14:paraId="6BDBD93A" w14:textId="77777777" w:rsidR="001D4A76" w:rsidRDefault="001D4A76" w:rsidP="001D4A76">
      <w:pPr>
        <w:pStyle w:val="Heading2"/>
        <w:spacing w:line="276" w:lineRule="auto"/>
        <w:rPr>
          <w:sz w:val="28"/>
          <w:lang w:val="en-GB"/>
        </w:rPr>
      </w:pPr>
      <w:r>
        <w:rPr>
          <w:sz w:val="28"/>
        </w:rPr>
        <w:t>AP/</w:t>
      </w:r>
      <w:smartTag w:uri="urn:schemas-microsoft-com:office:smarttags" w:element="stockticker">
        <w:r>
          <w:rPr>
            <w:sz w:val="28"/>
          </w:rPr>
          <w:t>ADMS</w:t>
        </w:r>
      </w:smartTag>
      <w:r>
        <w:rPr>
          <w:sz w:val="28"/>
        </w:rPr>
        <w:t xml:space="preserve"> 4542 International </w:t>
      </w:r>
      <w:r>
        <w:rPr>
          <w:sz w:val="28"/>
          <w:lang w:val="en-GB"/>
        </w:rPr>
        <w:t>Financial Management</w:t>
      </w:r>
    </w:p>
    <w:p w14:paraId="292DB6B2" w14:textId="29E0BAB7" w:rsidR="00141719" w:rsidRDefault="00712234" w:rsidP="00712234">
      <w:pPr>
        <w:jc w:val="center"/>
        <w:rPr>
          <w:sz w:val="28"/>
        </w:rPr>
      </w:pPr>
      <w:r>
        <w:rPr>
          <w:sz w:val="28"/>
        </w:rPr>
        <w:t xml:space="preserve">  </w:t>
      </w:r>
      <w:r>
        <w:rPr>
          <w:b/>
          <w:sz w:val="28"/>
        </w:rPr>
        <w:t xml:space="preserve">Course Outline </w:t>
      </w:r>
      <w:r w:rsidR="001D4A76">
        <w:rPr>
          <w:b/>
          <w:sz w:val="28"/>
        </w:rPr>
        <w:t>–</w:t>
      </w:r>
      <w:r>
        <w:rPr>
          <w:b/>
          <w:sz w:val="28"/>
        </w:rPr>
        <w:t xml:space="preserve"> </w:t>
      </w:r>
      <w:r w:rsidR="004D15F8">
        <w:rPr>
          <w:b/>
          <w:sz w:val="28"/>
        </w:rPr>
        <w:t>Fall</w:t>
      </w:r>
      <w:r w:rsidR="001D4A76">
        <w:rPr>
          <w:b/>
          <w:sz w:val="28"/>
        </w:rPr>
        <w:t xml:space="preserve"> </w:t>
      </w:r>
      <w:r w:rsidR="00141719" w:rsidRPr="00712234">
        <w:rPr>
          <w:b/>
          <w:bCs/>
          <w:sz w:val="28"/>
        </w:rPr>
        <w:t>20</w:t>
      </w:r>
      <w:r w:rsidR="00717722" w:rsidRPr="00712234">
        <w:rPr>
          <w:b/>
          <w:bCs/>
          <w:sz w:val="28"/>
        </w:rPr>
        <w:t>2</w:t>
      </w:r>
      <w:r w:rsidR="001D4A76">
        <w:rPr>
          <w:b/>
          <w:bCs/>
          <w:sz w:val="28"/>
        </w:rPr>
        <w:t>1</w:t>
      </w:r>
      <w:r w:rsidR="00141719">
        <w:rPr>
          <w:sz w:val="28"/>
        </w:rPr>
        <w:t xml:space="preserve"> </w:t>
      </w:r>
    </w:p>
    <w:p w14:paraId="59C684F5" w14:textId="287591F8" w:rsidR="00141719" w:rsidRDefault="00CC3243" w:rsidP="00141719">
      <w:r>
        <w:rPr>
          <w:b/>
          <w:noProof/>
          <w:sz w:val="16"/>
          <w:szCs w:val="16"/>
        </w:rPr>
        <mc:AlternateContent>
          <mc:Choice Requires="wps">
            <w:drawing>
              <wp:anchor distT="4294967295" distB="4294967295" distL="114300" distR="114300" simplePos="0" relativeHeight="251658241" behindDoc="0" locked="0" layoutInCell="1" allowOverlap="1" wp14:anchorId="2E7CC28A" wp14:editId="39102CC0">
                <wp:simplePos x="0" y="0"/>
                <wp:positionH relativeFrom="column">
                  <wp:posOffset>-48260</wp:posOffset>
                </wp:positionH>
                <wp:positionV relativeFrom="paragraph">
                  <wp:posOffset>109220</wp:posOffset>
                </wp:positionV>
                <wp:extent cx="6187440" cy="0"/>
                <wp:effectExtent l="0" t="19050" r="41910" b="381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A10A0"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6pt" to="48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" strokeweight="4pt">
                <v:stroke linestyle="thinThick"/>
              </v:line>
            </w:pict>
          </mc:Fallback>
        </mc:AlternateContent>
      </w:r>
    </w:p>
    <w:p w14:paraId="2FE790FC" w14:textId="2C392CB9" w:rsidR="00141719" w:rsidRPr="009D7455" w:rsidRDefault="00E544C0" w:rsidP="00141719">
      <w:pPr>
        <w:pStyle w:val="Heading5"/>
        <w:rPr>
          <w:sz w:val="16"/>
          <w:szCs w:val="16"/>
        </w:rPr>
      </w:pPr>
      <w:r>
        <w:rPr>
          <w:noProof/>
          <w:szCs w:val="24"/>
          <w:lang w:val="en-US"/>
        </w:rPr>
        <mc:AlternateContent>
          <mc:Choice Requires="wps">
            <w:drawing>
              <wp:anchor distT="0" distB="0" distL="114300" distR="114300" simplePos="0" relativeHeight="251658240" behindDoc="1" locked="0" layoutInCell="1" allowOverlap="1" wp14:anchorId="07213C2B" wp14:editId="3D9D5258">
                <wp:simplePos x="0" y="0"/>
                <wp:positionH relativeFrom="column">
                  <wp:posOffset>-635</wp:posOffset>
                </wp:positionH>
                <wp:positionV relativeFrom="paragraph">
                  <wp:posOffset>99060</wp:posOffset>
                </wp:positionV>
                <wp:extent cx="6130290" cy="2324100"/>
                <wp:effectExtent l="19050" t="19050" r="2286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324100"/>
                        </a:xfrm>
                        <a:prstGeom prst="rect">
                          <a:avLst/>
                        </a:prstGeom>
                        <a:solidFill>
                          <a:srgbClr val="FFFFFF"/>
                        </a:solidFill>
                        <a:ln w="38100" cmpd="dbl">
                          <a:solidFill>
                            <a:srgbClr val="000000"/>
                          </a:solidFill>
                          <a:miter lim="800000"/>
                          <a:headEnd/>
                          <a:tailEnd/>
                        </a:ln>
                      </wps:spPr>
                      <wps:txb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42CF8D0B"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 xml:space="preserve">Office Hours: </w:t>
                            </w:r>
                            <w:r w:rsidR="00B41483">
                              <w:rPr>
                                <w:sz w:val="24"/>
                                <w:lang w:val="en-GB"/>
                              </w:rPr>
                              <w:t>By appointment v</w:t>
                            </w:r>
                            <w:r w:rsidRPr="002F63AE">
                              <w:rPr>
                                <w:sz w:val="24"/>
                                <w:lang w:val="en-GB"/>
                              </w:rPr>
                              <w:t>ia Zoom</w:t>
                            </w:r>
                            <w:r w:rsidR="00B41483">
                              <w:rPr>
                                <w:sz w:val="24"/>
                                <w:lang w:val="en-GB"/>
                              </w:rPr>
                              <w:t xml:space="preserve"> </w:t>
                            </w:r>
                          </w:p>
                          <w:p w14:paraId="0D1F0E7B" w14:textId="7539A9E9" w:rsidR="00BE1238" w:rsidRPr="00B6704E" w:rsidRDefault="00BE1238" w:rsidP="00B6704E">
                            <w:pPr>
                              <w:rPr>
                                <w:sz w:val="16"/>
                                <w:szCs w:val="16"/>
                                <w:lang w:val="en-GB"/>
                              </w:rPr>
                            </w:pPr>
                          </w:p>
                          <w:p w14:paraId="7B7B2A12" w14:textId="52FFFFE2" w:rsidR="00BE1238" w:rsidRDefault="00BE1238" w:rsidP="00B6704E">
                            <w:pPr>
                              <w:ind w:left="1440" w:hanging="1440"/>
                              <w:rPr>
                                <w:sz w:val="24"/>
                                <w:lang w:val="en-GB"/>
                              </w:rPr>
                            </w:pPr>
                            <w:r w:rsidRPr="00F43EF5">
                              <w:rPr>
                                <w:b/>
                                <w:sz w:val="24"/>
                                <w:lang w:val="en-GB"/>
                              </w:rPr>
                              <w:t>Class Hours:</w:t>
                            </w:r>
                            <w:r w:rsidRPr="00F43EF5">
                              <w:rPr>
                                <w:sz w:val="24"/>
                                <w:lang w:val="en-GB"/>
                              </w:rPr>
                              <w:t xml:space="preserve"> </w:t>
                            </w:r>
                            <w:r w:rsidRPr="00912D0C">
                              <w:rPr>
                                <w:sz w:val="24"/>
                                <w:lang w:val="en-GB"/>
                              </w:rPr>
                              <w:t xml:space="preserve"> Section </w:t>
                            </w:r>
                            <w:r w:rsidR="00307958">
                              <w:rPr>
                                <w:sz w:val="24"/>
                                <w:lang w:val="en-GB"/>
                              </w:rPr>
                              <w:t>A</w:t>
                            </w:r>
                            <w:r w:rsidRPr="00912D0C">
                              <w:rPr>
                                <w:sz w:val="24"/>
                                <w:lang w:val="en-GB"/>
                              </w:rPr>
                              <w:t xml:space="preserve">, </w:t>
                            </w:r>
                            <w:r w:rsidR="00307958">
                              <w:rPr>
                                <w:sz w:val="24"/>
                                <w:lang w:val="en-GB"/>
                              </w:rPr>
                              <w:t>Tuesday</w:t>
                            </w:r>
                            <w:r>
                              <w:rPr>
                                <w:sz w:val="24"/>
                                <w:lang w:val="en-GB"/>
                              </w:rPr>
                              <w:t xml:space="preserve"> </w:t>
                            </w:r>
                            <w:r w:rsidRPr="00912D0C">
                              <w:rPr>
                                <w:sz w:val="24"/>
                                <w:lang w:val="en-GB"/>
                              </w:rPr>
                              <w:t>1</w:t>
                            </w:r>
                            <w:r w:rsidR="00307958">
                              <w:rPr>
                                <w:sz w:val="24"/>
                                <w:lang w:val="en-GB"/>
                              </w:rPr>
                              <w:t>9</w:t>
                            </w:r>
                            <w:r w:rsidRPr="00912D0C">
                              <w:rPr>
                                <w:sz w:val="24"/>
                                <w:lang w:val="en-GB"/>
                              </w:rPr>
                              <w:t xml:space="preserve">:00 – </w:t>
                            </w:r>
                            <w:r w:rsidR="00307958">
                              <w:rPr>
                                <w:sz w:val="24"/>
                                <w:lang w:val="en-GB"/>
                              </w:rPr>
                              <w:t>22</w:t>
                            </w:r>
                            <w:r w:rsidRPr="00912D0C">
                              <w:rPr>
                                <w:sz w:val="24"/>
                                <w:lang w:val="en-GB"/>
                              </w:rPr>
                              <w:t>:00</w:t>
                            </w:r>
                            <w:r w:rsidR="001D4A76">
                              <w:rPr>
                                <w:sz w:val="24"/>
                                <w:lang w:val="en-GB"/>
                              </w:rPr>
                              <w:t xml:space="preserve"> p.m. </w:t>
                            </w:r>
                            <w:r w:rsidR="00544BB8">
                              <w:rPr>
                                <w:sz w:val="24"/>
                                <w:lang w:val="en-GB"/>
                              </w:rPr>
                              <w:t>online/remote learning</w:t>
                            </w:r>
                            <w:r w:rsidR="00E544C0">
                              <w:rPr>
                                <w:sz w:val="24"/>
                                <w:lang w:val="en-GB"/>
                              </w:rPr>
                              <w:t xml:space="preserve"> format</w:t>
                            </w:r>
                          </w:p>
                          <w:p w14:paraId="3F09E6E1" w14:textId="77777777" w:rsidR="00BE1238" w:rsidRPr="009F6AB3" w:rsidRDefault="00BE1238" w:rsidP="00B6704E">
                            <w:pPr>
                              <w:ind w:left="1440" w:hanging="1440"/>
                              <w:rPr>
                                <w:sz w:val="10"/>
                                <w:lang w:val="en-GB"/>
                              </w:rPr>
                            </w:pPr>
                          </w:p>
                          <w:p w14:paraId="37C473EC" w14:textId="010600A1" w:rsidR="007C1F79" w:rsidRPr="00AF2804" w:rsidRDefault="007C1F79" w:rsidP="007C1F79">
                            <w:pPr>
                              <w:widowControl w:val="0"/>
                              <w:jc w:val="both"/>
                              <w:rPr>
                                <w:sz w:val="24"/>
                                <w:szCs w:val="24"/>
                              </w:rPr>
                            </w:pPr>
                            <w:r>
                              <w:rPr>
                                <w:sz w:val="24"/>
                                <w:szCs w:val="24"/>
                              </w:rPr>
                              <w:t xml:space="preserve">This is the remote section of ADMS </w:t>
                            </w:r>
                            <w:r w:rsidR="00307958">
                              <w:rPr>
                                <w:sz w:val="24"/>
                                <w:szCs w:val="24"/>
                              </w:rPr>
                              <w:t>4542</w:t>
                            </w:r>
                            <w:r>
                              <w:rPr>
                                <w:sz w:val="24"/>
                                <w:szCs w:val="24"/>
                              </w:rPr>
                              <w:t>. T</w:t>
                            </w:r>
                            <w:r w:rsidRPr="00AF2804">
                              <w:rPr>
                                <w:sz w:val="24"/>
                                <w:szCs w:val="24"/>
                              </w:rPr>
                              <w:t>here will be no in-person interactions or activities on campus.</w:t>
                            </w:r>
                            <w:r>
                              <w:rPr>
                                <w:sz w:val="24"/>
                                <w:szCs w:val="24"/>
                              </w:rPr>
                              <w:t xml:space="preserve"> </w:t>
                            </w:r>
                            <w:r w:rsidRPr="00E544C0">
                              <w:rPr>
                                <w:sz w:val="24"/>
                                <w:szCs w:val="24"/>
                              </w:rPr>
                              <w:t xml:space="preserve">All components </w:t>
                            </w:r>
                            <w:r w:rsidR="00307958">
                              <w:rPr>
                                <w:sz w:val="24"/>
                                <w:szCs w:val="24"/>
                              </w:rPr>
                              <w:t xml:space="preserve">of the course </w:t>
                            </w:r>
                            <w:r w:rsidRPr="00E544C0">
                              <w:rPr>
                                <w:sz w:val="24"/>
                                <w:szCs w:val="24"/>
                              </w:rPr>
                              <w:t xml:space="preserve">will be through the </w:t>
                            </w:r>
                            <w:r>
                              <w:rPr>
                                <w:sz w:val="24"/>
                                <w:szCs w:val="24"/>
                              </w:rPr>
                              <w:t>eClass</w:t>
                            </w:r>
                            <w:r w:rsidRPr="00E544C0">
                              <w:rPr>
                                <w:sz w:val="24"/>
                                <w:szCs w:val="24"/>
                              </w:rPr>
                              <w:t xml:space="preserve"> website, so you need a stable high-speed internet connection. </w:t>
                            </w:r>
                            <w:r>
                              <w:rPr>
                                <w:sz w:val="24"/>
                                <w:szCs w:val="24"/>
                              </w:rPr>
                              <w:t>T</w:t>
                            </w:r>
                            <w:r w:rsidRPr="00AF2804">
                              <w:rPr>
                                <w:sz w:val="24"/>
                                <w:szCs w:val="24"/>
                              </w:rPr>
                              <w:t>he lecture material is posted in PowerPoint files. We will have activities (Zoom interactive discussions and student presentations) for a portion of the scheduled class times each week. Attendance is strongly recommended but it is not mandatory</w:t>
                            </w:r>
                            <w:r>
                              <w:rPr>
                                <w:sz w:val="24"/>
                                <w:szCs w:val="24"/>
                              </w:rPr>
                              <w:t>.</w:t>
                            </w:r>
                            <w:r w:rsidRPr="00AF2804">
                              <w:rPr>
                                <w:sz w:val="24"/>
                                <w:szCs w:val="24"/>
                              </w:rPr>
                              <w:t xml:space="preserve"> </w:t>
                            </w:r>
                          </w:p>
                          <w:p w14:paraId="1235E057" w14:textId="35EBF28A" w:rsidR="00B6704E" w:rsidRPr="00AF2804" w:rsidRDefault="00B6704E" w:rsidP="007C1F79">
                            <w:pPr>
                              <w:widowControl w:val="0"/>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3C2B" id="Rectangle 2" o:spid="_x0000_s1026" style="position:absolute;margin-left:-.05pt;margin-top:7.8pt;width:482.7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" strokeweight="3pt">
                <v:stroke linestyle="thinThin"/>
                <v:textbo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42CF8D0B"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 xml:space="preserve">Office Hours: </w:t>
                      </w:r>
                      <w:r w:rsidR="00B41483">
                        <w:rPr>
                          <w:sz w:val="24"/>
                          <w:lang w:val="en-GB"/>
                        </w:rPr>
                        <w:t>By appointment v</w:t>
                      </w:r>
                      <w:r w:rsidRPr="002F63AE">
                        <w:rPr>
                          <w:sz w:val="24"/>
                          <w:lang w:val="en-GB"/>
                        </w:rPr>
                        <w:t>ia Zoom</w:t>
                      </w:r>
                      <w:r w:rsidR="00B41483">
                        <w:rPr>
                          <w:sz w:val="24"/>
                          <w:lang w:val="en-GB"/>
                        </w:rPr>
                        <w:t xml:space="preserve"> </w:t>
                      </w:r>
                    </w:p>
                    <w:p w14:paraId="0D1F0E7B" w14:textId="7539A9E9" w:rsidR="00BE1238" w:rsidRPr="00B6704E" w:rsidRDefault="00BE1238" w:rsidP="00B6704E">
                      <w:pPr>
                        <w:rPr>
                          <w:sz w:val="16"/>
                          <w:szCs w:val="16"/>
                          <w:lang w:val="en-GB"/>
                        </w:rPr>
                      </w:pPr>
                    </w:p>
                    <w:p w14:paraId="7B7B2A12" w14:textId="52FFFFE2" w:rsidR="00BE1238" w:rsidRDefault="00BE1238" w:rsidP="00B6704E">
                      <w:pPr>
                        <w:ind w:left="1440" w:hanging="1440"/>
                        <w:rPr>
                          <w:sz w:val="24"/>
                          <w:lang w:val="en-GB"/>
                        </w:rPr>
                      </w:pPr>
                      <w:r w:rsidRPr="00F43EF5">
                        <w:rPr>
                          <w:b/>
                          <w:sz w:val="24"/>
                          <w:lang w:val="en-GB"/>
                        </w:rPr>
                        <w:t>Class Hours:</w:t>
                      </w:r>
                      <w:r w:rsidRPr="00F43EF5">
                        <w:rPr>
                          <w:sz w:val="24"/>
                          <w:lang w:val="en-GB"/>
                        </w:rPr>
                        <w:t xml:space="preserve"> </w:t>
                      </w:r>
                      <w:r w:rsidRPr="00912D0C">
                        <w:rPr>
                          <w:sz w:val="24"/>
                          <w:lang w:val="en-GB"/>
                        </w:rPr>
                        <w:t xml:space="preserve"> Section </w:t>
                      </w:r>
                      <w:r w:rsidR="00307958">
                        <w:rPr>
                          <w:sz w:val="24"/>
                          <w:lang w:val="en-GB"/>
                        </w:rPr>
                        <w:t>A</w:t>
                      </w:r>
                      <w:r w:rsidRPr="00912D0C">
                        <w:rPr>
                          <w:sz w:val="24"/>
                          <w:lang w:val="en-GB"/>
                        </w:rPr>
                        <w:t xml:space="preserve">, </w:t>
                      </w:r>
                      <w:r w:rsidR="00307958">
                        <w:rPr>
                          <w:sz w:val="24"/>
                          <w:lang w:val="en-GB"/>
                        </w:rPr>
                        <w:t>Tuesday</w:t>
                      </w:r>
                      <w:r>
                        <w:rPr>
                          <w:sz w:val="24"/>
                          <w:lang w:val="en-GB"/>
                        </w:rPr>
                        <w:t xml:space="preserve"> </w:t>
                      </w:r>
                      <w:r w:rsidRPr="00912D0C">
                        <w:rPr>
                          <w:sz w:val="24"/>
                          <w:lang w:val="en-GB"/>
                        </w:rPr>
                        <w:t>1</w:t>
                      </w:r>
                      <w:r w:rsidR="00307958">
                        <w:rPr>
                          <w:sz w:val="24"/>
                          <w:lang w:val="en-GB"/>
                        </w:rPr>
                        <w:t>9</w:t>
                      </w:r>
                      <w:r w:rsidRPr="00912D0C">
                        <w:rPr>
                          <w:sz w:val="24"/>
                          <w:lang w:val="en-GB"/>
                        </w:rPr>
                        <w:t xml:space="preserve">:00 – </w:t>
                      </w:r>
                      <w:r w:rsidR="00307958">
                        <w:rPr>
                          <w:sz w:val="24"/>
                          <w:lang w:val="en-GB"/>
                        </w:rPr>
                        <w:t>22</w:t>
                      </w:r>
                      <w:r w:rsidRPr="00912D0C">
                        <w:rPr>
                          <w:sz w:val="24"/>
                          <w:lang w:val="en-GB"/>
                        </w:rPr>
                        <w:t>:00</w:t>
                      </w:r>
                      <w:r w:rsidR="001D4A76">
                        <w:rPr>
                          <w:sz w:val="24"/>
                          <w:lang w:val="en-GB"/>
                        </w:rPr>
                        <w:t xml:space="preserve"> p.m. </w:t>
                      </w:r>
                      <w:r w:rsidR="00544BB8">
                        <w:rPr>
                          <w:sz w:val="24"/>
                          <w:lang w:val="en-GB"/>
                        </w:rPr>
                        <w:t>online/remote learning</w:t>
                      </w:r>
                      <w:r w:rsidR="00E544C0">
                        <w:rPr>
                          <w:sz w:val="24"/>
                          <w:lang w:val="en-GB"/>
                        </w:rPr>
                        <w:t xml:space="preserve"> format</w:t>
                      </w:r>
                    </w:p>
                    <w:p w14:paraId="3F09E6E1" w14:textId="77777777" w:rsidR="00BE1238" w:rsidRPr="009F6AB3" w:rsidRDefault="00BE1238" w:rsidP="00B6704E">
                      <w:pPr>
                        <w:ind w:left="1440" w:hanging="1440"/>
                        <w:rPr>
                          <w:sz w:val="10"/>
                          <w:lang w:val="en-GB"/>
                        </w:rPr>
                      </w:pPr>
                    </w:p>
                    <w:p w14:paraId="37C473EC" w14:textId="010600A1" w:rsidR="007C1F79" w:rsidRPr="00AF2804" w:rsidRDefault="007C1F79" w:rsidP="007C1F79">
                      <w:pPr>
                        <w:widowControl w:val="0"/>
                        <w:jc w:val="both"/>
                        <w:rPr>
                          <w:sz w:val="24"/>
                          <w:szCs w:val="24"/>
                        </w:rPr>
                      </w:pPr>
                      <w:r>
                        <w:rPr>
                          <w:sz w:val="24"/>
                          <w:szCs w:val="24"/>
                        </w:rPr>
                        <w:t xml:space="preserve">This is the remote section of ADMS </w:t>
                      </w:r>
                      <w:r w:rsidR="00307958">
                        <w:rPr>
                          <w:sz w:val="24"/>
                          <w:szCs w:val="24"/>
                        </w:rPr>
                        <w:t>4542</w:t>
                      </w:r>
                      <w:r>
                        <w:rPr>
                          <w:sz w:val="24"/>
                          <w:szCs w:val="24"/>
                        </w:rPr>
                        <w:t>. T</w:t>
                      </w:r>
                      <w:r w:rsidRPr="00AF2804">
                        <w:rPr>
                          <w:sz w:val="24"/>
                          <w:szCs w:val="24"/>
                        </w:rPr>
                        <w:t>here will be no in-person interactions or activities on campus.</w:t>
                      </w:r>
                      <w:r>
                        <w:rPr>
                          <w:sz w:val="24"/>
                          <w:szCs w:val="24"/>
                        </w:rPr>
                        <w:t xml:space="preserve"> </w:t>
                      </w:r>
                      <w:r w:rsidRPr="00E544C0">
                        <w:rPr>
                          <w:sz w:val="24"/>
                          <w:szCs w:val="24"/>
                        </w:rPr>
                        <w:t xml:space="preserve">All components </w:t>
                      </w:r>
                      <w:r w:rsidR="00307958">
                        <w:rPr>
                          <w:sz w:val="24"/>
                          <w:szCs w:val="24"/>
                        </w:rPr>
                        <w:t xml:space="preserve">of the course </w:t>
                      </w:r>
                      <w:r w:rsidRPr="00E544C0">
                        <w:rPr>
                          <w:sz w:val="24"/>
                          <w:szCs w:val="24"/>
                        </w:rPr>
                        <w:t xml:space="preserve">will be through the </w:t>
                      </w:r>
                      <w:r>
                        <w:rPr>
                          <w:sz w:val="24"/>
                          <w:szCs w:val="24"/>
                        </w:rPr>
                        <w:t>eClass</w:t>
                      </w:r>
                      <w:r w:rsidRPr="00E544C0">
                        <w:rPr>
                          <w:sz w:val="24"/>
                          <w:szCs w:val="24"/>
                        </w:rPr>
                        <w:t xml:space="preserve"> website, so you need a stable high-speed internet connection. </w:t>
                      </w:r>
                      <w:r>
                        <w:rPr>
                          <w:sz w:val="24"/>
                          <w:szCs w:val="24"/>
                        </w:rPr>
                        <w:t>T</w:t>
                      </w:r>
                      <w:r w:rsidRPr="00AF2804">
                        <w:rPr>
                          <w:sz w:val="24"/>
                          <w:szCs w:val="24"/>
                        </w:rPr>
                        <w:t>he lecture material is posted in PowerPoint files. We will have activities (Zoom interactive discussions and student presentations) for a portion of the scheduled class times each week. Attendance is strongly recommended but it is not mandatory</w:t>
                      </w:r>
                      <w:r>
                        <w:rPr>
                          <w:sz w:val="24"/>
                          <w:szCs w:val="24"/>
                        </w:rPr>
                        <w:t>.</w:t>
                      </w:r>
                      <w:r w:rsidRPr="00AF2804">
                        <w:rPr>
                          <w:sz w:val="24"/>
                          <w:szCs w:val="24"/>
                        </w:rPr>
                        <w:t xml:space="preserve"> </w:t>
                      </w:r>
                    </w:p>
                    <w:p w14:paraId="1235E057" w14:textId="35EBF28A" w:rsidR="00B6704E" w:rsidRPr="00AF2804" w:rsidRDefault="00B6704E" w:rsidP="007C1F79">
                      <w:pPr>
                        <w:widowControl w:val="0"/>
                        <w:jc w:val="both"/>
                        <w:rPr>
                          <w:sz w:val="24"/>
                          <w:szCs w:val="24"/>
                        </w:rPr>
                      </w:pPr>
                    </w:p>
                  </w:txbxContent>
                </v:textbox>
              </v:rect>
            </w:pict>
          </mc:Fallback>
        </mc:AlternateContent>
      </w:r>
    </w:p>
    <w:p w14:paraId="61B1CF30" w14:textId="77777777" w:rsidR="00141719" w:rsidRDefault="00141719"/>
    <w:p w14:paraId="7D6654C0" w14:textId="77777777" w:rsidR="00141719" w:rsidRDefault="00141719"/>
    <w:p w14:paraId="59CE54AA" w14:textId="77777777" w:rsidR="00141719" w:rsidRDefault="00141719"/>
    <w:p w14:paraId="5B92F4F8" w14:textId="77777777" w:rsidR="00141719" w:rsidRDefault="00141719"/>
    <w:p w14:paraId="2FCCA78F" w14:textId="77777777" w:rsidR="00141719" w:rsidRDefault="00DE42BF" w:rsidP="00DE42BF">
      <w:pPr>
        <w:tabs>
          <w:tab w:val="left" w:pos="2758"/>
        </w:tabs>
      </w:pPr>
      <w:r>
        <w:tab/>
      </w:r>
    </w:p>
    <w:p w14:paraId="5944EE24" w14:textId="77777777" w:rsidR="00141719" w:rsidRDefault="00141719"/>
    <w:p w14:paraId="4470C913" w14:textId="77777777" w:rsidR="00141719" w:rsidRDefault="00141719"/>
    <w:p w14:paraId="35DEAA41" w14:textId="77777777" w:rsidR="00141719" w:rsidRDefault="00141719"/>
    <w:p w14:paraId="3A365CFA" w14:textId="77777777" w:rsidR="00141719" w:rsidRDefault="00141719"/>
    <w:p w14:paraId="5299A2BC" w14:textId="77777777" w:rsidR="00141719" w:rsidRDefault="00141719"/>
    <w:p w14:paraId="6B04DDD0" w14:textId="2A18D103" w:rsidR="00141719" w:rsidRDefault="00141719"/>
    <w:p w14:paraId="34BE5466" w14:textId="5D6E0FA1" w:rsidR="00141719" w:rsidRDefault="00141719"/>
    <w:p w14:paraId="04B88CD3" w14:textId="53F6CAB7" w:rsidR="00141719" w:rsidRDefault="00141719"/>
    <w:p w14:paraId="36FF1DDF" w14:textId="489B5BB6" w:rsidR="00141719" w:rsidRDefault="00141719"/>
    <w:p w14:paraId="7429B5B9" w14:textId="04F68AFD" w:rsidR="00141719" w:rsidRDefault="00141719"/>
    <w:p w14:paraId="7F2D5F82" w14:textId="008E82F4" w:rsidR="00141719" w:rsidRDefault="00141719"/>
    <w:p w14:paraId="0AB5EE3F" w14:textId="0D8DF3E7" w:rsidR="00141719" w:rsidRDefault="007C1F79">
      <w:r>
        <w:rPr>
          <w:noProof/>
        </w:rPr>
        <mc:AlternateContent>
          <mc:Choice Requires="wps">
            <w:drawing>
              <wp:anchor distT="0" distB="0" distL="114300" distR="114300" simplePos="0" relativeHeight="251658242" behindDoc="1" locked="0" layoutInCell="1" allowOverlap="1" wp14:anchorId="4961E196" wp14:editId="5759C7F0">
                <wp:simplePos x="0" y="0"/>
                <wp:positionH relativeFrom="column">
                  <wp:posOffset>-635</wp:posOffset>
                </wp:positionH>
                <wp:positionV relativeFrom="paragraph">
                  <wp:posOffset>55246</wp:posOffset>
                </wp:positionV>
                <wp:extent cx="6130290" cy="2800350"/>
                <wp:effectExtent l="19050" t="1905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800350"/>
                        </a:xfrm>
                        <a:prstGeom prst="rect">
                          <a:avLst/>
                        </a:prstGeom>
                        <a:solidFill>
                          <a:srgbClr val="FFFFFF"/>
                        </a:solidFill>
                        <a:ln w="38100" cmpd="dbl">
                          <a:solidFill>
                            <a:srgbClr val="000000"/>
                          </a:solidFill>
                          <a:miter lim="800000"/>
                          <a:headEnd/>
                          <a:tailEnd/>
                        </a:ln>
                      </wps:spPr>
                      <wps:txbx>
                        <w:txbxContent>
                          <w:p w14:paraId="2FAA99A2" w14:textId="4553BDD2" w:rsidR="001D4A76" w:rsidRPr="00525B55" w:rsidRDefault="001D4A76" w:rsidP="001D4A76">
                            <w:pPr>
                              <w:autoSpaceDE w:val="0"/>
                              <w:autoSpaceDN w:val="0"/>
                              <w:adjustRightInd w:val="0"/>
                              <w:jc w:val="both"/>
                              <w:rPr>
                                <w:sz w:val="24"/>
                                <w:szCs w:val="24"/>
                              </w:rPr>
                            </w:pPr>
                            <w:r w:rsidRPr="00525B55">
                              <w:rPr>
                                <w:b/>
                                <w:sz w:val="24"/>
                                <w:szCs w:val="24"/>
                              </w:rPr>
                              <w:t>Course Description &amp; Objectives</w:t>
                            </w:r>
                            <w:r w:rsidRPr="00525B55">
                              <w:rPr>
                                <w:b/>
                                <w:sz w:val="24"/>
                                <w:szCs w:val="24"/>
                              </w:rPr>
                              <w:cr/>
                            </w:r>
                            <w:r w:rsidRPr="00525B55">
                              <w:rPr>
                                <w:sz w:val="24"/>
                                <w:szCs w:val="24"/>
                              </w:rPr>
                              <w:t xml:space="preserve">This course provides a comprehensive introduction to the world of financial management as it applies to multinational corporations and other firms that engage in international transactions. The course discusses (1) the financial environment in which the multinational firms operate, (2) foreign exchange management and the appropriateness of hedging techniques for different types of exposures that a multinational firm faces, and (3) worldwide money, debt and equity markets and instruments for investment, financing, and risk management by international businesses. The objectives are: </w:t>
                            </w:r>
                          </w:p>
                          <w:p w14:paraId="3ED4BAF0" w14:textId="77777777" w:rsidR="001D4A76" w:rsidRPr="00525B55" w:rsidRDefault="001D4A76" w:rsidP="007C1F79">
                            <w:pPr>
                              <w:numPr>
                                <w:ilvl w:val="0"/>
                                <w:numId w:val="1"/>
                              </w:numPr>
                              <w:tabs>
                                <w:tab w:val="clear" w:pos="720"/>
                                <w:tab w:val="num" w:pos="360"/>
                              </w:tabs>
                              <w:spacing w:after="100" w:afterAutospacing="1"/>
                              <w:ind w:left="360"/>
                              <w:jc w:val="both"/>
                              <w:rPr>
                                <w:sz w:val="24"/>
                                <w:szCs w:val="24"/>
                              </w:rPr>
                            </w:pPr>
                            <w:r w:rsidRPr="00525B55">
                              <w:rPr>
                                <w:sz w:val="24"/>
                                <w:szCs w:val="24"/>
                              </w:rPr>
                              <w:t xml:space="preserve">To provide the student an opportunity to expand his/her finance and business knowledge for making financial decisions in an international context – an area of rapidly increasing importance in today’s global economy. </w:t>
                            </w:r>
                          </w:p>
                          <w:p w14:paraId="02144FED" w14:textId="77777777" w:rsidR="001D4A76" w:rsidRPr="00525B55" w:rsidRDefault="001D4A76" w:rsidP="001D4A76">
                            <w:pPr>
                              <w:numPr>
                                <w:ilvl w:val="0"/>
                                <w:numId w:val="1"/>
                              </w:numPr>
                              <w:tabs>
                                <w:tab w:val="clear" w:pos="720"/>
                                <w:tab w:val="num" w:pos="360"/>
                              </w:tabs>
                              <w:spacing w:before="100" w:beforeAutospacing="1" w:after="100" w:afterAutospacing="1"/>
                              <w:ind w:left="360"/>
                              <w:jc w:val="both"/>
                              <w:rPr>
                                <w:sz w:val="24"/>
                                <w:szCs w:val="24"/>
                              </w:rPr>
                            </w:pPr>
                            <w:r w:rsidRPr="00525B55">
                              <w:rPr>
                                <w:sz w:val="24"/>
                                <w:szCs w:val="24"/>
                              </w:rPr>
                              <w:t xml:space="preserve">To provide the student with an opportunity to explore the international dimensions of important economic, financial, and business policies. </w:t>
                            </w:r>
                          </w:p>
                          <w:p w14:paraId="604AD631" w14:textId="77777777" w:rsidR="001D4A76" w:rsidRPr="00525B55" w:rsidRDefault="001D4A76" w:rsidP="007C1F79">
                            <w:pPr>
                              <w:numPr>
                                <w:ilvl w:val="0"/>
                                <w:numId w:val="1"/>
                              </w:numPr>
                              <w:tabs>
                                <w:tab w:val="clear" w:pos="720"/>
                                <w:tab w:val="num" w:pos="360"/>
                              </w:tabs>
                              <w:ind w:left="360"/>
                              <w:jc w:val="both"/>
                              <w:rPr>
                                <w:sz w:val="24"/>
                                <w:szCs w:val="24"/>
                              </w:rPr>
                            </w:pPr>
                            <w:r w:rsidRPr="00525B55">
                              <w:rPr>
                                <w:sz w:val="24"/>
                                <w:szCs w:val="24"/>
                              </w:rPr>
                              <w:t>To provide the student with additional background about the global economy. Every attempt will be made to apply economic analysis to current events and important national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E196" id="Rectangle 6" o:spid="_x0000_s1027" style="position:absolute;margin-left:-.05pt;margin-top:4.35pt;width:482.7pt;height:22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" strokeweight="3pt">
                <v:stroke linestyle="thinThin"/>
                <v:textbox>
                  <w:txbxContent>
                    <w:p w14:paraId="2FAA99A2" w14:textId="4553BDD2" w:rsidR="001D4A76" w:rsidRPr="00525B55" w:rsidRDefault="001D4A76" w:rsidP="001D4A76">
                      <w:pPr>
                        <w:autoSpaceDE w:val="0"/>
                        <w:autoSpaceDN w:val="0"/>
                        <w:adjustRightInd w:val="0"/>
                        <w:jc w:val="both"/>
                        <w:rPr>
                          <w:sz w:val="24"/>
                          <w:szCs w:val="24"/>
                        </w:rPr>
                      </w:pPr>
                      <w:r w:rsidRPr="00525B55">
                        <w:rPr>
                          <w:b/>
                          <w:sz w:val="24"/>
                          <w:szCs w:val="24"/>
                        </w:rPr>
                        <w:t>Course Description &amp; Objectives</w:t>
                      </w:r>
                      <w:r w:rsidRPr="00525B55">
                        <w:rPr>
                          <w:b/>
                          <w:sz w:val="24"/>
                          <w:szCs w:val="24"/>
                        </w:rPr>
                        <w:cr/>
                      </w:r>
                      <w:r w:rsidRPr="00525B55">
                        <w:rPr>
                          <w:sz w:val="24"/>
                          <w:szCs w:val="24"/>
                        </w:rPr>
                        <w:t xml:space="preserve">This course provides a comprehensive introduction to the world of financial management as it applies to multinational corporations and other firms that engage in international transactions. The course discusses (1) the financial environment in which the multinational firms operate, (2) foreign exchange management and the appropriateness of hedging techniques for different types of exposures that a multinational firm faces, and (3) worldwide money, debt and equity markets and instruments for investment, financing, and risk management by international businesses. The objectives are: </w:t>
                      </w:r>
                    </w:p>
                    <w:p w14:paraId="3ED4BAF0" w14:textId="77777777" w:rsidR="001D4A76" w:rsidRPr="00525B55" w:rsidRDefault="001D4A76" w:rsidP="007C1F79">
                      <w:pPr>
                        <w:numPr>
                          <w:ilvl w:val="0"/>
                          <w:numId w:val="1"/>
                        </w:numPr>
                        <w:tabs>
                          <w:tab w:val="clear" w:pos="720"/>
                          <w:tab w:val="num" w:pos="360"/>
                        </w:tabs>
                        <w:spacing w:after="100" w:afterAutospacing="1"/>
                        <w:ind w:left="360"/>
                        <w:jc w:val="both"/>
                        <w:rPr>
                          <w:sz w:val="24"/>
                          <w:szCs w:val="24"/>
                        </w:rPr>
                      </w:pPr>
                      <w:r w:rsidRPr="00525B55">
                        <w:rPr>
                          <w:sz w:val="24"/>
                          <w:szCs w:val="24"/>
                        </w:rPr>
                        <w:t xml:space="preserve">To provide the student an opportunity to expand his/her finance and business knowledge for making financial decisions in an international context – an area of rapidly increasing importance in today’s global economy. </w:t>
                      </w:r>
                    </w:p>
                    <w:p w14:paraId="02144FED" w14:textId="77777777" w:rsidR="001D4A76" w:rsidRPr="00525B55" w:rsidRDefault="001D4A76" w:rsidP="001D4A76">
                      <w:pPr>
                        <w:numPr>
                          <w:ilvl w:val="0"/>
                          <w:numId w:val="1"/>
                        </w:numPr>
                        <w:tabs>
                          <w:tab w:val="clear" w:pos="720"/>
                          <w:tab w:val="num" w:pos="360"/>
                        </w:tabs>
                        <w:spacing w:before="100" w:beforeAutospacing="1" w:after="100" w:afterAutospacing="1"/>
                        <w:ind w:left="360"/>
                        <w:jc w:val="both"/>
                        <w:rPr>
                          <w:sz w:val="24"/>
                          <w:szCs w:val="24"/>
                        </w:rPr>
                      </w:pPr>
                      <w:r w:rsidRPr="00525B55">
                        <w:rPr>
                          <w:sz w:val="24"/>
                          <w:szCs w:val="24"/>
                        </w:rPr>
                        <w:t xml:space="preserve">To provide the student with an opportunity to explore the international dimensions of important economic, financial, and business policies. </w:t>
                      </w:r>
                    </w:p>
                    <w:p w14:paraId="604AD631" w14:textId="77777777" w:rsidR="001D4A76" w:rsidRPr="00525B55" w:rsidRDefault="001D4A76" w:rsidP="007C1F79">
                      <w:pPr>
                        <w:numPr>
                          <w:ilvl w:val="0"/>
                          <w:numId w:val="1"/>
                        </w:numPr>
                        <w:tabs>
                          <w:tab w:val="clear" w:pos="720"/>
                          <w:tab w:val="num" w:pos="360"/>
                        </w:tabs>
                        <w:ind w:left="360"/>
                        <w:jc w:val="both"/>
                        <w:rPr>
                          <w:sz w:val="24"/>
                          <w:szCs w:val="24"/>
                        </w:rPr>
                      </w:pPr>
                      <w:r w:rsidRPr="00525B55">
                        <w:rPr>
                          <w:sz w:val="24"/>
                          <w:szCs w:val="24"/>
                        </w:rPr>
                        <w:t>To provide the student with additional background about the global economy. Every attempt will be made to apply economic analysis to current events and important national issues.</w:t>
                      </w:r>
                    </w:p>
                  </w:txbxContent>
                </v:textbox>
              </v:rect>
            </w:pict>
          </mc:Fallback>
        </mc:AlternateContent>
      </w:r>
    </w:p>
    <w:p w14:paraId="0081AFA5" w14:textId="19131EB6" w:rsidR="00141719" w:rsidRDefault="00141719"/>
    <w:p w14:paraId="0A3C0EBB" w14:textId="77777777" w:rsidR="00141719" w:rsidRDefault="00141719"/>
    <w:p w14:paraId="3D0DE1D8" w14:textId="77777777" w:rsidR="00141719" w:rsidRDefault="00141719"/>
    <w:p w14:paraId="589DEC81" w14:textId="77777777" w:rsidR="00141719" w:rsidRDefault="00141719"/>
    <w:p w14:paraId="3D86E888" w14:textId="77777777" w:rsidR="00141719" w:rsidRDefault="00141719"/>
    <w:p w14:paraId="7B9370CF" w14:textId="420938EC" w:rsidR="00141719" w:rsidRDefault="00141719"/>
    <w:p w14:paraId="625BB95F" w14:textId="5071154A" w:rsidR="00141719" w:rsidRDefault="00141719"/>
    <w:p w14:paraId="73E35B3C" w14:textId="2115B507" w:rsidR="00141719" w:rsidRDefault="00141719"/>
    <w:p w14:paraId="742FF1F2" w14:textId="65212DB8" w:rsidR="00141719" w:rsidRDefault="00141719"/>
    <w:p w14:paraId="6E61D981" w14:textId="2F2A0357" w:rsidR="00141719" w:rsidRDefault="00141719"/>
    <w:p w14:paraId="3AE22F29" w14:textId="136B3DB7" w:rsidR="00141719" w:rsidRDefault="00141719"/>
    <w:p w14:paraId="12381722" w14:textId="3104DE5E" w:rsidR="00141719" w:rsidRDefault="00141719"/>
    <w:p w14:paraId="0CDC21A9" w14:textId="39A1F9DE" w:rsidR="00141719" w:rsidRDefault="00141719"/>
    <w:p w14:paraId="74040D9C" w14:textId="77777777" w:rsidR="00141719" w:rsidRDefault="00141719"/>
    <w:p w14:paraId="5A8B02DF" w14:textId="77777777" w:rsidR="00141719" w:rsidRDefault="00141719"/>
    <w:p w14:paraId="21F9FFC1" w14:textId="77777777" w:rsidR="00141719" w:rsidRDefault="00141719"/>
    <w:p w14:paraId="0ED54152" w14:textId="77777777" w:rsidR="00141719" w:rsidRDefault="00141719"/>
    <w:p w14:paraId="26378EBA" w14:textId="77CE5765" w:rsidR="00141719" w:rsidRDefault="00141719"/>
    <w:p w14:paraId="3C6B484B" w14:textId="5F4A5886" w:rsidR="00141719" w:rsidRDefault="00141719"/>
    <w:p w14:paraId="7AC12D19" w14:textId="53189A02" w:rsidR="00141719" w:rsidRDefault="007C1F79">
      <w:r>
        <w:rPr>
          <w:noProof/>
        </w:rPr>
        <mc:AlternateContent>
          <mc:Choice Requires="wps">
            <w:drawing>
              <wp:anchor distT="0" distB="0" distL="114300" distR="114300" simplePos="0" relativeHeight="251666439" behindDoc="1" locked="0" layoutInCell="1" allowOverlap="1" wp14:anchorId="1D7591E3" wp14:editId="57BC66BB">
                <wp:simplePos x="0" y="0"/>
                <wp:positionH relativeFrom="column">
                  <wp:posOffset>-635</wp:posOffset>
                </wp:positionH>
                <wp:positionV relativeFrom="paragraph">
                  <wp:posOffset>40005</wp:posOffset>
                </wp:positionV>
                <wp:extent cx="6122670" cy="990600"/>
                <wp:effectExtent l="19050" t="19050" r="1143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990600"/>
                        </a:xfrm>
                        <a:prstGeom prst="rect">
                          <a:avLst/>
                        </a:prstGeom>
                        <a:solidFill>
                          <a:srgbClr val="FFFFFF"/>
                        </a:solidFill>
                        <a:ln w="38100" cmpd="dbl">
                          <a:solidFill>
                            <a:srgbClr val="000000"/>
                          </a:solidFill>
                          <a:miter lim="800000"/>
                          <a:headEnd/>
                          <a:tailEnd/>
                        </a:ln>
                      </wps:spPr>
                      <wps:txbx>
                        <w:txbxContent>
                          <w:p w14:paraId="2E40E221" w14:textId="6EC05C91" w:rsidR="001D4A76" w:rsidRPr="00525B55" w:rsidRDefault="001D4A76" w:rsidP="007C1F79">
                            <w:pPr>
                              <w:rPr>
                                <w:b/>
                                <w:sz w:val="24"/>
                                <w:szCs w:val="24"/>
                              </w:rPr>
                            </w:pPr>
                            <w:r w:rsidRPr="00525B55">
                              <w:rPr>
                                <w:b/>
                                <w:sz w:val="24"/>
                                <w:szCs w:val="24"/>
                              </w:rPr>
                              <w:t>Course Resources</w:t>
                            </w:r>
                          </w:p>
                          <w:p w14:paraId="0A2FC636" w14:textId="5451A134" w:rsidR="001D4A76" w:rsidRPr="00525B55" w:rsidRDefault="001D4A76" w:rsidP="001D4A76">
                            <w:pPr>
                              <w:autoSpaceDE w:val="0"/>
                              <w:autoSpaceDN w:val="0"/>
                              <w:adjustRightInd w:val="0"/>
                              <w:ind w:left="360" w:hanging="360"/>
                              <w:jc w:val="both"/>
                              <w:rPr>
                                <w:sz w:val="24"/>
                                <w:szCs w:val="24"/>
                              </w:rPr>
                            </w:pPr>
                            <w:r w:rsidRPr="00525B55">
                              <w:rPr>
                                <w:sz w:val="24"/>
                                <w:szCs w:val="24"/>
                              </w:rPr>
                              <w:t xml:space="preserve">• </w:t>
                            </w:r>
                            <w:r w:rsidRPr="00525B55">
                              <w:rPr>
                                <w:b/>
                                <w:sz w:val="24"/>
                                <w:szCs w:val="24"/>
                              </w:rPr>
                              <w:t>Textbook (Required):</w:t>
                            </w:r>
                            <w:r w:rsidRPr="00525B55">
                              <w:rPr>
                                <w:sz w:val="24"/>
                                <w:szCs w:val="24"/>
                              </w:rPr>
                              <w:t xml:space="preserve"> International Financial Management,</w:t>
                            </w:r>
                            <w:r>
                              <w:rPr>
                                <w:sz w:val="24"/>
                                <w:szCs w:val="24"/>
                              </w:rPr>
                              <w:t xml:space="preserve"> </w:t>
                            </w:r>
                            <w:r w:rsidR="00497712">
                              <w:rPr>
                                <w:sz w:val="24"/>
                                <w:szCs w:val="24"/>
                              </w:rPr>
                              <w:t>9</w:t>
                            </w:r>
                            <w:r>
                              <w:rPr>
                                <w:sz w:val="24"/>
                                <w:szCs w:val="24"/>
                                <w:vertAlign w:val="superscript"/>
                              </w:rPr>
                              <w:t>th</w:t>
                            </w:r>
                            <w:r>
                              <w:rPr>
                                <w:sz w:val="24"/>
                                <w:szCs w:val="24"/>
                              </w:rPr>
                              <w:t xml:space="preserve"> Edition, </w:t>
                            </w:r>
                            <w:r w:rsidRPr="00525B55">
                              <w:rPr>
                                <w:sz w:val="24"/>
                                <w:szCs w:val="24"/>
                              </w:rPr>
                              <w:t>C</w:t>
                            </w:r>
                            <w:r>
                              <w:rPr>
                                <w:sz w:val="24"/>
                                <w:szCs w:val="24"/>
                              </w:rPr>
                              <w:t xml:space="preserve">heol S. </w:t>
                            </w:r>
                            <w:proofErr w:type="spellStart"/>
                            <w:r>
                              <w:rPr>
                                <w:sz w:val="24"/>
                                <w:szCs w:val="24"/>
                              </w:rPr>
                              <w:t>Eun</w:t>
                            </w:r>
                            <w:proofErr w:type="spellEnd"/>
                            <w:r w:rsidR="00497712">
                              <w:rPr>
                                <w:sz w:val="24"/>
                                <w:szCs w:val="24"/>
                              </w:rPr>
                              <w:t xml:space="preserve">, </w:t>
                            </w:r>
                            <w:r w:rsidRPr="00525B55">
                              <w:rPr>
                                <w:sz w:val="24"/>
                                <w:szCs w:val="24"/>
                              </w:rPr>
                              <w:t>Bruce G.</w:t>
                            </w:r>
                            <w:r>
                              <w:rPr>
                                <w:sz w:val="24"/>
                                <w:szCs w:val="24"/>
                              </w:rPr>
                              <w:t xml:space="preserve"> </w:t>
                            </w:r>
                            <w:r w:rsidRPr="00525B55">
                              <w:rPr>
                                <w:sz w:val="24"/>
                                <w:szCs w:val="24"/>
                              </w:rPr>
                              <w:t>Resni</w:t>
                            </w:r>
                            <w:r>
                              <w:rPr>
                                <w:sz w:val="24"/>
                                <w:szCs w:val="24"/>
                              </w:rPr>
                              <w:t>c</w:t>
                            </w:r>
                            <w:r w:rsidRPr="00525B55">
                              <w:rPr>
                                <w:sz w:val="24"/>
                                <w:szCs w:val="24"/>
                              </w:rPr>
                              <w:t xml:space="preserve">k, </w:t>
                            </w:r>
                            <w:r w:rsidR="00497712">
                              <w:rPr>
                                <w:sz w:val="24"/>
                                <w:szCs w:val="24"/>
                              </w:rPr>
                              <w:t xml:space="preserve">and </w:t>
                            </w:r>
                            <w:proofErr w:type="spellStart"/>
                            <w:r w:rsidR="00497712">
                              <w:rPr>
                                <w:sz w:val="24"/>
                                <w:szCs w:val="24"/>
                              </w:rPr>
                              <w:t>Tuugi</w:t>
                            </w:r>
                            <w:proofErr w:type="spellEnd"/>
                            <w:r w:rsidR="00497712">
                              <w:rPr>
                                <w:sz w:val="24"/>
                                <w:szCs w:val="24"/>
                              </w:rPr>
                              <w:t xml:space="preserve"> </w:t>
                            </w:r>
                            <w:proofErr w:type="spellStart"/>
                            <w:r w:rsidR="00497712">
                              <w:rPr>
                                <w:sz w:val="24"/>
                                <w:szCs w:val="24"/>
                              </w:rPr>
                              <w:t>Chuluun</w:t>
                            </w:r>
                            <w:proofErr w:type="spellEnd"/>
                            <w:r w:rsidR="00497712">
                              <w:rPr>
                                <w:sz w:val="24"/>
                                <w:szCs w:val="24"/>
                              </w:rPr>
                              <w:t xml:space="preserve">. </w:t>
                            </w:r>
                            <w:r>
                              <w:rPr>
                                <w:sz w:val="24"/>
                                <w:szCs w:val="24"/>
                              </w:rPr>
                              <w:t>Mc</w:t>
                            </w:r>
                            <w:r w:rsidRPr="00525B55">
                              <w:rPr>
                                <w:sz w:val="24"/>
                                <w:szCs w:val="24"/>
                              </w:rPr>
                              <w:t>Graw-Hill Ryerson, 20</w:t>
                            </w:r>
                            <w:r w:rsidR="00497712">
                              <w:rPr>
                                <w:sz w:val="24"/>
                                <w:szCs w:val="24"/>
                              </w:rPr>
                              <w:t>20</w:t>
                            </w:r>
                            <w:r w:rsidRPr="00525B55">
                              <w:rPr>
                                <w:sz w:val="24"/>
                                <w:szCs w:val="24"/>
                              </w:rPr>
                              <w:t xml:space="preserve">. </w:t>
                            </w:r>
                          </w:p>
                          <w:p w14:paraId="65D3BE43" w14:textId="77777777" w:rsidR="001D4A76" w:rsidRPr="00525B55" w:rsidRDefault="001D4A76" w:rsidP="001D4A76">
                            <w:pPr>
                              <w:autoSpaceDE w:val="0"/>
                              <w:autoSpaceDN w:val="0"/>
                              <w:adjustRightInd w:val="0"/>
                              <w:jc w:val="both"/>
                              <w:rPr>
                                <w:b/>
                                <w:sz w:val="16"/>
                                <w:szCs w:val="16"/>
                              </w:rPr>
                            </w:pPr>
                          </w:p>
                          <w:p w14:paraId="0736F679" w14:textId="110B090B" w:rsidR="001D4A76" w:rsidRDefault="001D4A76" w:rsidP="001D4A76">
                            <w:pPr>
                              <w:pStyle w:val="Default"/>
                            </w:pPr>
                            <w:r>
                              <w:rPr>
                                <w:b/>
                                <w:color w:val="auto"/>
                              </w:rPr>
                              <w:t xml:space="preserve">     </w:t>
                            </w:r>
                            <w:r w:rsidRPr="007F50E9">
                              <w:rPr>
                                <w:b/>
                                <w:color w:val="auto"/>
                              </w:rPr>
                              <w:t>Course Website</w:t>
                            </w:r>
                            <w:r w:rsidRPr="00563891">
                              <w:rPr>
                                <w:b/>
                                <w:color w:val="auto"/>
                              </w:rPr>
                              <w:t>:</w:t>
                            </w:r>
                            <w:r w:rsidRPr="00563891">
                              <w:rPr>
                                <w:lang w:val="en-CA"/>
                              </w:rPr>
                              <w:t xml:space="preserve"> </w:t>
                            </w:r>
                            <w:hyperlink r:id="rId8" w:history="1">
                              <w:r w:rsidR="007C1F79" w:rsidRPr="007C1F79">
                                <w:rPr>
                                  <w:rStyle w:val="Hyperlink"/>
                                </w:rPr>
                                <w:t>https://eclass.yorku.ca/eclass/course/view.php?id=52780</w:t>
                              </w:r>
                            </w:hyperlink>
                          </w:p>
                          <w:p w14:paraId="06A04130" w14:textId="77777777" w:rsidR="007C1F79" w:rsidRDefault="007C1F79" w:rsidP="001D4A76">
                            <w:pPr>
                              <w:pStyle w:val="Default"/>
                            </w:pPr>
                          </w:p>
                          <w:p w14:paraId="23A4AA76" w14:textId="77777777" w:rsidR="005E3DB5" w:rsidRPr="007F50E9" w:rsidRDefault="005E3DB5" w:rsidP="001D4A76">
                            <w:pPr>
                              <w:pStyle w:val="Default"/>
                              <w:rPr>
                                <w:color w:val="0000FF"/>
                                <w:lang w:val="en-CA"/>
                              </w:rPr>
                            </w:pPr>
                          </w:p>
                          <w:p w14:paraId="629A232C" w14:textId="77777777" w:rsidR="001D4A76" w:rsidRPr="00DD4D05" w:rsidRDefault="001D4A76" w:rsidP="001D4A76">
                            <w:pPr>
                              <w:pStyle w:val="Default"/>
                              <w:rPr>
                                <w:szCs w:val="22"/>
                              </w:rPr>
                            </w:pPr>
                          </w:p>
                          <w:p w14:paraId="4E44370F" w14:textId="77777777" w:rsidR="001D4A76" w:rsidRDefault="001D4A76" w:rsidP="001D4A76"/>
                          <w:p w14:paraId="2A72C380" w14:textId="14B63CA2" w:rsidR="001D4A76" w:rsidRPr="006369DF" w:rsidRDefault="001D4A76" w:rsidP="001D4A76">
                            <w:pPr>
                              <w:pStyle w:val="Default"/>
                              <w:rPr>
                                <w:rFonts w:ascii="Garamond" w:hAnsi="Garamond" w:cs="Garamond"/>
                                <w:sz w:val="22"/>
                                <w:szCs w:val="22"/>
                                <w:lang w:val="en-CA"/>
                              </w:rPr>
                            </w:pPr>
                            <w:r w:rsidRPr="006369DF">
                              <w:rPr>
                                <w:rFonts w:ascii="Garamond" w:hAnsi="Garamond" w:cs="Garamond"/>
                                <w:sz w:val="22"/>
                                <w:szCs w:val="22"/>
                                <w:lang w:val="en-CA"/>
                              </w:rPr>
                              <w:t xml:space="preserve"> </w:t>
                            </w:r>
                          </w:p>
                          <w:p w14:paraId="0FC2D41A" w14:textId="77777777" w:rsidR="001D4A76" w:rsidRPr="00525B55" w:rsidRDefault="001D4A76" w:rsidP="001D4A76">
                            <w:pPr>
                              <w:autoSpaceDE w:val="0"/>
                              <w:autoSpaceDN w:val="0"/>
                              <w:adjustRightInd w:val="0"/>
                              <w:ind w:left="360" w:hanging="360"/>
                              <w:jc w:val="both"/>
                              <w:rPr>
                                <w:sz w:val="24"/>
                                <w:szCs w:val="24"/>
                              </w:rPr>
                            </w:pPr>
                          </w:p>
                          <w:p w14:paraId="404FB1AD" w14:textId="77777777" w:rsidR="001D4A76" w:rsidRDefault="001D4A76" w:rsidP="001D4A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91E3" id="Rectangle 7" o:spid="_x0000_s1028" style="position:absolute;margin-left:-.05pt;margin-top:3.15pt;width:482.1pt;height:78pt;z-index:-251650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" strokeweight="3pt">
                <v:stroke linestyle="thinThin"/>
                <v:textbox>
                  <w:txbxContent>
                    <w:p w14:paraId="2E40E221" w14:textId="6EC05C91" w:rsidR="001D4A76" w:rsidRPr="00525B55" w:rsidRDefault="001D4A76" w:rsidP="007C1F79">
                      <w:pPr>
                        <w:rPr>
                          <w:b/>
                          <w:sz w:val="24"/>
                          <w:szCs w:val="24"/>
                        </w:rPr>
                      </w:pPr>
                      <w:r w:rsidRPr="00525B55">
                        <w:rPr>
                          <w:b/>
                          <w:sz w:val="24"/>
                          <w:szCs w:val="24"/>
                        </w:rPr>
                        <w:t>Course Resources</w:t>
                      </w:r>
                    </w:p>
                    <w:p w14:paraId="0A2FC636" w14:textId="5451A134" w:rsidR="001D4A76" w:rsidRPr="00525B55" w:rsidRDefault="001D4A76" w:rsidP="001D4A76">
                      <w:pPr>
                        <w:autoSpaceDE w:val="0"/>
                        <w:autoSpaceDN w:val="0"/>
                        <w:adjustRightInd w:val="0"/>
                        <w:ind w:left="360" w:hanging="360"/>
                        <w:jc w:val="both"/>
                        <w:rPr>
                          <w:sz w:val="24"/>
                          <w:szCs w:val="24"/>
                        </w:rPr>
                      </w:pPr>
                      <w:r w:rsidRPr="00525B55">
                        <w:rPr>
                          <w:sz w:val="24"/>
                          <w:szCs w:val="24"/>
                        </w:rPr>
                        <w:t xml:space="preserve">• </w:t>
                      </w:r>
                      <w:r w:rsidRPr="00525B55">
                        <w:rPr>
                          <w:b/>
                          <w:sz w:val="24"/>
                          <w:szCs w:val="24"/>
                        </w:rPr>
                        <w:t>Textbook (Required):</w:t>
                      </w:r>
                      <w:r w:rsidRPr="00525B55">
                        <w:rPr>
                          <w:sz w:val="24"/>
                          <w:szCs w:val="24"/>
                        </w:rPr>
                        <w:t xml:space="preserve"> International Financial Management,</w:t>
                      </w:r>
                      <w:r>
                        <w:rPr>
                          <w:sz w:val="24"/>
                          <w:szCs w:val="24"/>
                        </w:rPr>
                        <w:t xml:space="preserve"> </w:t>
                      </w:r>
                      <w:r w:rsidR="00497712">
                        <w:rPr>
                          <w:sz w:val="24"/>
                          <w:szCs w:val="24"/>
                        </w:rPr>
                        <w:t>9</w:t>
                      </w:r>
                      <w:r>
                        <w:rPr>
                          <w:sz w:val="24"/>
                          <w:szCs w:val="24"/>
                          <w:vertAlign w:val="superscript"/>
                        </w:rPr>
                        <w:t>th</w:t>
                      </w:r>
                      <w:r>
                        <w:rPr>
                          <w:sz w:val="24"/>
                          <w:szCs w:val="24"/>
                        </w:rPr>
                        <w:t xml:space="preserve"> Edition, </w:t>
                      </w:r>
                      <w:r w:rsidRPr="00525B55">
                        <w:rPr>
                          <w:sz w:val="24"/>
                          <w:szCs w:val="24"/>
                        </w:rPr>
                        <w:t>C</w:t>
                      </w:r>
                      <w:r>
                        <w:rPr>
                          <w:sz w:val="24"/>
                          <w:szCs w:val="24"/>
                        </w:rPr>
                        <w:t xml:space="preserve">heol S. </w:t>
                      </w:r>
                      <w:proofErr w:type="spellStart"/>
                      <w:r>
                        <w:rPr>
                          <w:sz w:val="24"/>
                          <w:szCs w:val="24"/>
                        </w:rPr>
                        <w:t>Eun</w:t>
                      </w:r>
                      <w:proofErr w:type="spellEnd"/>
                      <w:r w:rsidR="00497712">
                        <w:rPr>
                          <w:sz w:val="24"/>
                          <w:szCs w:val="24"/>
                        </w:rPr>
                        <w:t xml:space="preserve">, </w:t>
                      </w:r>
                      <w:r w:rsidRPr="00525B55">
                        <w:rPr>
                          <w:sz w:val="24"/>
                          <w:szCs w:val="24"/>
                        </w:rPr>
                        <w:t>Bruce G.</w:t>
                      </w:r>
                      <w:r>
                        <w:rPr>
                          <w:sz w:val="24"/>
                          <w:szCs w:val="24"/>
                        </w:rPr>
                        <w:t xml:space="preserve"> </w:t>
                      </w:r>
                      <w:r w:rsidRPr="00525B55">
                        <w:rPr>
                          <w:sz w:val="24"/>
                          <w:szCs w:val="24"/>
                        </w:rPr>
                        <w:t>Resni</w:t>
                      </w:r>
                      <w:r>
                        <w:rPr>
                          <w:sz w:val="24"/>
                          <w:szCs w:val="24"/>
                        </w:rPr>
                        <w:t>c</w:t>
                      </w:r>
                      <w:r w:rsidRPr="00525B55">
                        <w:rPr>
                          <w:sz w:val="24"/>
                          <w:szCs w:val="24"/>
                        </w:rPr>
                        <w:t xml:space="preserve">k, </w:t>
                      </w:r>
                      <w:r w:rsidR="00497712">
                        <w:rPr>
                          <w:sz w:val="24"/>
                          <w:szCs w:val="24"/>
                        </w:rPr>
                        <w:t xml:space="preserve">and </w:t>
                      </w:r>
                      <w:proofErr w:type="spellStart"/>
                      <w:r w:rsidR="00497712">
                        <w:rPr>
                          <w:sz w:val="24"/>
                          <w:szCs w:val="24"/>
                        </w:rPr>
                        <w:t>Tuugi</w:t>
                      </w:r>
                      <w:proofErr w:type="spellEnd"/>
                      <w:r w:rsidR="00497712">
                        <w:rPr>
                          <w:sz w:val="24"/>
                          <w:szCs w:val="24"/>
                        </w:rPr>
                        <w:t xml:space="preserve"> </w:t>
                      </w:r>
                      <w:proofErr w:type="spellStart"/>
                      <w:r w:rsidR="00497712">
                        <w:rPr>
                          <w:sz w:val="24"/>
                          <w:szCs w:val="24"/>
                        </w:rPr>
                        <w:t>Chuluun</w:t>
                      </w:r>
                      <w:proofErr w:type="spellEnd"/>
                      <w:r w:rsidR="00497712">
                        <w:rPr>
                          <w:sz w:val="24"/>
                          <w:szCs w:val="24"/>
                        </w:rPr>
                        <w:t xml:space="preserve">. </w:t>
                      </w:r>
                      <w:r>
                        <w:rPr>
                          <w:sz w:val="24"/>
                          <w:szCs w:val="24"/>
                        </w:rPr>
                        <w:t>Mc</w:t>
                      </w:r>
                      <w:r w:rsidRPr="00525B55">
                        <w:rPr>
                          <w:sz w:val="24"/>
                          <w:szCs w:val="24"/>
                        </w:rPr>
                        <w:t>Graw-Hill Ryerson, 20</w:t>
                      </w:r>
                      <w:r w:rsidR="00497712">
                        <w:rPr>
                          <w:sz w:val="24"/>
                          <w:szCs w:val="24"/>
                        </w:rPr>
                        <w:t>20</w:t>
                      </w:r>
                      <w:r w:rsidRPr="00525B55">
                        <w:rPr>
                          <w:sz w:val="24"/>
                          <w:szCs w:val="24"/>
                        </w:rPr>
                        <w:t xml:space="preserve">. </w:t>
                      </w:r>
                    </w:p>
                    <w:p w14:paraId="65D3BE43" w14:textId="77777777" w:rsidR="001D4A76" w:rsidRPr="00525B55" w:rsidRDefault="001D4A76" w:rsidP="001D4A76">
                      <w:pPr>
                        <w:autoSpaceDE w:val="0"/>
                        <w:autoSpaceDN w:val="0"/>
                        <w:adjustRightInd w:val="0"/>
                        <w:jc w:val="both"/>
                        <w:rPr>
                          <w:b/>
                          <w:sz w:val="16"/>
                          <w:szCs w:val="16"/>
                        </w:rPr>
                      </w:pPr>
                    </w:p>
                    <w:p w14:paraId="0736F679" w14:textId="110B090B" w:rsidR="001D4A76" w:rsidRDefault="001D4A76" w:rsidP="001D4A76">
                      <w:pPr>
                        <w:pStyle w:val="Default"/>
                      </w:pPr>
                      <w:r>
                        <w:rPr>
                          <w:b/>
                          <w:color w:val="auto"/>
                        </w:rPr>
                        <w:t xml:space="preserve">     </w:t>
                      </w:r>
                      <w:r w:rsidRPr="007F50E9">
                        <w:rPr>
                          <w:b/>
                          <w:color w:val="auto"/>
                        </w:rPr>
                        <w:t>Course Website</w:t>
                      </w:r>
                      <w:r w:rsidRPr="00563891">
                        <w:rPr>
                          <w:b/>
                          <w:color w:val="auto"/>
                        </w:rPr>
                        <w:t>:</w:t>
                      </w:r>
                      <w:r w:rsidRPr="00563891">
                        <w:rPr>
                          <w:lang w:val="en-CA"/>
                        </w:rPr>
                        <w:t xml:space="preserve"> </w:t>
                      </w:r>
                      <w:hyperlink r:id="rId9" w:history="1">
                        <w:r w:rsidR="007C1F79" w:rsidRPr="007C1F79">
                          <w:rPr>
                            <w:rStyle w:val="Hyperlink"/>
                          </w:rPr>
                          <w:t>https://eclass.yorku.ca/eclass/course/view.php?id=52780</w:t>
                        </w:r>
                      </w:hyperlink>
                    </w:p>
                    <w:p w14:paraId="06A04130" w14:textId="77777777" w:rsidR="007C1F79" w:rsidRDefault="007C1F79" w:rsidP="001D4A76">
                      <w:pPr>
                        <w:pStyle w:val="Default"/>
                      </w:pPr>
                    </w:p>
                    <w:p w14:paraId="23A4AA76" w14:textId="77777777" w:rsidR="005E3DB5" w:rsidRPr="007F50E9" w:rsidRDefault="005E3DB5" w:rsidP="001D4A76">
                      <w:pPr>
                        <w:pStyle w:val="Default"/>
                        <w:rPr>
                          <w:color w:val="0000FF"/>
                          <w:lang w:val="en-CA"/>
                        </w:rPr>
                      </w:pPr>
                    </w:p>
                    <w:p w14:paraId="629A232C" w14:textId="77777777" w:rsidR="001D4A76" w:rsidRPr="00DD4D05" w:rsidRDefault="001D4A76" w:rsidP="001D4A76">
                      <w:pPr>
                        <w:pStyle w:val="Default"/>
                        <w:rPr>
                          <w:szCs w:val="22"/>
                        </w:rPr>
                      </w:pPr>
                    </w:p>
                    <w:p w14:paraId="4E44370F" w14:textId="77777777" w:rsidR="001D4A76" w:rsidRDefault="001D4A76" w:rsidP="001D4A76"/>
                    <w:p w14:paraId="2A72C380" w14:textId="14B63CA2" w:rsidR="001D4A76" w:rsidRPr="006369DF" w:rsidRDefault="001D4A76" w:rsidP="001D4A76">
                      <w:pPr>
                        <w:pStyle w:val="Default"/>
                        <w:rPr>
                          <w:rFonts w:ascii="Garamond" w:hAnsi="Garamond" w:cs="Garamond"/>
                          <w:sz w:val="22"/>
                          <w:szCs w:val="22"/>
                          <w:lang w:val="en-CA"/>
                        </w:rPr>
                      </w:pPr>
                      <w:r w:rsidRPr="006369DF">
                        <w:rPr>
                          <w:rFonts w:ascii="Garamond" w:hAnsi="Garamond" w:cs="Garamond"/>
                          <w:sz w:val="22"/>
                          <w:szCs w:val="22"/>
                          <w:lang w:val="en-CA"/>
                        </w:rPr>
                        <w:t xml:space="preserve"> </w:t>
                      </w:r>
                    </w:p>
                    <w:p w14:paraId="0FC2D41A" w14:textId="77777777" w:rsidR="001D4A76" w:rsidRPr="00525B55" w:rsidRDefault="001D4A76" w:rsidP="001D4A76">
                      <w:pPr>
                        <w:autoSpaceDE w:val="0"/>
                        <w:autoSpaceDN w:val="0"/>
                        <w:adjustRightInd w:val="0"/>
                        <w:ind w:left="360" w:hanging="360"/>
                        <w:jc w:val="both"/>
                        <w:rPr>
                          <w:sz w:val="24"/>
                          <w:szCs w:val="24"/>
                        </w:rPr>
                      </w:pPr>
                    </w:p>
                    <w:p w14:paraId="404FB1AD" w14:textId="77777777" w:rsidR="001D4A76" w:rsidRDefault="001D4A76" w:rsidP="001D4A76"/>
                  </w:txbxContent>
                </v:textbox>
              </v:rect>
            </w:pict>
          </mc:Fallback>
        </mc:AlternateContent>
      </w:r>
    </w:p>
    <w:p w14:paraId="5FEC1FB3" w14:textId="66868E93" w:rsidR="00141719" w:rsidRDefault="00141719"/>
    <w:p w14:paraId="00890D8B" w14:textId="07CEE921" w:rsidR="00141719" w:rsidRDefault="00141719"/>
    <w:p w14:paraId="24D9361C" w14:textId="1AD99DEE" w:rsidR="00141719" w:rsidRDefault="00141719"/>
    <w:p w14:paraId="3BFD94E2" w14:textId="173C06DE" w:rsidR="00141719" w:rsidRDefault="00141719"/>
    <w:p w14:paraId="0A4576BD" w14:textId="16379DB6" w:rsidR="00141719" w:rsidRDefault="00141719"/>
    <w:p w14:paraId="25E8D72D" w14:textId="117B9451" w:rsidR="00141719" w:rsidRDefault="00141719"/>
    <w:p w14:paraId="70939AC2" w14:textId="176C7B31" w:rsidR="00141719" w:rsidRDefault="007C1F79">
      <w:r>
        <w:rPr>
          <w:noProof/>
        </w:rPr>
        <mc:AlternateContent>
          <mc:Choice Requires="wps">
            <w:drawing>
              <wp:anchor distT="0" distB="0" distL="114300" distR="114300" simplePos="0" relativeHeight="251664391" behindDoc="1" locked="0" layoutInCell="1" allowOverlap="1" wp14:anchorId="31AD7877" wp14:editId="0348CF5B">
                <wp:simplePos x="0" y="0"/>
                <wp:positionH relativeFrom="column">
                  <wp:posOffset>-10160</wp:posOffset>
                </wp:positionH>
                <wp:positionV relativeFrom="paragraph">
                  <wp:posOffset>132080</wp:posOffset>
                </wp:positionV>
                <wp:extent cx="6145530" cy="1219200"/>
                <wp:effectExtent l="19050" t="19050" r="2667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219200"/>
                        </a:xfrm>
                        <a:prstGeom prst="rect">
                          <a:avLst/>
                        </a:prstGeom>
                        <a:solidFill>
                          <a:srgbClr val="FFFFFF"/>
                        </a:solidFill>
                        <a:ln w="38100" cmpd="dbl">
                          <a:solidFill>
                            <a:srgbClr val="000000"/>
                          </a:solidFill>
                          <a:miter lim="800000"/>
                          <a:headEnd/>
                          <a:tailEnd/>
                        </a:ln>
                      </wps:spPr>
                      <wps:txbx>
                        <w:txbxContent>
                          <w:p w14:paraId="31423752" w14:textId="2D6A37D8" w:rsidR="005E3745" w:rsidRPr="00862EAE" w:rsidRDefault="001D4A76" w:rsidP="001D4A76">
                            <w:pPr>
                              <w:rPr>
                                <w:sz w:val="24"/>
                                <w:szCs w:val="24"/>
                              </w:rPr>
                            </w:pPr>
                            <w:r w:rsidRPr="00141719">
                              <w:rPr>
                                <w:b/>
                                <w:sz w:val="24"/>
                                <w:szCs w:val="24"/>
                              </w:rPr>
                              <w:t>Evaluation</w:t>
                            </w:r>
                            <w:r>
                              <w:rPr>
                                <w:b/>
                                <w:sz w:val="24"/>
                                <w:szCs w:val="24"/>
                              </w:rPr>
                              <w:t xml:space="preserve">:  </w:t>
                            </w:r>
                            <w:r w:rsidRPr="00862EAE">
                              <w:rPr>
                                <w:sz w:val="24"/>
                                <w:szCs w:val="24"/>
                              </w:rPr>
                              <w:t xml:space="preserve">Your final grade will be based on the following: </w:t>
                            </w:r>
                          </w:p>
                          <w:p w14:paraId="70C3CB77" w14:textId="480FEFA2" w:rsidR="001D4A76" w:rsidRPr="00544BB8" w:rsidRDefault="0054427C" w:rsidP="001D4A76">
                            <w:pPr>
                              <w:widowControl w:val="0"/>
                              <w:ind w:left="720" w:firstLine="720"/>
                              <w:rPr>
                                <w:sz w:val="24"/>
                                <w:lang w:val="en-GB"/>
                              </w:rPr>
                            </w:pPr>
                            <w:r>
                              <w:rPr>
                                <w:sz w:val="24"/>
                                <w:lang w:val="en-GB"/>
                              </w:rPr>
                              <w:t>Exam I</w:t>
                            </w:r>
                            <w:r w:rsidR="001D4A76" w:rsidRPr="00544BB8">
                              <w:rPr>
                                <w:sz w:val="24"/>
                                <w:lang w:val="en-GB"/>
                              </w:rPr>
                              <w:tab/>
                            </w:r>
                            <w:r w:rsidR="001D4A76" w:rsidRPr="00544BB8">
                              <w:rPr>
                                <w:sz w:val="24"/>
                                <w:lang w:val="en-GB"/>
                              </w:rPr>
                              <w:tab/>
                            </w:r>
                            <w:r w:rsidR="000E3F0C">
                              <w:rPr>
                                <w:sz w:val="24"/>
                                <w:lang w:val="en-GB"/>
                              </w:rPr>
                              <w:tab/>
                              <w:t xml:space="preserve"> </w:t>
                            </w:r>
                            <w:r>
                              <w:rPr>
                                <w:sz w:val="24"/>
                                <w:lang w:val="en-GB"/>
                              </w:rPr>
                              <w:tab/>
                            </w:r>
                            <w:r>
                              <w:rPr>
                                <w:sz w:val="24"/>
                                <w:lang w:val="en-GB"/>
                              </w:rPr>
                              <w:tab/>
                            </w:r>
                            <w:r>
                              <w:rPr>
                                <w:sz w:val="24"/>
                                <w:lang w:val="en-GB"/>
                              </w:rPr>
                              <w:tab/>
                            </w:r>
                            <w:r w:rsidR="007B678E">
                              <w:rPr>
                                <w:sz w:val="24"/>
                                <w:lang w:val="en-GB"/>
                              </w:rPr>
                              <w:t>30</w:t>
                            </w:r>
                            <w:r w:rsidR="001D4A76" w:rsidRPr="00544BB8">
                              <w:rPr>
                                <w:sz w:val="24"/>
                                <w:lang w:val="en-GB"/>
                              </w:rPr>
                              <w:t>%</w:t>
                            </w:r>
                          </w:p>
                          <w:p w14:paraId="22618047" w14:textId="1B5960EE" w:rsidR="001D4A76" w:rsidRDefault="001D4A76" w:rsidP="001D4A76">
                            <w:pPr>
                              <w:widowControl w:val="0"/>
                              <w:ind w:left="720" w:firstLine="720"/>
                              <w:rPr>
                                <w:sz w:val="24"/>
                                <w:lang w:val="en-GB"/>
                              </w:rPr>
                            </w:pPr>
                            <w:r w:rsidRPr="00544BB8">
                              <w:rPr>
                                <w:sz w:val="24"/>
                                <w:lang w:val="en-GB"/>
                              </w:rPr>
                              <w:t>Exam</w:t>
                            </w:r>
                            <w:r w:rsidR="0054427C">
                              <w:rPr>
                                <w:sz w:val="24"/>
                                <w:lang w:val="en-GB"/>
                              </w:rPr>
                              <w:t xml:space="preserve"> II</w:t>
                            </w:r>
                            <w:r w:rsidRPr="00544BB8">
                              <w:rPr>
                                <w:sz w:val="24"/>
                                <w:lang w:val="en-GB"/>
                              </w:rPr>
                              <w:tab/>
                            </w:r>
                            <w:r w:rsidRPr="00544BB8">
                              <w:rPr>
                                <w:sz w:val="24"/>
                                <w:lang w:val="en-GB"/>
                              </w:rPr>
                              <w:tab/>
                            </w:r>
                            <w:r w:rsidR="000E3F0C">
                              <w:rPr>
                                <w:sz w:val="24"/>
                                <w:lang w:val="en-GB"/>
                              </w:rPr>
                              <w:tab/>
                              <w:t xml:space="preserve">   </w:t>
                            </w:r>
                            <w:r w:rsidR="0054427C">
                              <w:rPr>
                                <w:sz w:val="24"/>
                                <w:lang w:val="en-GB"/>
                              </w:rPr>
                              <w:tab/>
                            </w:r>
                            <w:r w:rsidR="0054427C">
                              <w:rPr>
                                <w:sz w:val="24"/>
                                <w:lang w:val="en-GB"/>
                              </w:rPr>
                              <w:tab/>
                            </w:r>
                            <w:r w:rsidR="007B678E">
                              <w:rPr>
                                <w:sz w:val="24"/>
                                <w:lang w:val="en-GB"/>
                              </w:rPr>
                              <w:t>30</w:t>
                            </w:r>
                            <w:r w:rsidRPr="00544BB8">
                              <w:rPr>
                                <w:sz w:val="24"/>
                                <w:lang w:val="en-GB"/>
                              </w:rPr>
                              <w:t>%</w:t>
                            </w:r>
                          </w:p>
                          <w:p w14:paraId="68E1862D" w14:textId="6A5E2081" w:rsidR="001D4A76" w:rsidRDefault="007B678E" w:rsidP="001D4A76">
                            <w:pPr>
                              <w:rPr>
                                <w:sz w:val="24"/>
                                <w:lang w:val="en-GB"/>
                              </w:rPr>
                            </w:pPr>
                            <w:r>
                              <w:tab/>
                            </w:r>
                            <w:r>
                              <w:tab/>
                            </w:r>
                            <w:r w:rsidRPr="007B678E">
                              <w:rPr>
                                <w:sz w:val="24"/>
                                <w:lang w:val="en-GB"/>
                              </w:rPr>
                              <w:t>Exam III</w:t>
                            </w:r>
                            <w:r w:rsidRPr="007B678E">
                              <w:rPr>
                                <w:sz w:val="24"/>
                                <w:lang w:val="en-GB"/>
                              </w:rPr>
                              <w:tab/>
                            </w:r>
                            <w:r w:rsidRPr="007B678E">
                              <w:rPr>
                                <w:sz w:val="24"/>
                                <w:lang w:val="en-GB"/>
                              </w:rPr>
                              <w:tab/>
                            </w:r>
                            <w:r w:rsidRPr="007B678E">
                              <w:rPr>
                                <w:sz w:val="24"/>
                                <w:lang w:val="en-GB"/>
                              </w:rPr>
                              <w:tab/>
                            </w:r>
                            <w:r w:rsidRPr="007B678E">
                              <w:rPr>
                                <w:sz w:val="24"/>
                                <w:lang w:val="en-GB"/>
                              </w:rPr>
                              <w:tab/>
                              <w:t xml:space="preserve">    </w:t>
                            </w:r>
                            <w:r w:rsidR="0054427C">
                              <w:rPr>
                                <w:sz w:val="24"/>
                                <w:lang w:val="en-GB"/>
                              </w:rPr>
                              <w:tab/>
                            </w:r>
                            <w:r w:rsidRPr="007B678E">
                              <w:rPr>
                                <w:sz w:val="24"/>
                                <w:lang w:val="en-GB"/>
                              </w:rPr>
                              <w:t>20%</w:t>
                            </w:r>
                          </w:p>
                          <w:p w14:paraId="6E7A24DD" w14:textId="1E230B6D" w:rsidR="002C5D46" w:rsidRDefault="002C5D46" w:rsidP="002C5D46">
                            <w:pPr>
                              <w:rPr>
                                <w:sz w:val="24"/>
                                <w:lang w:val="en-GB"/>
                              </w:rPr>
                            </w:pPr>
                            <w:r w:rsidRPr="00D762DB">
                              <w:tab/>
                            </w:r>
                            <w:r>
                              <w:tab/>
                            </w:r>
                            <w:r w:rsidRPr="00862EAE">
                              <w:rPr>
                                <w:sz w:val="24"/>
                                <w:szCs w:val="24"/>
                              </w:rPr>
                              <w:t xml:space="preserve">Currency Trading </w:t>
                            </w:r>
                            <w:r>
                              <w:rPr>
                                <w:sz w:val="24"/>
                                <w:szCs w:val="24"/>
                              </w:rPr>
                              <w:t xml:space="preserve">Exercise &amp; Report   </w:t>
                            </w:r>
                            <w:r>
                              <w:rPr>
                                <w:sz w:val="24"/>
                                <w:szCs w:val="24"/>
                              </w:rPr>
                              <w:tab/>
                            </w:r>
                            <w:r w:rsidRPr="00544BB8">
                              <w:rPr>
                                <w:sz w:val="24"/>
                                <w:lang w:val="en-GB"/>
                              </w:rPr>
                              <w:t>1</w:t>
                            </w:r>
                            <w:r>
                              <w:rPr>
                                <w:sz w:val="24"/>
                                <w:lang w:val="en-GB"/>
                              </w:rPr>
                              <w:t>5</w:t>
                            </w:r>
                            <w:r w:rsidRPr="00544BB8">
                              <w:rPr>
                                <w:sz w:val="24"/>
                                <w:lang w:val="en-GB"/>
                              </w:rPr>
                              <w:t>%</w:t>
                            </w:r>
                          </w:p>
                          <w:p w14:paraId="3833BBD3" w14:textId="77777777" w:rsidR="002C5D46" w:rsidRDefault="002C5D46" w:rsidP="002C5D46">
                            <w:pPr>
                              <w:ind w:left="720" w:firstLine="720"/>
                              <w:rPr>
                                <w:sz w:val="24"/>
                                <w:lang w:val="en-GB"/>
                              </w:rPr>
                            </w:pPr>
                            <w:r>
                              <w:rPr>
                                <w:sz w:val="24"/>
                                <w:szCs w:val="24"/>
                              </w:rPr>
                              <w:t>Currency Trading Presentation</w:t>
                            </w:r>
                            <w:r>
                              <w:rPr>
                                <w:sz w:val="24"/>
                                <w:szCs w:val="24"/>
                              </w:rPr>
                              <w:tab/>
                            </w:r>
                            <w:r w:rsidRPr="00544BB8">
                              <w:rPr>
                                <w:sz w:val="24"/>
                                <w:lang w:val="en-GB"/>
                              </w:rPr>
                              <w:t xml:space="preserve"> </w:t>
                            </w:r>
                            <w:r>
                              <w:rPr>
                                <w:sz w:val="24"/>
                                <w:lang w:val="en-GB"/>
                              </w:rPr>
                              <w:tab/>
                            </w:r>
                            <w:r w:rsidRPr="00544BB8">
                              <w:rPr>
                                <w:sz w:val="24"/>
                                <w:lang w:val="en-GB"/>
                              </w:rPr>
                              <w:t>5%</w:t>
                            </w:r>
                          </w:p>
                          <w:p w14:paraId="74172D5A" w14:textId="77777777" w:rsidR="002C5D46" w:rsidRPr="00544BB8" w:rsidRDefault="002C5D46" w:rsidP="002C5D46">
                            <w:pPr>
                              <w:rPr>
                                <w:sz w:val="24"/>
                                <w:lang w:val="en-GB"/>
                              </w:rPr>
                            </w:pPr>
                          </w:p>
                          <w:p w14:paraId="3811E16F" w14:textId="77777777" w:rsidR="002C5D46" w:rsidRPr="007B678E" w:rsidRDefault="002C5D46" w:rsidP="001D4A76">
                            <w:pPr>
                              <w:rPr>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D7877" id="Rectangle 9" o:spid="_x0000_s1029" style="position:absolute;margin-left:-.8pt;margin-top:10.4pt;width:483.9pt;height:96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" strokeweight="3pt">
                <v:stroke linestyle="thinThin"/>
                <v:textbox>
                  <w:txbxContent>
                    <w:p w14:paraId="31423752" w14:textId="2D6A37D8" w:rsidR="005E3745" w:rsidRPr="00862EAE" w:rsidRDefault="001D4A76" w:rsidP="001D4A76">
                      <w:pPr>
                        <w:rPr>
                          <w:sz w:val="24"/>
                          <w:szCs w:val="24"/>
                        </w:rPr>
                      </w:pPr>
                      <w:r w:rsidRPr="00141719">
                        <w:rPr>
                          <w:b/>
                          <w:sz w:val="24"/>
                          <w:szCs w:val="24"/>
                        </w:rPr>
                        <w:t>Evaluation</w:t>
                      </w:r>
                      <w:r>
                        <w:rPr>
                          <w:b/>
                          <w:sz w:val="24"/>
                          <w:szCs w:val="24"/>
                        </w:rPr>
                        <w:t xml:space="preserve">:  </w:t>
                      </w:r>
                      <w:r w:rsidRPr="00862EAE">
                        <w:rPr>
                          <w:sz w:val="24"/>
                          <w:szCs w:val="24"/>
                        </w:rPr>
                        <w:t xml:space="preserve">Your final grade will be based on the following: </w:t>
                      </w:r>
                    </w:p>
                    <w:p w14:paraId="70C3CB77" w14:textId="480FEFA2" w:rsidR="001D4A76" w:rsidRPr="00544BB8" w:rsidRDefault="0054427C" w:rsidP="001D4A76">
                      <w:pPr>
                        <w:widowControl w:val="0"/>
                        <w:ind w:left="720" w:firstLine="720"/>
                        <w:rPr>
                          <w:sz w:val="24"/>
                          <w:lang w:val="en-GB"/>
                        </w:rPr>
                      </w:pPr>
                      <w:r>
                        <w:rPr>
                          <w:sz w:val="24"/>
                          <w:lang w:val="en-GB"/>
                        </w:rPr>
                        <w:t>Exam I</w:t>
                      </w:r>
                      <w:r w:rsidR="001D4A76" w:rsidRPr="00544BB8">
                        <w:rPr>
                          <w:sz w:val="24"/>
                          <w:lang w:val="en-GB"/>
                        </w:rPr>
                        <w:tab/>
                      </w:r>
                      <w:r w:rsidR="001D4A76" w:rsidRPr="00544BB8">
                        <w:rPr>
                          <w:sz w:val="24"/>
                          <w:lang w:val="en-GB"/>
                        </w:rPr>
                        <w:tab/>
                      </w:r>
                      <w:r w:rsidR="000E3F0C">
                        <w:rPr>
                          <w:sz w:val="24"/>
                          <w:lang w:val="en-GB"/>
                        </w:rPr>
                        <w:tab/>
                        <w:t xml:space="preserve"> </w:t>
                      </w:r>
                      <w:r>
                        <w:rPr>
                          <w:sz w:val="24"/>
                          <w:lang w:val="en-GB"/>
                        </w:rPr>
                        <w:tab/>
                      </w:r>
                      <w:r>
                        <w:rPr>
                          <w:sz w:val="24"/>
                          <w:lang w:val="en-GB"/>
                        </w:rPr>
                        <w:tab/>
                      </w:r>
                      <w:r>
                        <w:rPr>
                          <w:sz w:val="24"/>
                          <w:lang w:val="en-GB"/>
                        </w:rPr>
                        <w:tab/>
                      </w:r>
                      <w:r w:rsidR="007B678E">
                        <w:rPr>
                          <w:sz w:val="24"/>
                          <w:lang w:val="en-GB"/>
                        </w:rPr>
                        <w:t>30</w:t>
                      </w:r>
                      <w:r w:rsidR="001D4A76" w:rsidRPr="00544BB8">
                        <w:rPr>
                          <w:sz w:val="24"/>
                          <w:lang w:val="en-GB"/>
                        </w:rPr>
                        <w:t>%</w:t>
                      </w:r>
                    </w:p>
                    <w:p w14:paraId="22618047" w14:textId="1B5960EE" w:rsidR="001D4A76" w:rsidRDefault="001D4A76" w:rsidP="001D4A76">
                      <w:pPr>
                        <w:widowControl w:val="0"/>
                        <w:ind w:left="720" w:firstLine="720"/>
                        <w:rPr>
                          <w:sz w:val="24"/>
                          <w:lang w:val="en-GB"/>
                        </w:rPr>
                      </w:pPr>
                      <w:r w:rsidRPr="00544BB8">
                        <w:rPr>
                          <w:sz w:val="24"/>
                          <w:lang w:val="en-GB"/>
                        </w:rPr>
                        <w:t>Exam</w:t>
                      </w:r>
                      <w:r w:rsidR="0054427C">
                        <w:rPr>
                          <w:sz w:val="24"/>
                          <w:lang w:val="en-GB"/>
                        </w:rPr>
                        <w:t xml:space="preserve"> II</w:t>
                      </w:r>
                      <w:r w:rsidRPr="00544BB8">
                        <w:rPr>
                          <w:sz w:val="24"/>
                          <w:lang w:val="en-GB"/>
                        </w:rPr>
                        <w:tab/>
                      </w:r>
                      <w:r w:rsidRPr="00544BB8">
                        <w:rPr>
                          <w:sz w:val="24"/>
                          <w:lang w:val="en-GB"/>
                        </w:rPr>
                        <w:tab/>
                      </w:r>
                      <w:r w:rsidR="000E3F0C">
                        <w:rPr>
                          <w:sz w:val="24"/>
                          <w:lang w:val="en-GB"/>
                        </w:rPr>
                        <w:tab/>
                        <w:t xml:space="preserve">   </w:t>
                      </w:r>
                      <w:r w:rsidR="0054427C">
                        <w:rPr>
                          <w:sz w:val="24"/>
                          <w:lang w:val="en-GB"/>
                        </w:rPr>
                        <w:tab/>
                      </w:r>
                      <w:r w:rsidR="0054427C">
                        <w:rPr>
                          <w:sz w:val="24"/>
                          <w:lang w:val="en-GB"/>
                        </w:rPr>
                        <w:tab/>
                      </w:r>
                      <w:r w:rsidR="007B678E">
                        <w:rPr>
                          <w:sz w:val="24"/>
                          <w:lang w:val="en-GB"/>
                        </w:rPr>
                        <w:t>30</w:t>
                      </w:r>
                      <w:r w:rsidRPr="00544BB8">
                        <w:rPr>
                          <w:sz w:val="24"/>
                          <w:lang w:val="en-GB"/>
                        </w:rPr>
                        <w:t>%</w:t>
                      </w:r>
                    </w:p>
                    <w:p w14:paraId="68E1862D" w14:textId="6A5E2081" w:rsidR="001D4A76" w:rsidRDefault="007B678E" w:rsidP="001D4A76">
                      <w:pPr>
                        <w:rPr>
                          <w:sz w:val="24"/>
                          <w:lang w:val="en-GB"/>
                        </w:rPr>
                      </w:pPr>
                      <w:r>
                        <w:tab/>
                      </w:r>
                      <w:r>
                        <w:tab/>
                      </w:r>
                      <w:r w:rsidRPr="007B678E">
                        <w:rPr>
                          <w:sz w:val="24"/>
                          <w:lang w:val="en-GB"/>
                        </w:rPr>
                        <w:t>Exam III</w:t>
                      </w:r>
                      <w:r w:rsidRPr="007B678E">
                        <w:rPr>
                          <w:sz w:val="24"/>
                          <w:lang w:val="en-GB"/>
                        </w:rPr>
                        <w:tab/>
                      </w:r>
                      <w:r w:rsidRPr="007B678E">
                        <w:rPr>
                          <w:sz w:val="24"/>
                          <w:lang w:val="en-GB"/>
                        </w:rPr>
                        <w:tab/>
                      </w:r>
                      <w:r w:rsidRPr="007B678E">
                        <w:rPr>
                          <w:sz w:val="24"/>
                          <w:lang w:val="en-GB"/>
                        </w:rPr>
                        <w:tab/>
                      </w:r>
                      <w:r w:rsidRPr="007B678E">
                        <w:rPr>
                          <w:sz w:val="24"/>
                          <w:lang w:val="en-GB"/>
                        </w:rPr>
                        <w:tab/>
                        <w:t xml:space="preserve">    </w:t>
                      </w:r>
                      <w:r w:rsidR="0054427C">
                        <w:rPr>
                          <w:sz w:val="24"/>
                          <w:lang w:val="en-GB"/>
                        </w:rPr>
                        <w:tab/>
                      </w:r>
                      <w:r w:rsidRPr="007B678E">
                        <w:rPr>
                          <w:sz w:val="24"/>
                          <w:lang w:val="en-GB"/>
                        </w:rPr>
                        <w:t>20%</w:t>
                      </w:r>
                    </w:p>
                    <w:p w14:paraId="6E7A24DD" w14:textId="1E230B6D" w:rsidR="002C5D46" w:rsidRDefault="002C5D46" w:rsidP="002C5D46">
                      <w:pPr>
                        <w:rPr>
                          <w:sz w:val="24"/>
                          <w:lang w:val="en-GB"/>
                        </w:rPr>
                      </w:pPr>
                      <w:r w:rsidRPr="00D762DB">
                        <w:tab/>
                      </w:r>
                      <w:r>
                        <w:tab/>
                      </w:r>
                      <w:r w:rsidRPr="00862EAE">
                        <w:rPr>
                          <w:sz w:val="24"/>
                          <w:szCs w:val="24"/>
                        </w:rPr>
                        <w:t xml:space="preserve">Currency Trading </w:t>
                      </w:r>
                      <w:r>
                        <w:rPr>
                          <w:sz w:val="24"/>
                          <w:szCs w:val="24"/>
                        </w:rPr>
                        <w:t xml:space="preserve">Exercise &amp; Report   </w:t>
                      </w:r>
                      <w:r>
                        <w:rPr>
                          <w:sz w:val="24"/>
                          <w:szCs w:val="24"/>
                        </w:rPr>
                        <w:tab/>
                      </w:r>
                      <w:r w:rsidRPr="00544BB8">
                        <w:rPr>
                          <w:sz w:val="24"/>
                          <w:lang w:val="en-GB"/>
                        </w:rPr>
                        <w:t>1</w:t>
                      </w:r>
                      <w:r>
                        <w:rPr>
                          <w:sz w:val="24"/>
                          <w:lang w:val="en-GB"/>
                        </w:rPr>
                        <w:t>5</w:t>
                      </w:r>
                      <w:r w:rsidRPr="00544BB8">
                        <w:rPr>
                          <w:sz w:val="24"/>
                          <w:lang w:val="en-GB"/>
                        </w:rPr>
                        <w:t>%</w:t>
                      </w:r>
                    </w:p>
                    <w:p w14:paraId="3833BBD3" w14:textId="77777777" w:rsidR="002C5D46" w:rsidRDefault="002C5D46" w:rsidP="002C5D46">
                      <w:pPr>
                        <w:ind w:left="720" w:firstLine="720"/>
                        <w:rPr>
                          <w:sz w:val="24"/>
                          <w:lang w:val="en-GB"/>
                        </w:rPr>
                      </w:pPr>
                      <w:r>
                        <w:rPr>
                          <w:sz w:val="24"/>
                          <w:szCs w:val="24"/>
                        </w:rPr>
                        <w:t>Currency Trading Presentation</w:t>
                      </w:r>
                      <w:r>
                        <w:rPr>
                          <w:sz w:val="24"/>
                          <w:szCs w:val="24"/>
                        </w:rPr>
                        <w:tab/>
                      </w:r>
                      <w:r w:rsidRPr="00544BB8">
                        <w:rPr>
                          <w:sz w:val="24"/>
                          <w:lang w:val="en-GB"/>
                        </w:rPr>
                        <w:t xml:space="preserve"> </w:t>
                      </w:r>
                      <w:r>
                        <w:rPr>
                          <w:sz w:val="24"/>
                          <w:lang w:val="en-GB"/>
                        </w:rPr>
                        <w:tab/>
                      </w:r>
                      <w:r w:rsidRPr="00544BB8">
                        <w:rPr>
                          <w:sz w:val="24"/>
                          <w:lang w:val="en-GB"/>
                        </w:rPr>
                        <w:t>5%</w:t>
                      </w:r>
                    </w:p>
                    <w:p w14:paraId="74172D5A" w14:textId="77777777" w:rsidR="002C5D46" w:rsidRPr="00544BB8" w:rsidRDefault="002C5D46" w:rsidP="002C5D46">
                      <w:pPr>
                        <w:rPr>
                          <w:sz w:val="24"/>
                          <w:lang w:val="en-GB"/>
                        </w:rPr>
                      </w:pPr>
                    </w:p>
                    <w:p w14:paraId="3811E16F" w14:textId="77777777" w:rsidR="002C5D46" w:rsidRPr="007B678E" w:rsidRDefault="002C5D46" w:rsidP="001D4A76">
                      <w:pPr>
                        <w:rPr>
                          <w:sz w:val="24"/>
                          <w:lang w:val="en-GB"/>
                        </w:rPr>
                      </w:pPr>
                    </w:p>
                  </w:txbxContent>
                </v:textbox>
              </v:rect>
            </w:pict>
          </mc:Fallback>
        </mc:AlternateContent>
      </w:r>
    </w:p>
    <w:p w14:paraId="69A4F444" w14:textId="35FF1F9C" w:rsidR="00141719" w:rsidRDefault="00141719"/>
    <w:p w14:paraId="5B6BCADD" w14:textId="3A2CE6C8" w:rsidR="00544BB8" w:rsidRPr="0078014F" w:rsidRDefault="00544BB8" w:rsidP="00544BB8">
      <w:pPr>
        <w:widowControl w:val="0"/>
        <w:ind w:left="1440" w:hanging="5760"/>
        <w:rPr>
          <w:sz w:val="24"/>
          <w:szCs w:val="24"/>
        </w:rPr>
      </w:pPr>
      <w:r>
        <w:tab/>
      </w:r>
    </w:p>
    <w:p w14:paraId="783BD534" w14:textId="0CDCE6FD" w:rsidR="00141719" w:rsidRDefault="00141719" w:rsidP="00544BB8">
      <w:pPr>
        <w:tabs>
          <w:tab w:val="left" w:pos="1788"/>
        </w:tabs>
      </w:pPr>
    </w:p>
    <w:p w14:paraId="032FA6BF" w14:textId="0644E932" w:rsidR="00A82D96" w:rsidRDefault="00A82D96" w:rsidP="00A82D96">
      <w:pPr>
        <w:tabs>
          <w:tab w:val="left" w:pos="2955"/>
        </w:tabs>
      </w:pPr>
      <w:r>
        <w:tab/>
      </w:r>
    </w:p>
    <w:p w14:paraId="561CA4AF" w14:textId="408F77A0" w:rsidR="00A82D96" w:rsidRDefault="00A82D96" w:rsidP="00E27EBD">
      <w:pPr>
        <w:jc w:val="both"/>
      </w:pPr>
    </w:p>
    <w:p w14:paraId="23E6A95E" w14:textId="4B7885A4" w:rsidR="00A82D96" w:rsidRDefault="00A82D96" w:rsidP="00E27EBD">
      <w:pPr>
        <w:jc w:val="both"/>
      </w:pPr>
    </w:p>
    <w:p w14:paraId="62FC32D1" w14:textId="1C468D79" w:rsidR="00A82D96" w:rsidRDefault="007C1F79" w:rsidP="00E27EBD">
      <w:pPr>
        <w:jc w:val="both"/>
      </w:pPr>
      <w:r>
        <w:rPr>
          <w:noProof/>
        </w:rPr>
        <w:lastRenderedPageBreak/>
        <mc:AlternateContent>
          <mc:Choice Requires="wps">
            <w:drawing>
              <wp:anchor distT="0" distB="0" distL="114300" distR="114300" simplePos="0" relativeHeight="251662343" behindDoc="1" locked="0" layoutInCell="1" allowOverlap="1" wp14:anchorId="1C9DE2CB" wp14:editId="79091C55">
                <wp:simplePos x="0" y="0"/>
                <wp:positionH relativeFrom="column">
                  <wp:posOffset>46989</wp:posOffset>
                </wp:positionH>
                <wp:positionV relativeFrom="paragraph">
                  <wp:posOffset>-66675</wp:posOffset>
                </wp:positionV>
                <wp:extent cx="6334125" cy="1695450"/>
                <wp:effectExtent l="19050" t="19050" r="28575" b="1905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695450"/>
                        </a:xfrm>
                        <a:prstGeom prst="rect">
                          <a:avLst/>
                        </a:prstGeom>
                        <a:solidFill>
                          <a:srgbClr val="FFFFFF"/>
                        </a:solidFill>
                        <a:ln w="38100" cmpd="dbl">
                          <a:solidFill>
                            <a:srgbClr val="000000"/>
                          </a:solidFill>
                          <a:miter lim="800000"/>
                          <a:headEnd/>
                          <a:tailEnd/>
                        </a:ln>
                      </wps:spPr>
                      <wps:txbx>
                        <w:txbxContent>
                          <w:p w14:paraId="3A30DDC1" w14:textId="026A6D0E" w:rsidR="001D4A76" w:rsidRPr="008635F8" w:rsidRDefault="001D4A76" w:rsidP="001D4A76">
                            <w:pPr>
                              <w:jc w:val="both"/>
                              <w:rPr>
                                <w:b/>
                                <w:sz w:val="22"/>
                                <w:szCs w:val="22"/>
                              </w:rPr>
                            </w:pPr>
                            <w:r w:rsidRPr="008635F8">
                              <w:rPr>
                                <w:b/>
                                <w:sz w:val="22"/>
                                <w:szCs w:val="22"/>
                              </w:rPr>
                              <w:t>Exams</w:t>
                            </w:r>
                          </w:p>
                          <w:p w14:paraId="7FB7F613" w14:textId="7B7D34F6" w:rsidR="001D4A76" w:rsidRPr="008635F8" w:rsidRDefault="001D4A76" w:rsidP="001D4A76">
                            <w:pPr>
                              <w:widowControl w:val="0"/>
                              <w:jc w:val="both"/>
                              <w:rPr>
                                <w:sz w:val="24"/>
                                <w:szCs w:val="24"/>
                              </w:rPr>
                            </w:pPr>
                            <w:r w:rsidRPr="008F6909">
                              <w:rPr>
                                <w:sz w:val="24"/>
                                <w:szCs w:val="24"/>
                              </w:rPr>
                              <w:t xml:space="preserve">Exams are open book and will be given online through </w:t>
                            </w:r>
                            <w:r w:rsidR="003E5204" w:rsidRPr="008F6909">
                              <w:rPr>
                                <w:sz w:val="24"/>
                                <w:szCs w:val="24"/>
                              </w:rPr>
                              <w:t>eClass</w:t>
                            </w:r>
                            <w:r w:rsidRPr="008F6909">
                              <w:rPr>
                                <w:sz w:val="24"/>
                                <w:szCs w:val="24"/>
                              </w:rPr>
                              <w:t xml:space="preserve">. </w:t>
                            </w:r>
                            <w:r w:rsidR="00060BB2" w:rsidRPr="008F6909">
                              <w:rPr>
                                <w:sz w:val="24"/>
                                <w:szCs w:val="24"/>
                              </w:rPr>
                              <w:t xml:space="preserve">There will be non-cumulative three exams throughout the semester. The first exam will be held on </w:t>
                            </w:r>
                            <w:r w:rsidR="008F6909" w:rsidRPr="00167E1C">
                              <w:rPr>
                                <w:sz w:val="24"/>
                                <w:szCs w:val="24"/>
                              </w:rPr>
                              <w:t>Saturday</w:t>
                            </w:r>
                            <w:r w:rsidR="00060BB2" w:rsidRPr="00167E1C">
                              <w:rPr>
                                <w:sz w:val="24"/>
                                <w:szCs w:val="24"/>
                              </w:rPr>
                              <w:t>,</w:t>
                            </w:r>
                            <w:r w:rsidR="00167E1C">
                              <w:rPr>
                                <w:sz w:val="24"/>
                                <w:szCs w:val="24"/>
                              </w:rPr>
                              <w:t xml:space="preserve"> </w:t>
                            </w:r>
                            <w:r w:rsidR="008F6909" w:rsidRPr="00167E1C">
                              <w:rPr>
                                <w:sz w:val="24"/>
                                <w:szCs w:val="24"/>
                                <w:u w:val="single"/>
                              </w:rPr>
                              <w:t>October</w:t>
                            </w:r>
                            <w:r w:rsidR="00060BB2" w:rsidRPr="00167E1C">
                              <w:rPr>
                                <w:sz w:val="24"/>
                                <w:szCs w:val="24"/>
                                <w:u w:val="single"/>
                              </w:rPr>
                              <w:t xml:space="preserve"> </w:t>
                            </w:r>
                            <w:r w:rsidR="00FB5844" w:rsidRPr="00167E1C">
                              <w:rPr>
                                <w:sz w:val="24"/>
                                <w:szCs w:val="24"/>
                                <w:u w:val="single"/>
                              </w:rPr>
                              <w:t>1</w:t>
                            </w:r>
                            <w:r w:rsidR="008F6909" w:rsidRPr="00167E1C">
                              <w:rPr>
                                <w:sz w:val="24"/>
                                <w:szCs w:val="24"/>
                                <w:u w:val="single"/>
                              </w:rPr>
                              <w:t>6</w:t>
                            </w:r>
                            <w:r w:rsidR="00060BB2" w:rsidRPr="00167E1C">
                              <w:rPr>
                                <w:sz w:val="24"/>
                                <w:szCs w:val="24"/>
                                <w:u w:val="single"/>
                              </w:rPr>
                              <w:t xml:space="preserve">, </w:t>
                            </w:r>
                            <w:r w:rsidR="00165949" w:rsidRPr="00167E1C">
                              <w:rPr>
                                <w:sz w:val="24"/>
                                <w:szCs w:val="24"/>
                                <w:u w:val="single"/>
                              </w:rPr>
                              <w:t xml:space="preserve">at </w:t>
                            </w:r>
                            <w:r w:rsidR="008F6909" w:rsidRPr="00167E1C">
                              <w:rPr>
                                <w:sz w:val="24"/>
                                <w:szCs w:val="24"/>
                                <w:u w:val="single"/>
                              </w:rPr>
                              <w:t>10 a</w:t>
                            </w:r>
                            <w:r w:rsidR="00FB5844" w:rsidRPr="00167E1C">
                              <w:rPr>
                                <w:sz w:val="24"/>
                                <w:szCs w:val="24"/>
                                <w:u w:val="single"/>
                              </w:rPr>
                              <w:t>.m</w:t>
                            </w:r>
                            <w:r w:rsidR="00FB5844" w:rsidRPr="008F6909">
                              <w:rPr>
                                <w:sz w:val="24"/>
                                <w:szCs w:val="24"/>
                              </w:rPr>
                              <w:t xml:space="preserve">. </w:t>
                            </w:r>
                            <w:r w:rsidR="00060BB2" w:rsidRPr="008F6909">
                              <w:rPr>
                                <w:sz w:val="24"/>
                                <w:szCs w:val="24"/>
                              </w:rPr>
                              <w:t xml:space="preserve"> Toronto time covering chapters from week</w:t>
                            </w:r>
                            <w:r w:rsidR="005E3745" w:rsidRPr="008F6909">
                              <w:rPr>
                                <w:sz w:val="24"/>
                                <w:szCs w:val="24"/>
                              </w:rPr>
                              <w:t>s</w:t>
                            </w:r>
                            <w:r w:rsidR="00060BB2" w:rsidRPr="008F6909">
                              <w:rPr>
                                <w:sz w:val="24"/>
                                <w:szCs w:val="24"/>
                              </w:rPr>
                              <w:t xml:space="preserve"> 1 through 4. The second exam will be held on S</w:t>
                            </w:r>
                            <w:r w:rsidR="008F6909" w:rsidRPr="008F6909">
                              <w:rPr>
                                <w:sz w:val="24"/>
                                <w:szCs w:val="24"/>
                              </w:rPr>
                              <w:t>atur</w:t>
                            </w:r>
                            <w:r w:rsidR="00060BB2" w:rsidRPr="008F6909">
                              <w:rPr>
                                <w:sz w:val="24"/>
                                <w:szCs w:val="24"/>
                              </w:rPr>
                              <w:t xml:space="preserve">day, </w:t>
                            </w:r>
                            <w:r w:rsidR="008F6909" w:rsidRPr="00167E1C">
                              <w:rPr>
                                <w:sz w:val="24"/>
                                <w:szCs w:val="24"/>
                                <w:u w:val="single"/>
                              </w:rPr>
                              <w:t>November 13</w:t>
                            </w:r>
                            <w:r w:rsidR="00060BB2" w:rsidRPr="00167E1C">
                              <w:rPr>
                                <w:sz w:val="24"/>
                                <w:szCs w:val="24"/>
                                <w:u w:val="single"/>
                              </w:rPr>
                              <w:t xml:space="preserve">, </w:t>
                            </w:r>
                            <w:r w:rsidR="00165949" w:rsidRPr="00167E1C">
                              <w:rPr>
                                <w:sz w:val="24"/>
                                <w:szCs w:val="24"/>
                                <w:u w:val="single"/>
                              </w:rPr>
                              <w:t xml:space="preserve">at </w:t>
                            </w:r>
                            <w:r w:rsidR="00060BB2" w:rsidRPr="00167E1C">
                              <w:rPr>
                                <w:sz w:val="24"/>
                                <w:szCs w:val="24"/>
                                <w:u w:val="single"/>
                              </w:rPr>
                              <w:t>10 a.m.</w:t>
                            </w:r>
                            <w:r w:rsidR="00060BB2" w:rsidRPr="008F6909">
                              <w:rPr>
                                <w:sz w:val="24"/>
                                <w:szCs w:val="24"/>
                              </w:rPr>
                              <w:t xml:space="preserve"> Toronto time covering chapters from week</w:t>
                            </w:r>
                            <w:r w:rsidR="005E3745" w:rsidRPr="008F6909">
                              <w:rPr>
                                <w:sz w:val="24"/>
                                <w:szCs w:val="24"/>
                              </w:rPr>
                              <w:t>s</w:t>
                            </w:r>
                            <w:r w:rsidR="00060BB2" w:rsidRPr="008F6909">
                              <w:rPr>
                                <w:sz w:val="24"/>
                                <w:szCs w:val="24"/>
                              </w:rPr>
                              <w:t xml:space="preserve"> </w:t>
                            </w:r>
                            <w:r w:rsidR="00705B18" w:rsidRPr="008F6909">
                              <w:rPr>
                                <w:sz w:val="24"/>
                                <w:szCs w:val="24"/>
                              </w:rPr>
                              <w:t>5</w:t>
                            </w:r>
                            <w:r w:rsidR="00060BB2" w:rsidRPr="008F6909">
                              <w:rPr>
                                <w:sz w:val="24"/>
                                <w:szCs w:val="24"/>
                              </w:rPr>
                              <w:t xml:space="preserve"> through </w:t>
                            </w:r>
                            <w:r w:rsidR="005E3745" w:rsidRPr="008F6909">
                              <w:rPr>
                                <w:sz w:val="24"/>
                                <w:szCs w:val="24"/>
                              </w:rPr>
                              <w:t>8</w:t>
                            </w:r>
                            <w:r w:rsidR="00060BB2" w:rsidRPr="008F6909">
                              <w:rPr>
                                <w:sz w:val="24"/>
                                <w:szCs w:val="24"/>
                              </w:rPr>
                              <w:t xml:space="preserve">. </w:t>
                            </w:r>
                            <w:r w:rsidR="005E3745" w:rsidRPr="008F6909">
                              <w:rPr>
                                <w:sz w:val="24"/>
                                <w:szCs w:val="24"/>
                              </w:rPr>
                              <w:t>The third exam will be held on S</w:t>
                            </w:r>
                            <w:r w:rsidR="008F6909" w:rsidRPr="008F6909">
                              <w:rPr>
                                <w:sz w:val="24"/>
                                <w:szCs w:val="24"/>
                              </w:rPr>
                              <w:t>aturda</w:t>
                            </w:r>
                            <w:r w:rsidR="005E3745" w:rsidRPr="008F6909">
                              <w:rPr>
                                <w:sz w:val="24"/>
                                <w:szCs w:val="24"/>
                              </w:rPr>
                              <w:t xml:space="preserve">y, </w:t>
                            </w:r>
                            <w:r w:rsidR="008F6909" w:rsidRPr="00167E1C">
                              <w:rPr>
                                <w:sz w:val="24"/>
                                <w:szCs w:val="24"/>
                                <w:u w:val="single"/>
                              </w:rPr>
                              <w:t>December</w:t>
                            </w:r>
                            <w:r w:rsidR="005E3745" w:rsidRPr="00167E1C">
                              <w:rPr>
                                <w:sz w:val="24"/>
                                <w:szCs w:val="24"/>
                                <w:u w:val="single"/>
                              </w:rPr>
                              <w:t xml:space="preserve"> </w:t>
                            </w:r>
                            <w:r w:rsidR="00165949" w:rsidRPr="00167E1C">
                              <w:rPr>
                                <w:sz w:val="24"/>
                                <w:szCs w:val="24"/>
                                <w:u w:val="single"/>
                              </w:rPr>
                              <w:t>7</w:t>
                            </w:r>
                            <w:r w:rsidR="005E3745" w:rsidRPr="00167E1C">
                              <w:rPr>
                                <w:sz w:val="24"/>
                                <w:szCs w:val="24"/>
                                <w:u w:val="single"/>
                              </w:rPr>
                              <w:t xml:space="preserve">, </w:t>
                            </w:r>
                            <w:r w:rsidR="00165949" w:rsidRPr="00167E1C">
                              <w:rPr>
                                <w:sz w:val="24"/>
                                <w:szCs w:val="24"/>
                                <w:u w:val="single"/>
                              </w:rPr>
                              <w:t>at 7</w:t>
                            </w:r>
                            <w:r w:rsidR="005E3745" w:rsidRPr="00167E1C">
                              <w:rPr>
                                <w:sz w:val="24"/>
                                <w:szCs w:val="24"/>
                                <w:u w:val="single"/>
                              </w:rPr>
                              <w:t xml:space="preserve"> </w:t>
                            </w:r>
                            <w:r w:rsidR="00165949" w:rsidRPr="00167E1C">
                              <w:rPr>
                                <w:sz w:val="24"/>
                                <w:szCs w:val="24"/>
                                <w:u w:val="single"/>
                              </w:rPr>
                              <w:t>p</w:t>
                            </w:r>
                            <w:r w:rsidR="005E3745" w:rsidRPr="00167E1C">
                              <w:rPr>
                                <w:sz w:val="24"/>
                                <w:szCs w:val="24"/>
                                <w:u w:val="single"/>
                              </w:rPr>
                              <w:t>.m.</w:t>
                            </w:r>
                            <w:r w:rsidR="005E3745" w:rsidRPr="008F6909">
                              <w:rPr>
                                <w:sz w:val="24"/>
                                <w:szCs w:val="24"/>
                              </w:rPr>
                              <w:t xml:space="preserve"> Toronto time covering chapters from week 9 through 1</w:t>
                            </w:r>
                            <w:r w:rsidR="00CC36D8">
                              <w:rPr>
                                <w:sz w:val="24"/>
                                <w:szCs w:val="24"/>
                              </w:rPr>
                              <w:t>1</w:t>
                            </w:r>
                            <w:r w:rsidR="005E3745" w:rsidRPr="008F6909">
                              <w:rPr>
                                <w:sz w:val="24"/>
                                <w:szCs w:val="24"/>
                              </w:rPr>
                              <w:t xml:space="preserve">. </w:t>
                            </w:r>
                            <w:r w:rsidRPr="008F6909">
                              <w:rPr>
                                <w:sz w:val="24"/>
                                <w:szCs w:val="24"/>
                              </w:rPr>
                              <w:t xml:space="preserve">An exam information sheet will be posted on </w:t>
                            </w:r>
                            <w:r w:rsidR="003E5204" w:rsidRPr="008F6909">
                              <w:rPr>
                                <w:sz w:val="24"/>
                                <w:szCs w:val="24"/>
                              </w:rPr>
                              <w:t>eClass</w:t>
                            </w:r>
                            <w:r w:rsidRPr="008F6909">
                              <w:rPr>
                                <w:sz w:val="24"/>
                                <w:szCs w:val="24"/>
                              </w:rPr>
                              <w:t xml:space="preserve"> at least one week before the exam, listing how many exam questions are from each chapter, the breakdown between calculation and conceptual questions, and the required textbook sections.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DE2CB" id="Rectangle 24" o:spid="_x0000_s1030" style="position:absolute;left:0;text-align:left;margin-left:3.7pt;margin-top:-5.25pt;width:498.75pt;height:133.5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" strokeweight="3pt">
                <v:stroke linestyle="thinThin"/>
                <v:textbox>
                  <w:txbxContent>
                    <w:p w14:paraId="3A30DDC1" w14:textId="026A6D0E" w:rsidR="001D4A76" w:rsidRPr="008635F8" w:rsidRDefault="001D4A76" w:rsidP="001D4A76">
                      <w:pPr>
                        <w:jc w:val="both"/>
                        <w:rPr>
                          <w:b/>
                          <w:sz w:val="22"/>
                          <w:szCs w:val="22"/>
                        </w:rPr>
                      </w:pPr>
                      <w:r w:rsidRPr="008635F8">
                        <w:rPr>
                          <w:b/>
                          <w:sz w:val="22"/>
                          <w:szCs w:val="22"/>
                        </w:rPr>
                        <w:t>Exams</w:t>
                      </w:r>
                    </w:p>
                    <w:p w14:paraId="7FB7F613" w14:textId="7B7D34F6" w:rsidR="001D4A76" w:rsidRPr="008635F8" w:rsidRDefault="001D4A76" w:rsidP="001D4A76">
                      <w:pPr>
                        <w:widowControl w:val="0"/>
                        <w:jc w:val="both"/>
                        <w:rPr>
                          <w:sz w:val="24"/>
                          <w:szCs w:val="24"/>
                        </w:rPr>
                      </w:pPr>
                      <w:r w:rsidRPr="008F6909">
                        <w:rPr>
                          <w:sz w:val="24"/>
                          <w:szCs w:val="24"/>
                        </w:rPr>
                        <w:t xml:space="preserve">Exams are open book and will be given online through </w:t>
                      </w:r>
                      <w:r w:rsidR="003E5204" w:rsidRPr="008F6909">
                        <w:rPr>
                          <w:sz w:val="24"/>
                          <w:szCs w:val="24"/>
                        </w:rPr>
                        <w:t>eClass</w:t>
                      </w:r>
                      <w:r w:rsidRPr="008F6909">
                        <w:rPr>
                          <w:sz w:val="24"/>
                          <w:szCs w:val="24"/>
                        </w:rPr>
                        <w:t xml:space="preserve">. </w:t>
                      </w:r>
                      <w:r w:rsidR="00060BB2" w:rsidRPr="008F6909">
                        <w:rPr>
                          <w:sz w:val="24"/>
                          <w:szCs w:val="24"/>
                        </w:rPr>
                        <w:t xml:space="preserve">There will be non-cumulative three exams throughout the semester. The first exam will be held on </w:t>
                      </w:r>
                      <w:r w:rsidR="008F6909" w:rsidRPr="00167E1C">
                        <w:rPr>
                          <w:sz w:val="24"/>
                          <w:szCs w:val="24"/>
                        </w:rPr>
                        <w:t>Saturday</w:t>
                      </w:r>
                      <w:r w:rsidR="00060BB2" w:rsidRPr="00167E1C">
                        <w:rPr>
                          <w:sz w:val="24"/>
                          <w:szCs w:val="24"/>
                        </w:rPr>
                        <w:t>,</w:t>
                      </w:r>
                      <w:r w:rsidR="00167E1C">
                        <w:rPr>
                          <w:sz w:val="24"/>
                          <w:szCs w:val="24"/>
                        </w:rPr>
                        <w:t xml:space="preserve"> </w:t>
                      </w:r>
                      <w:r w:rsidR="008F6909" w:rsidRPr="00167E1C">
                        <w:rPr>
                          <w:sz w:val="24"/>
                          <w:szCs w:val="24"/>
                          <w:u w:val="single"/>
                        </w:rPr>
                        <w:t>October</w:t>
                      </w:r>
                      <w:r w:rsidR="00060BB2" w:rsidRPr="00167E1C">
                        <w:rPr>
                          <w:sz w:val="24"/>
                          <w:szCs w:val="24"/>
                          <w:u w:val="single"/>
                        </w:rPr>
                        <w:t xml:space="preserve"> </w:t>
                      </w:r>
                      <w:r w:rsidR="00FB5844" w:rsidRPr="00167E1C">
                        <w:rPr>
                          <w:sz w:val="24"/>
                          <w:szCs w:val="24"/>
                          <w:u w:val="single"/>
                        </w:rPr>
                        <w:t>1</w:t>
                      </w:r>
                      <w:r w:rsidR="008F6909" w:rsidRPr="00167E1C">
                        <w:rPr>
                          <w:sz w:val="24"/>
                          <w:szCs w:val="24"/>
                          <w:u w:val="single"/>
                        </w:rPr>
                        <w:t>6</w:t>
                      </w:r>
                      <w:r w:rsidR="00060BB2" w:rsidRPr="00167E1C">
                        <w:rPr>
                          <w:sz w:val="24"/>
                          <w:szCs w:val="24"/>
                          <w:u w:val="single"/>
                        </w:rPr>
                        <w:t xml:space="preserve">, </w:t>
                      </w:r>
                      <w:r w:rsidR="00165949" w:rsidRPr="00167E1C">
                        <w:rPr>
                          <w:sz w:val="24"/>
                          <w:szCs w:val="24"/>
                          <w:u w:val="single"/>
                        </w:rPr>
                        <w:t xml:space="preserve">at </w:t>
                      </w:r>
                      <w:r w:rsidR="008F6909" w:rsidRPr="00167E1C">
                        <w:rPr>
                          <w:sz w:val="24"/>
                          <w:szCs w:val="24"/>
                          <w:u w:val="single"/>
                        </w:rPr>
                        <w:t>10 a</w:t>
                      </w:r>
                      <w:r w:rsidR="00FB5844" w:rsidRPr="00167E1C">
                        <w:rPr>
                          <w:sz w:val="24"/>
                          <w:szCs w:val="24"/>
                          <w:u w:val="single"/>
                        </w:rPr>
                        <w:t>.m</w:t>
                      </w:r>
                      <w:r w:rsidR="00FB5844" w:rsidRPr="008F6909">
                        <w:rPr>
                          <w:sz w:val="24"/>
                          <w:szCs w:val="24"/>
                        </w:rPr>
                        <w:t xml:space="preserve">. </w:t>
                      </w:r>
                      <w:r w:rsidR="00060BB2" w:rsidRPr="008F6909">
                        <w:rPr>
                          <w:sz w:val="24"/>
                          <w:szCs w:val="24"/>
                        </w:rPr>
                        <w:t xml:space="preserve"> Toronto time covering chapters from week</w:t>
                      </w:r>
                      <w:r w:rsidR="005E3745" w:rsidRPr="008F6909">
                        <w:rPr>
                          <w:sz w:val="24"/>
                          <w:szCs w:val="24"/>
                        </w:rPr>
                        <w:t>s</w:t>
                      </w:r>
                      <w:r w:rsidR="00060BB2" w:rsidRPr="008F6909">
                        <w:rPr>
                          <w:sz w:val="24"/>
                          <w:szCs w:val="24"/>
                        </w:rPr>
                        <w:t xml:space="preserve"> 1 through 4. The second exam will be held on S</w:t>
                      </w:r>
                      <w:r w:rsidR="008F6909" w:rsidRPr="008F6909">
                        <w:rPr>
                          <w:sz w:val="24"/>
                          <w:szCs w:val="24"/>
                        </w:rPr>
                        <w:t>atur</w:t>
                      </w:r>
                      <w:r w:rsidR="00060BB2" w:rsidRPr="008F6909">
                        <w:rPr>
                          <w:sz w:val="24"/>
                          <w:szCs w:val="24"/>
                        </w:rPr>
                        <w:t xml:space="preserve">day, </w:t>
                      </w:r>
                      <w:r w:rsidR="008F6909" w:rsidRPr="00167E1C">
                        <w:rPr>
                          <w:sz w:val="24"/>
                          <w:szCs w:val="24"/>
                          <w:u w:val="single"/>
                        </w:rPr>
                        <w:t>November 13</w:t>
                      </w:r>
                      <w:r w:rsidR="00060BB2" w:rsidRPr="00167E1C">
                        <w:rPr>
                          <w:sz w:val="24"/>
                          <w:szCs w:val="24"/>
                          <w:u w:val="single"/>
                        </w:rPr>
                        <w:t xml:space="preserve">, </w:t>
                      </w:r>
                      <w:r w:rsidR="00165949" w:rsidRPr="00167E1C">
                        <w:rPr>
                          <w:sz w:val="24"/>
                          <w:szCs w:val="24"/>
                          <w:u w:val="single"/>
                        </w:rPr>
                        <w:t xml:space="preserve">at </w:t>
                      </w:r>
                      <w:r w:rsidR="00060BB2" w:rsidRPr="00167E1C">
                        <w:rPr>
                          <w:sz w:val="24"/>
                          <w:szCs w:val="24"/>
                          <w:u w:val="single"/>
                        </w:rPr>
                        <w:t>10 a.m.</w:t>
                      </w:r>
                      <w:r w:rsidR="00060BB2" w:rsidRPr="008F6909">
                        <w:rPr>
                          <w:sz w:val="24"/>
                          <w:szCs w:val="24"/>
                        </w:rPr>
                        <w:t xml:space="preserve"> Toronto time covering chapters from week</w:t>
                      </w:r>
                      <w:r w:rsidR="005E3745" w:rsidRPr="008F6909">
                        <w:rPr>
                          <w:sz w:val="24"/>
                          <w:szCs w:val="24"/>
                        </w:rPr>
                        <w:t>s</w:t>
                      </w:r>
                      <w:r w:rsidR="00060BB2" w:rsidRPr="008F6909">
                        <w:rPr>
                          <w:sz w:val="24"/>
                          <w:szCs w:val="24"/>
                        </w:rPr>
                        <w:t xml:space="preserve"> </w:t>
                      </w:r>
                      <w:r w:rsidR="00705B18" w:rsidRPr="008F6909">
                        <w:rPr>
                          <w:sz w:val="24"/>
                          <w:szCs w:val="24"/>
                        </w:rPr>
                        <w:t>5</w:t>
                      </w:r>
                      <w:r w:rsidR="00060BB2" w:rsidRPr="008F6909">
                        <w:rPr>
                          <w:sz w:val="24"/>
                          <w:szCs w:val="24"/>
                        </w:rPr>
                        <w:t xml:space="preserve"> through </w:t>
                      </w:r>
                      <w:r w:rsidR="005E3745" w:rsidRPr="008F6909">
                        <w:rPr>
                          <w:sz w:val="24"/>
                          <w:szCs w:val="24"/>
                        </w:rPr>
                        <w:t>8</w:t>
                      </w:r>
                      <w:r w:rsidR="00060BB2" w:rsidRPr="008F6909">
                        <w:rPr>
                          <w:sz w:val="24"/>
                          <w:szCs w:val="24"/>
                        </w:rPr>
                        <w:t xml:space="preserve">. </w:t>
                      </w:r>
                      <w:r w:rsidR="005E3745" w:rsidRPr="008F6909">
                        <w:rPr>
                          <w:sz w:val="24"/>
                          <w:szCs w:val="24"/>
                        </w:rPr>
                        <w:t>The third exam will be held on S</w:t>
                      </w:r>
                      <w:r w:rsidR="008F6909" w:rsidRPr="008F6909">
                        <w:rPr>
                          <w:sz w:val="24"/>
                          <w:szCs w:val="24"/>
                        </w:rPr>
                        <w:t>aturda</w:t>
                      </w:r>
                      <w:r w:rsidR="005E3745" w:rsidRPr="008F6909">
                        <w:rPr>
                          <w:sz w:val="24"/>
                          <w:szCs w:val="24"/>
                        </w:rPr>
                        <w:t xml:space="preserve">y, </w:t>
                      </w:r>
                      <w:r w:rsidR="008F6909" w:rsidRPr="00167E1C">
                        <w:rPr>
                          <w:sz w:val="24"/>
                          <w:szCs w:val="24"/>
                          <w:u w:val="single"/>
                        </w:rPr>
                        <w:t>December</w:t>
                      </w:r>
                      <w:r w:rsidR="005E3745" w:rsidRPr="00167E1C">
                        <w:rPr>
                          <w:sz w:val="24"/>
                          <w:szCs w:val="24"/>
                          <w:u w:val="single"/>
                        </w:rPr>
                        <w:t xml:space="preserve"> </w:t>
                      </w:r>
                      <w:r w:rsidR="00165949" w:rsidRPr="00167E1C">
                        <w:rPr>
                          <w:sz w:val="24"/>
                          <w:szCs w:val="24"/>
                          <w:u w:val="single"/>
                        </w:rPr>
                        <w:t>7</w:t>
                      </w:r>
                      <w:r w:rsidR="005E3745" w:rsidRPr="00167E1C">
                        <w:rPr>
                          <w:sz w:val="24"/>
                          <w:szCs w:val="24"/>
                          <w:u w:val="single"/>
                        </w:rPr>
                        <w:t xml:space="preserve">, </w:t>
                      </w:r>
                      <w:r w:rsidR="00165949" w:rsidRPr="00167E1C">
                        <w:rPr>
                          <w:sz w:val="24"/>
                          <w:szCs w:val="24"/>
                          <w:u w:val="single"/>
                        </w:rPr>
                        <w:t>at 7</w:t>
                      </w:r>
                      <w:r w:rsidR="005E3745" w:rsidRPr="00167E1C">
                        <w:rPr>
                          <w:sz w:val="24"/>
                          <w:szCs w:val="24"/>
                          <w:u w:val="single"/>
                        </w:rPr>
                        <w:t xml:space="preserve"> </w:t>
                      </w:r>
                      <w:r w:rsidR="00165949" w:rsidRPr="00167E1C">
                        <w:rPr>
                          <w:sz w:val="24"/>
                          <w:szCs w:val="24"/>
                          <w:u w:val="single"/>
                        </w:rPr>
                        <w:t>p</w:t>
                      </w:r>
                      <w:r w:rsidR="005E3745" w:rsidRPr="00167E1C">
                        <w:rPr>
                          <w:sz w:val="24"/>
                          <w:szCs w:val="24"/>
                          <w:u w:val="single"/>
                        </w:rPr>
                        <w:t>.m.</w:t>
                      </w:r>
                      <w:r w:rsidR="005E3745" w:rsidRPr="008F6909">
                        <w:rPr>
                          <w:sz w:val="24"/>
                          <w:szCs w:val="24"/>
                        </w:rPr>
                        <w:t xml:space="preserve"> Toronto time covering chapters from week 9 through 1</w:t>
                      </w:r>
                      <w:r w:rsidR="00CC36D8">
                        <w:rPr>
                          <w:sz w:val="24"/>
                          <w:szCs w:val="24"/>
                        </w:rPr>
                        <w:t>1</w:t>
                      </w:r>
                      <w:r w:rsidR="005E3745" w:rsidRPr="008F6909">
                        <w:rPr>
                          <w:sz w:val="24"/>
                          <w:szCs w:val="24"/>
                        </w:rPr>
                        <w:t xml:space="preserve">. </w:t>
                      </w:r>
                      <w:r w:rsidRPr="008F6909">
                        <w:rPr>
                          <w:sz w:val="24"/>
                          <w:szCs w:val="24"/>
                        </w:rPr>
                        <w:t xml:space="preserve">An exam information sheet will be posted on </w:t>
                      </w:r>
                      <w:r w:rsidR="003E5204" w:rsidRPr="008F6909">
                        <w:rPr>
                          <w:sz w:val="24"/>
                          <w:szCs w:val="24"/>
                        </w:rPr>
                        <w:t>eClass</w:t>
                      </w:r>
                      <w:r w:rsidRPr="008F6909">
                        <w:rPr>
                          <w:sz w:val="24"/>
                          <w:szCs w:val="24"/>
                        </w:rPr>
                        <w:t xml:space="preserve"> at least one week before the exam, listing how many exam questions are from each chapter, the breakdown between calculation and conceptual questions, and the required textbook sections.</w:t>
                      </w:r>
                    </w:p>
                  </w:txbxContent>
                </v:textbox>
              </v:rect>
            </w:pict>
          </mc:Fallback>
        </mc:AlternateContent>
      </w:r>
    </w:p>
    <w:p w14:paraId="00367A8F" w14:textId="2F4C3766" w:rsidR="00A82D96" w:rsidRDefault="00A82D96" w:rsidP="00E27EBD">
      <w:pPr>
        <w:jc w:val="both"/>
      </w:pPr>
    </w:p>
    <w:p w14:paraId="45087260" w14:textId="33881986" w:rsidR="00A82D96" w:rsidRDefault="00A82D96" w:rsidP="00E27EBD">
      <w:pPr>
        <w:jc w:val="both"/>
      </w:pPr>
    </w:p>
    <w:p w14:paraId="7018B014" w14:textId="0F585C8B" w:rsidR="00A82D96" w:rsidRDefault="00A82D96" w:rsidP="00E27EBD">
      <w:pPr>
        <w:jc w:val="both"/>
      </w:pPr>
    </w:p>
    <w:p w14:paraId="7E27EA5F" w14:textId="7B79A57A" w:rsidR="00A82D96" w:rsidRDefault="00A82D96" w:rsidP="00E27EBD">
      <w:pPr>
        <w:jc w:val="both"/>
      </w:pPr>
    </w:p>
    <w:p w14:paraId="5C572922" w14:textId="32D9EDAE" w:rsidR="00A82D96" w:rsidRDefault="00A82D96" w:rsidP="00E27EBD">
      <w:pPr>
        <w:jc w:val="both"/>
      </w:pPr>
    </w:p>
    <w:p w14:paraId="16D1E97A" w14:textId="7C100CBA" w:rsidR="00A82D96" w:rsidRDefault="00A82D96" w:rsidP="00E27EBD">
      <w:pPr>
        <w:jc w:val="both"/>
      </w:pPr>
    </w:p>
    <w:p w14:paraId="0DF6A4EC" w14:textId="6F11E336" w:rsidR="00A82D96" w:rsidRPr="00862C6A" w:rsidRDefault="00A82D96" w:rsidP="00E27EBD">
      <w:pPr>
        <w:jc w:val="both"/>
        <w:rPr>
          <w:sz w:val="24"/>
          <w:szCs w:val="24"/>
        </w:rPr>
      </w:pPr>
    </w:p>
    <w:p w14:paraId="4A219CAB" w14:textId="406E0932" w:rsidR="00A82D96" w:rsidRPr="00862C6A" w:rsidRDefault="00A82D96" w:rsidP="00E27EBD">
      <w:pPr>
        <w:jc w:val="both"/>
        <w:rPr>
          <w:sz w:val="24"/>
          <w:szCs w:val="24"/>
        </w:rPr>
      </w:pPr>
    </w:p>
    <w:p w14:paraId="06842909" w14:textId="1DBA0C1C" w:rsidR="00A82D96" w:rsidRPr="00862C6A" w:rsidRDefault="00A82D96" w:rsidP="00E27EBD">
      <w:pPr>
        <w:spacing w:line="360" w:lineRule="auto"/>
        <w:jc w:val="both"/>
        <w:rPr>
          <w:sz w:val="24"/>
          <w:szCs w:val="24"/>
        </w:rPr>
      </w:pPr>
    </w:p>
    <w:p w14:paraId="1726FABD" w14:textId="1E363114" w:rsidR="00A82D96" w:rsidRDefault="007C1F79" w:rsidP="00E27EBD">
      <w:pPr>
        <w:spacing w:line="360" w:lineRule="auto"/>
        <w:jc w:val="both"/>
        <w:rPr>
          <w:sz w:val="24"/>
          <w:szCs w:val="24"/>
        </w:rPr>
      </w:pPr>
      <w:r>
        <w:rPr>
          <w:noProof/>
        </w:rPr>
        <mc:AlternateContent>
          <mc:Choice Requires="wps">
            <w:drawing>
              <wp:anchor distT="0" distB="0" distL="114300" distR="114300" simplePos="0" relativeHeight="251668487" behindDoc="1" locked="0" layoutInCell="1" allowOverlap="1" wp14:anchorId="63ACA3C5" wp14:editId="1E99A364">
                <wp:simplePos x="0" y="0"/>
                <wp:positionH relativeFrom="column">
                  <wp:posOffset>66040</wp:posOffset>
                </wp:positionH>
                <wp:positionV relativeFrom="paragraph">
                  <wp:posOffset>78740</wp:posOffset>
                </wp:positionV>
                <wp:extent cx="6334125" cy="3724275"/>
                <wp:effectExtent l="19050" t="19050" r="28575" b="2857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724275"/>
                        </a:xfrm>
                        <a:prstGeom prst="rect">
                          <a:avLst/>
                        </a:prstGeom>
                        <a:solidFill>
                          <a:srgbClr val="FFFFFF"/>
                        </a:solidFill>
                        <a:ln w="38100" cmpd="dbl">
                          <a:solidFill>
                            <a:srgbClr val="000000"/>
                          </a:solidFill>
                          <a:miter lim="800000"/>
                          <a:headEnd/>
                          <a:tailEnd/>
                        </a:ln>
                      </wps:spPr>
                      <wps:txbx>
                        <w:txbxContent>
                          <w:p w14:paraId="2BCCC70E" w14:textId="472E1347" w:rsidR="003E5204" w:rsidRPr="00862EAE" w:rsidRDefault="003E5204" w:rsidP="007C1F79">
                            <w:pPr>
                              <w:jc w:val="both"/>
                              <w:rPr>
                                <w:b/>
                                <w:sz w:val="24"/>
                                <w:szCs w:val="24"/>
                              </w:rPr>
                            </w:pPr>
                            <w:r>
                              <w:rPr>
                                <w:b/>
                                <w:sz w:val="24"/>
                                <w:szCs w:val="24"/>
                              </w:rPr>
                              <w:t xml:space="preserve">Currency Trading Exercise and Presentation </w:t>
                            </w:r>
                          </w:p>
                          <w:p w14:paraId="5BB680DD" w14:textId="3EB052B3" w:rsidR="00060BB2" w:rsidRPr="00FA3E76" w:rsidRDefault="003E5204" w:rsidP="00547F53">
                            <w:pPr>
                              <w:overflowPunct w:val="0"/>
                              <w:autoSpaceDE w:val="0"/>
                              <w:autoSpaceDN w:val="0"/>
                              <w:adjustRightInd w:val="0"/>
                              <w:ind w:left="90" w:right="45"/>
                              <w:jc w:val="both"/>
                              <w:textAlignment w:val="baseline"/>
                              <w:rPr>
                                <w:color w:val="000000"/>
                                <w:sz w:val="24"/>
                                <w:szCs w:val="24"/>
                              </w:rPr>
                            </w:pPr>
                            <w:r w:rsidRPr="008A6E5A">
                              <w:rPr>
                                <w:sz w:val="24"/>
                                <w:szCs w:val="24"/>
                              </w:rPr>
                              <w:t xml:space="preserve">An </w:t>
                            </w:r>
                            <w:r w:rsidRPr="00E8723F">
                              <w:rPr>
                                <w:color w:val="000000"/>
                                <w:sz w:val="24"/>
                                <w:szCs w:val="24"/>
                              </w:rPr>
                              <w:t xml:space="preserve">important part of </w:t>
                            </w:r>
                            <w:r>
                              <w:rPr>
                                <w:color w:val="000000"/>
                                <w:sz w:val="24"/>
                                <w:szCs w:val="24"/>
                              </w:rPr>
                              <w:t>ADMS4542</w:t>
                            </w:r>
                            <w:r w:rsidRPr="00E8723F">
                              <w:rPr>
                                <w:color w:val="000000"/>
                                <w:sz w:val="24"/>
                                <w:szCs w:val="24"/>
                              </w:rPr>
                              <w:t xml:space="preserve"> is your participation in the </w:t>
                            </w:r>
                            <w:r>
                              <w:rPr>
                                <w:color w:val="000000"/>
                                <w:sz w:val="24"/>
                                <w:szCs w:val="24"/>
                              </w:rPr>
                              <w:t xml:space="preserve">Currency Trading Exercise. </w:t>
                            </w:r>
                            <w:r w:rsidRPr="00141719">
                              <w:rPr>
                                <w:color w:val="000000"/>
                                <w:sz w:val="24"/>
                                <w:szCs w:val="24"/>
                              </w:rPr>
                              <w:t xml:space="preserve">This exercise gives you a pseudo-realistic introduction to how currencies are traded. The </w:t>
                            </w:r>
                            <w:r w:rsidR="00C03D45">
                              <w:rPr>
                                <w:color w:val="000000"/>
                                <w:sz w:val="24"/>
                                <w:szCs w:val="24"/>
                              </w:rPr>
                              <w:t>web</w:t>
                            </w:r>
                            <w:r w:rsidRPr="00141719">
                              <w:rPr>
                                <w:color w:val="000000"/>
                                <w:sz w:val="24"/>
                                <w:szCs w:val="24"/>
                              </w:rPr>
                              <w:t>site that will be used is</w:t>
                            </w:r>
                            <w:r w:rsidRPr="00EF2DDE">
                              <w:t xml:space="preserve"> </w:t>
                            </w:r>
                            <w:hyperlink r:id="rId10" w:history="1">
                              <w:r w:rsidR="00547F53" w:rsidRPr="00E27E88">
                                <w:rPr>
                                  <w:rStyle w:val="Hyperlink"/>
                                  <w:sz w:val="24"/>
                                  <w:szCs w:val="24"/>
                                </w:rPr>
                                <w:t>http://fxtrade.oanda.ca/register</w:t>
                              </w:r>
                            </w:hyperlink>
                            <w:r w:rsidR="00547F53">
                              <w:rPr>
                                <w:sz w:val="24"/>
                                <w:szCs w:val="24"/>
                              </w:rPr>
                              <w:t>.</w:t>
                            </w:r>
                            <w:r>
                              <w:rPr>
                                <w:color w:val="000000"/>
                                <w:sz w:val="24"/>
                                <w:szCs w:val="24"/>
                              </w:rPr>
                              <w:t>Y</w:t>
                            </w:r>
                            <w:r w:rsidRPr="00141719">
                              <w:rPr>
                                <w:color w:val="000000"/>
                                <w:sz w:val="24"/>
                                <w:szCs w:val="24"/>
                              </w:rPr>
                              <w:t xml:space="preserve">ou must register to be able to </w:t>
                            </w:r>
                            <w:r w:rsidR="00C03D45">
                              <w:rPr>
                                <w:color w:val="000000"/>
                                <w:sz w:val="24"/>
                                <w:szCs w:val="24"/>
                              </w:rPr>
                              <w:t xml:space="preserve">open a </w:t>
                            </w:r>
                            <w:proofErr w:type="spellStart"/>
                            <w:r w:rsidR="00C03D45">
                              <w:rPr>
                                <w:color w:val="000000"/>
                                <w:sz w:val="24"/>
                                <w:szCs w:val="24"/>
                              </w:rPr>
                              <w:t>FxTrade</w:t>
                            </w:r>
                            <w:proofErr w:type="spellEnd"/>
                            <w:r w:rsidR="00C03D45">
                              <w:rPr>
                                <w:color w:val="000000"/>
                                <w:sz w:val="24"/>
                                <w:szCs w:val="24"/>
                              </w:rPr>
                              <w:t xml:space="preserve"> Practice demo account</w:t>
                            </w:r>
                            <w:r w:rsidRPr="00141719">
                              <w:rPr>
                                <w:color w:val="000000"/>
                                <w:sz w:val="24"/>
                                <w:szCs w:val="24"/>
                              </w:rPr>
                              <w:t>.</w:t>
                            </w:r>
                            <w:r w:rsidR="00AF3629">
                              <w:rPr>
                                <w:color w:val="000000"/>
                                <w:sz w:val="24"/>
                                <w:szCs w:val="24"/>
                              </w:rPr>
                              <w:t xml:space="preserve"> </w:t>
                            </w:r>
                            <w:r w:rsidR="00060BB2" w:rsidRPr="00FA3E76">
                              <w:rPr>
                                <w:color w:val="000000"/>
                                <w:sz w:val="24"/>
                                <w:szCs w:val="24"/>
                              </w:rPr>
                              <w:t xml:space="preserve">You can download your platform at </w:t>
                            </w:r>
                            <w:hyperlink r:id="rId11" w:history="1">
                              <w:r w:rsidR="00547F53" w:rsidRPr="00E27E88">
                                <w:rPr>
                                  <w:rStyle w:val="Hyperlink"/>
                                  <w:sz w:val="24"/>
                                  <w:szCs w:val="24"/>
                                </w:rPr>
                                <w:t>https://trade.oanda.com</w:t>
                              </w:r>
                            </w:hyperlink>
                            <w:r w:rsidR="00547F53">
                              <w:rPr>
                                <w:color w:val="000000"/>
                                <w:sz w:val="24"/>
                                <w:szCs w:val="24"/>
                              </w:rPr>
                              <w:t xml:space="preserve"> </w:t>
                            </w:r>
                            <w:r w:rsidR="00060BB2" w:rsidRPr="00FA3E76">
                              <w:rPr>
                                <w:color w:val="000000"/>
                                <w:sz w:val="24"/>
                                <w:szCs w:val="24"/>
                              </w:rPr>
                              <w:t>. Each student must open at least twenty trades during the semester on his/her OANDA account.</w:t>
                            </w:r>
                          </w:p>
                          <w:p w14:paraId="3A9132AC" w14:textId="77777777" w:rsidR="00757E34" w:rsidRDefault="00757E34" w:rsidP="00165949">
                            <w:pPr>
                              <w:overflowPunct w:val="0"/>
                              <w:autoSpaceDE w:val="0"/>
                              <w:autoSpaceDN w:val="0"/>
                              <w:adjustRightInd w:val="0"/>
                              <w:spacing w:after="240"/>
                              <w:ind w:left="90" w:right="45"/>
                              <w:jc w:val="both"/>
                              <w:textAlignment w:val="baseline"/>
                              <w:rPr>
                                <w:sz w:val="24"/>
                                <w:szCs w:val="24"/>
                              </w:rPr>
                            </w:pPr>
                            <w:r w:rsidRPr="00C03D45">
                              <w:rPr>
                                <w:sz w:val="24"/>
                                <w:szCs w:val="24"/>
                              </w:rPr>
                              <w:t xml:space="preserve">For Currency Trading Exercises, you will work in pairs with a single submission. </w:t>
                            </w:r>
                            <w:r w:rsidRPr="00AF3629">
                              <w:rPr>
                                <w:color w:val="000000"/>
                                <w:sz w:val="24"/>
                                <w:szCs w:val="24"/>
                              </w:rPr>
                              <w:t xml:space="preserve">You must </w:t>
                            </w:r>
                            <w:r w:rsidRPr="00C03D45">
                              <w:rPr>
                                <w:sz w:val="24"/>
                                <w:szCs w:val="24"/>
                              </w:rPr>
                              <w:t xml:space="preserve">complete each exercise and input the details on </w:t>
                            </w:r>
                            <w:r>
                              <w:rPr>
                                <w:sz w:val="24"/>
                                <w:szCs w:val="24"/>
                              </w:rPr>
                              <w:t xml:space="preserve">the </w:t>
                            </w:r>
                            <w:r w:rsidRPr="00C03D45">
                              <w:rPr>
                                <w:sz w:val="24"/>
                                <w:szCs w:val="24"/>
                              </w:rPr>
                              <w:t xml:space="preserve">Google </w:t>
                            </w:r>
                            <w:r>
                              <w:rPr>
                                <w:sz w:val="24"/>
                                <w:szCs w:val="24"/>
                              </w:rPr>
                              <w:t>s</w:t>
                            </w:r>
                            <w:r w:rsidRPr="00C03D45">
                              <w:rPr>
                                <w:sz w:val="24"/>
                                <w:szCs w:val="24"/>
                              </w:rPr>
                              <w:t xml:space="preserve">heet </w:t>
                            </w:r>
                            <w:r>
                              <w:rPr>
                                <w:sz w:val="24"/>
                                <w:szCs w:val="24"/>
                              </w:rPr>
                              <w:t>written below before due date:</w:t>
                            </w:r>
                          </w:p>
                          <w:p w14:paraId="6F51BA49" w14:textId="77777777" w:rsidR="00757E34" w:rsidRPr="00165949" w:rsidRDefault="002810A5" w:rsidP="00165949">
                            <w:pPr>
                              <w:overflowPunct w:val="0"/>
                              <w:autoSpaceDE w:val="0"/>
                              <w:autoSpaceDN w:val="0"/>
                              <w:adjustRightInd w:val="0"/>
                              <w:spacing w:before="240"/>
                              <w:ind w:right="-285"/>
                              <w:jc w:val="both"/>
                              <w:textAlignment w:val="baseline"/>
                            </w:pPr>
                            <w:hyperlink r:id="rId12" w:anchor="gid=334990078" w:history="1">
                              <w:r w:rsidR="00757E34" w:rsidRPr="00165949">
                                <w:rPr>
                                  <w:rStyle w:val="Hyperlink"/>
                                </w:rPr>
                                <w:t>https://docs.google.com/spreadsheets/d/14m4_QNUxPGNcAneEaU3SvEvE0oadp9hG6zAzN5lry34/edit#gid=334990078</w:t>
                              </w:r>
                            </w:hyperlink>
                          </w:p>
                          <w:p w14:paraId="69FD3D9F" w14:textId="1BEDD87F" w:rsidR="003E5204" w:rsidRDefault="003E5204" w:rsidP="00165949">
                            <w:pPr>
                              <w:overflowPunct w:val="0"/>
                              <w:autoSpaceDE w:val="0"/>
                              <w:autoSpaceDN w:val="0"/>
                              <w:adjustRightInd w:val="0"/>
                              <w:spacing w:before="240"/>
                              <w:ind w:left="90" w:right="45"/>
                              <w:jc w:val="both"/>
                              <w:textAlignment w:val="baseline"/>
                              <w:rPr>
                                <w:color w:val="000000"/>
                                <w:sz w:val="24"/>
                                <w:szCs w:val="24"/>
                              </w:rPr>
                            </w:pPr>
                            <w:r w:rsidRPr="00E8723F">
                              <w:rPr>
                                <w:color w:val="000000"/>
                                <w:sz w:val="24"/>
                                <w:szCs w:val="24"/>
                              </w:rPr>
                              <w:t xml:space="preserve">Each group will make a brief </w:t>
                            </w:r>
                            <w:r w:rsidR="00C03D45">
                              <w:rPr>
                                <w:color w:val="000000"/>
                                <w:sz w:val="24"/>
                                <w:szCs w:val="24"/>
                              </w:rPr>
                              <w:t xml:space="preserve">informal </w:t>
                            </w:r>
                            <w:r w:rsidRPr="00E8723F">
                              <w:rPr>
                                <w:color w:val="000000"/>
                                <w:sz w:val="24"/>
                                <w:szCs w:val="24"/>
                              </w:rPr>
                              <w:t xml:space="preserve">presentation to the class, along with a written report </w:t>
                            </w:r>
                            <w:r>
                              <w:rPr>
                                <w:color w:val="000000"/>
                                <w:sz w:val="24"/>
                                <w:szCs w:val="24"/>
                              </w:rPr>
                              <w:t xml:space="preserve">submitted </w:t>
                            </w:r>
                            <w:r w:rsidRPr="00E8723F">
                              <w:rPr>
                                <w:color w:val="000000"/>
                                <w:sz w:val="24"/>
                                <w:szCs w:val="24"/>
                              </w:rPr>
                              <w:t xml:space="preserve">at the end of the semester. </w:t>
                            </w:r>
                          </w:p>
                          <w:p w14:paraId="201B7D65" w14:textId="6E89E0B7" w:rsidR="003E5204" w:rsidRDefault="003E5204" w:rsidP="00DB45F3">
                            <w:pPr>
                              <w:overflowPunct w:val="0"/>
                              <w:autoSpaceDE w:val="0"/>
                              <w:autoSpaceDN w:val="0"/>
                              <w:adjustRightInd w:val="0"/>
                              <w:ind w:left="90" w:right="45"/>
                              <w:jc w:val="both"/>
                              <w:textAlignment w:val="baseline"/>
                              <w:rPr>
                                <w:color w:val="000000"/>
                                <w:sz w:val="24"/>
                                <w:szCs w:val="24"/>
                              </w:rPr>
                            </w:pPr>
                            <w:r>
                              <w:rPr>
                                <w:color w:val="000000"/>
                                <w:sz w:val="24"/>
                                <w:szCs w:val="24"/>
                              </w:rPr>
                              <w:t>In your report you will g</w:t>
                            </w:r>
                            <w:r w:rsidRPr="00BD6FD4">
                              <w:rPr>
                                <w:color w:val="000000"/>
                                <w:sz w:val="24"/>
                                <w:szCs w:val="24"/>
                              </w:rPr>
                              <w:t xml:space="preserve">ive a </w:t>
                            </w:r>
                            <w:r>
                              <w:rPr>
                                <w:color w:val="000000"/>
                                <w:sz w:val="24"/>
                                <w:szCs w:val="24"/>
                              </w:rPr>
                              <w:t xml:space="preserve">short </w:t>
                            </w:r>
                            <w:r w:rsidRPr="00BD6FD4">
                              <w:rPr>
                                <w:color w:val="000000"/>
                                <w:sz w:val="24"/>
                                <w:szCs w:val="24"/>
                              </w:rPr>
                              <w:t xml:space="preserve">summary for the reason for </w:t>
                            </w:r>
                            <w:r>
                              <w:rPr>
                                <w:color w:val="000000"/>
                                <w:sz w:val="24"/>
                                <w:szCs w:val="24"/>
                              </w:rPr>
                              <w:t xml:space="preserve">selected </w:t>
                            </w:r>
                            <w:r w:rsidRPr="00BD6FD4">
                              <w:rPr>
                                <w:color w:val="000000"/>
                                <w:sz w:val="24"/>
                                <w:szCs w:val="24"/>
                              </w:rPr>
                              <w:t>transaction</w:t>
                            </w:r>
                            <w:r>
                              <w:rPr>
                                <w:color w:val="000000"/>
                                <w:sz w:val="24"/>
                                <w:szCs w:val="24"/>
                              </w:rPr>
                              <w:t>s</w:t>
                            </w:r>
                            <w:r w:rsidRPr="00BD6FD4">
                              <w:rPr>
                                <w:color w:val="000000"/>
                                <w:sz w:val="24"/>
                                <w:szCs w:val="24"/>
                              </w:rPr>
                              <w:t xml:space="preserve"> and supporting evidence</w:t>
                            </w:r>
                            <w:r>
                              <w:rPr>
                                <w:color w:val="000000"/>
                                <w:sz w:val="24"/>
                                <w:szCs w:val="24"/>
                              </w:rPr>
                              <w:t>, and a discussion of your trading experience</w:t>
                            </w:r>
                            <w:r w:rsidRPr="00BD6FD4">
                              <w:rPr>
                                <w:color w:val="000000"/>
                                <w:sz w:val="24"/>
                                <w:szCs w:val="24"/>
                              </w:rPr>
                              <w:t>.  You only need to provide rationale for the required trades.  If technical graphs were used, print out the technical graph to support your transaction.</w:t>
                            </w:r>
                            <w:r>
                              <w:rPr>
                                <w:color w:val="000000"/>
                                <w:sz w:val="24"/>
                                <w:szCs w:val="24"/>
                              </w:rPr>
                              <w:t xml:space="preserve"> </w:t>
                            </w:r>
                            <w:r w:rsidRPr="00862EAE">
                              <w:rPr>
                                <w:color w:val="000000"/>
                                <w:sz w:val="24"/>
                                <w:szCs w:val="24"/>
                              </w:rPr>
                              <w:t xml:space="preserve">Details of the </w:t>
                            </w:r>
                            <w:r w:rsidRPr="00141719">
                              <w:rPr>
                                <w:color w:val="000000"/>
                                <w:sz w:val="24"/>
                                <w:szCs w:val="24"/>
                              </w:rPr>
                              <w:t xml:space="preserve">currency trading exercise </w:t>
                            </w:r>
                            <w:r w:rsidRPr="00862EAE">
                              <w:rPr>
                                <w:color w:val="000000"/>
                                <w:sz w:val="24"/>
                                <w:szCs w:val="24"/>
                              </w:rPr>
                              <w:t xml:space="preserve">will be </w:t>
                            </w:r>
                            <w:r w:rsidR="007C1F79">
                              <w:rPr>
                                <w:color w:val="000000"/>
                                <w:sz w:val="24"/>
                                <w:szCs w:val="24"/>
                              </w:rPr>
                              <w:t>posted on eClass</w:t>
                            </w:r>
                            <w:r w:rsidRPr="00862EAE">
                              <w:rPr>
                                <w:color w:val="000000"/>
                                <w:sz w:val="24"/>
                                <w:szCs w:val="24"/>
                              </w:rPr>
                              <w:t>.</w:t>
                            </w:r>
                          </w:p>
                          <w:p w14:paraId="5D9ADAB5" w14:textId="0042B51E" w:rsidR="003E5204" w:rsidRDefault="00C03D45" w:rsidP="00DB45F3">
                            <w:pPr>
                              <w:ind w:left="90" w:right="45"/>
                              <w:jc w:val="both"/>
                              <w:rPr>
                                <w:sz w:val="24"/>
                                <w:szCs w:val="24"/>
                              </w:rPr>
                            </w:pPr>
                            <w:r>
                              <w:rPr>
                                <w:color w:val="000000"/>
                                <w:sz w:val="24"/>
                                <w:szCs w:val="24"/>
                              </w:rPr>
                              <w:t xml:space="preserve">Online </w:t>
                            </w:r>
                            <w:r w:rsidR="003E5204" w:rsidRPr="00E8723F">
                              <w:rPr>
                                <w:color w:val="000000"/>
                                <w:sz w:val="24"/>
                                <w:szCs w:val="24"/>
                              </w:rPr>
                              <w:t xml:space="preserve">presentations will start in the </w:t>
                            </w:r>
                            <w:r w:rsidR="001B53CC">
                              <w:rPr>
                                <w:color w:val="000000"/>
                                <w:sz w:val="24"/>
                                <w:szCs w:val="24"/>
                              </w:rPr>
                              <w:t>ninth</w:t>
                            </w:r>
                            <w:r w:rsidR="003E5204" w:rsidRPr="00E8723F">
                              <w:rPr>
                                <w:color w:val="000000"/>
                                <w:sz w:val="24"/>
                                <w:szCs w:val="24"/>
                              </w:rPr>
                              <w:t xml:space="preserve"> week. The presentation schedule will be posted on the course website. The </w:t>
                            </w:r>
                            <w:r w:rsidR="003E5204">
                              <w:rPr>
                                <w:color w:val="000000"/>
                                <w:sz w:val="24"/>
                                <w:szCs w:val="24"/>
                              </w:rPr>
                              <w:t xml:space="preserve">currency trading exercise </w:t>
                            </w:r>
                            <w:r w:rsidR="003E5204" w:rsidRPr="00E8723F">
                              <w:rPr>
                                <w:color w:val="000000"/>
                                <w:sz w:val="24"/>
                                <w:szCs w:val="24"/>
                              </w:rPr>
                              <w:t xml:space="preserve">presentation mark </w:t>
                            </w:r>
                            <w:r w:rsidR="003E5204">
                              <w:rPr>
                                <w:color w:val="000000"/>
                                <w:sz w:val="24"/>
                                <w:szCs w:val="24"/>
                              </w:rPr>
                              <w:t>is w</w:t>
                            </w:r>
                            <w:r w:rsidR="003E5204" w:rsidRPr="00E8723F">
                              <w:rPr>
                                <w:color w:val="000000"/>
                                <w:sz w:val="24"/>
                                <w:szCs w:val="24"/>
                              </w:rPr>
                              <w:t>orth 5% of your course grade</w:t>
                            </w:r>
                            <w:r w:rsidR="003E5204">
                              <w:rPr>
                                <w:color w:val="000000"/>
                                <w:sz w:val="24"/>
                                <w:szCs w:val="24"/>
                              </w:rPr>
                              <w:t xml:space="preserve">. </w:t>
                            </w:r>
                            <w:r w:rsidR="003E5204" w:rsidRPr="00E8723F">
                              <w:rPr>
                                <w:color w:val="000000"/>
                                <w:sz w:val="24"/>
                                <w:szCs w:val="24"/>
                              </w:rPr>
                              <w:t>If you do not give your presentation on the scheduled date, and you do not have an excused reason, you will get a presentation mark</w:t>
                            </w:r>
                            <w:r w:rsidR="003E5204" w:rsidRPr="008A6E5A">
                              <w:rPr>
                                <w:sz w:val="24"/>
                                <w:szCs w:val="24"/>
                              </w:rPr>
                              <w:t xml:space="preserve"> of zero.</w:t>
                            </w:r>
                          </w:p>
                          <w:p w14:paraId="0019269E" w14:textId="08C8D67A" w:rsidR="00FA3E76" w:rsidRDefault="00FA3E76" w:rsidP="00DB45F3">
                            <w:pPr>
                              <w:ind w:left="90" w:right="45"/>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CA3C5" id="Rectangle 21" o:spid="_x0000_s1031" style="position:absolute;left:0;text-align:left;margin-left:5.2pt;margin-top:6.2pt;width:498.75pt;height:293.25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" strokeweight="3pt">
                <v:stroke linestyle="thinThin"/>
                <v:textbox>
                  <w:txbxContent>
                    <w:p w14:paraId="2BCCC70E" w14:textId="472E1347" w:rsidR="003E5204" w:rsidRPr="00862EAE" w:rsidRDefault="003E5204" w:rsidP="007C1F79">
                      <w:pPr>
                        <w:jc w:val="both"/>
                        <w:rPr>
                          <w:b/>
                          <w:sz w:val="24"/>
                          <w:szCs w:val="24"/>
                        </w:rPr>
                      </w:pPr>
                      <w:r>
                        <w:rPr>
                          <w:b/>
                          <w:sz w:val="24"/>
                          <w:szCs w:val="24"/>
                        </w:rPr>
                        <w:t xml:space="preserve">Currency Trading Exercise and Presentation </w:t>
                      </w:r>
                    </w:p>
                    <w:p w14:paraId="5BB680DD" w14:textId="3EB052B3" w:rsidR="00060BB2" w:rsidRPr="00FA3E76" w:rsidRDefault="003E5204" w:rsidP="00547F53">
                      <w:pPr>
                        <w:overflowPunct w:val="0"/>
                        <w:autoSpaceDE w:val="0"/>
                        <w:autoSpaceDN w:val="0"/>
                        <w:adjustRightInd w:val="0"/>
                        <w:ind w:left="90" w:right="45"/>
                        <w:jc w:val="both"/>
                        <w:textAlignment w:val="baseline"/>
                        <w:rPr>
                          <w:color w:val="000000"/>
                          <w:sz w:val="24"/>
                          <w:szCs w:val="24"/>
                        </w:rPr>
                      </w:pPr>
                      <w:r w:rsidRPr="008A6E5A">
                        <w:rPr>
                          <w:sz w:val="24"/>
                          <w:szCs w:val="24"/>
                        </w:rPr>
                        <w:t xml:space="preserve">An </w:t>
                      </w:r>
                      <w:r w:rsidRPr="00E8723F">
                        <w:rPr>
                          <w:color w:val="000000"/>
                          <w:sz w:val="24"/>
                          <w:szCs w:val="24"/>
                        </w:rPr>
                        <w:t xml:space="preserve">important part of </w:t>
                      </w:r>
                      <w:r>
                        <w:rPr>
                          <w:color w:val="000000"/>
                          <w:sz w:val="24"/>
                          <w:szCs w:val="24"/>
                        </w:rPr>
                        <w:t>ADMS4542</w:t>
                      </w:r>
                      <w:r w:rsidRPr="00E8723F">
                        <w:rPr>
                          <w:color w:val="000000"/>
                          <w:sz w:val="24"/>
                          <w:szCs w:val="24"/>
                        </w:rPr>
                        <w:t xml:space="preserve"> is your participation in the </w:t>
                      </w:r>
                      <w:r>
                        <w:rPr>
                          <w:color w:val="000000"/>
                          <w:sz w:val="24"/>
                          <w:szCs w:val="24"/>
                        </w:rPr>
                        <w:t xml:space="preserve">Currency Trading Exercise. </w:t>
                      </w:r>
                      <w:r w:rsidRPr="00141719">
                        <w:rPr>
                          <w:color w:val="000000"/>
                          <w:sz w:val="24"/>
                          <w:szCs w:val="24"/>
                        </w:rPr>
                        <w:t xml:space="preserve">This exercise gives you a pseudo-realistic introduction to how currencies are traded. The </w:t>
                      </w:r>
                      <w:r w:rsidR="00C03D45">
                        <w:rPr>
                          <w:color w:val="000000"/>
                          <w:sz w:val="24"/>
                          <w:szCs w:val="24"/>
                        </w:rPr>
                        <w:t>web</w:t>
                      </w:r>
                      <w:r w:rsidRPr="00141719">
                        <w:rPr>
                          <w:color w:val="000000"/>
                          <w:sz w:val="24"/>
                          <w:szCs w:val="24"/>
                        </w:rPr>
                        <w:t>site that will be used is</w:t>
                      </w:r>
                      <w:r w:rsidRPr="00EF2DDE">
                        <w:t xml:space="preserve"> </w:t>
                      </w:r>
                      <w:hyperlink r:id="rId13" w:history="1">
                        <w:r w:rsidR="00547F53" w:rsidRPr="00E27E88">
                          <w:rPr>
                            <w:rStyle w:val="Hyperlink"/>
                            <w:sz w:val="24"/>
                            <w:szCs w:val="24"/>
                          </w:rPr>
                          <w:t>http://fxtrade.oanda.ca/register</w:t>
                        </w:r>
                      </w:hyperlink>
                      <w:r w:rsidR="00547F53">
                        <w:rPr>
                          <w:sz w:val="24"/>
                          <w:szCs w:val="24"/>
                        </w:rPr>
                        <w:t>.</w:t>
                      </w:r>
                      <w:r>
                        <w:rPr>
                          <w:color w:val="000000"/>
                          <w:sz w:val="24"/>
                          <w:szCs w:val="24"/>
                        </w:rPr>
                        <w:t>Y</w:t>
                      </w:r>
                      <w:r w:rsidRPr="00141719">
                        <w:rPr>
                          <w:color w:val="000000"/>
                          <w:sz w:val="24"/>
                          <w:szCs w:val="24"/>
                        </w:rPr>
                        <w:t xml:space="preserve">ou must register to be able to </w:t>
                      </w:r>
                      <w:r w:rsidR="00C03D45">
                        <w:rPr>
                          <w:color w:val="000000"/>
                          <w:sz w:val="24"/>
                          <w:szCs w:val="24"/>
                        </w:rPr>
                        <w:t xml:space="preserve">open a </w:t>
                      </w:r>
                      <w:proofErr w:type="spellStart"/>
                      <w:r w:rsidR="00C03D45">
                        <w:rPr>
                          <w:color w:val="000000"/>
                          <w:sz w:val="24"/>
                          <w:szCs w:val="24"/>
                        </w:rPr>
                        <w:t>FxTrade</w:t>
                      </w:r>
                      <w:proofErr w:type="spellEnd"/>
                      <w:r w:rsidR="00C03D45">
                        <w:rPr>
                          <w:color w:val="000000"/>
                          <w:sz w:val="24"/>
                          <w:szCs w:val="24"/>
                        </w:rPr>
                        <w:t xml:space="preserve"> Practice demo account</w:t>
                      </w:r>
                      <w:r w:rsidRPr="00141719">
                        <w:rPr>
                          <w:color w:val="000000"/>
                          <w:sz w:val="24"/>
                          <w:szCs w:val="24"/>
                        </w:rPr>
                        <w:t>.</w:t>
                      </w:r>
                      <w:r w:rsidR="00AF3629">
                        <w:rPr>
                          <w:color w:val="000000"/>
                          <w:sz w:val="24"/>
                          <w:szCs w:val="24"/>
                        </w:rPr>
                        <w:t xml:space="preserve"> </w:t>
                      </w:r>
                      <w:r w:rsidR="00060BB2" w:rsidRPr="00FA3E76">
                        <w:rPr>
                          <w:color w:val="000000"/>
                          <w:sz w:val="24"/>
                          <w:szCs w:val="24"/>
                        </w:rPr>
                        <w:t xml:space="preserve">You can download your platform at </w:t>
                      </w:r>
                      <w:hyperlink r:id="rId14" w:history="1">
                        <w:r w:rsidR="00547F53" w:rsidRPr="00E27E88">
                          <w:rPr>
                            <w:rStyle w:val="Hyperlink"/>
                            <w:sz w:val="24"/>
                            <w:szCs w:val="24"/>
                          </w:rPr>
                          <w:t>https://trade.oanda.com</w:t>
                        </w:r>
                      </w:hyperlink>
                      <w:r w:rsidR="00547F53">
                        <w:rPr>
                          <w:color w:val="000000"/>
                          <w:sz w:val="24"/>
                          <w:szCs w:val="24"/>
                        </w:rPr>
                        <w:t xml:space="preserve"> </w:t>
                      </w:r>
                      <w:r w:rsidR="00060BB2" w:rsidRPr="00FA3E76">
                        <w:rPr>
                          <w:color w:val="000000"/>
                          <w:sz w:val="24"/>
                          <w:szCs w:val="24"/>
                        </w:rPr>
                        <w:t>. Each student must open at least twenty trades during the semester on his/her OANDA account.</w:t>
                      </w:r>
                    </w:p>
                    <w:p w14:paraId="3A9132AC" w14:textId="77777777" w:rsidR="00757E34" w:rsidRDefault="00757E34" w:rsidP="00165949">
                      <w:pPr>
                        <w:overflowPunct w:val="0"/>
                        <w:autoSpaceDE w:val="0"/>
                        <w:autoSpaceDN w:val="0"/>
                        <w:adjustRightInd w:val="0"/>
                        <w:spacing w:after="240"/>
                        <w:ind w:left="90" w:right="45"/>
                        <w:jc w:val="both"/>
                        <w:textAlignment w:val="baseline"/>
                        <w:rPr>
                          <w:sz w:val="24"/>
                          <w:szCs w:val="24"/>
                        </w:rPr>
                      </w:pPr>
                      <w:r w:rsidRPr="00C03D45">
                        <w:rPr>
                          <w:sz w:val="24"/>
                          <w:szCs w:val="24"/>
                        </w:rPr>
                        <w:t xml:space="preserve">For Currency Trading Exercises, you will work in pairs with a single submission. </w:t>
                      </w:r>
                      <w:r w:rsidRPr="00AF3629">
                        <w:rPr>
                          <w:color w:val="000000"/>
                          <w:sz w:val="24"/>
                          <w:szCs w:val="24"/>
                        </w:rPr>
                        <w:t xml:space="preserve">You must </w:t>
                      </w:r>
                      <w:r w:rsidRPr="00C03D45">
                        <w:rPr>
                          <w:sz w:val="24"/>
                          <w:szCs w:val="24"/>
                        </w:rPr>
                        <w:t xml:space="preserve">complete each exercise and input the details on </w:t>
                      </w:r>
                      <w:r>
                        <w:rPr>
                          <w:sz w:val="24"/>
                          <w:szCs w:val="24"/>
                        </w:rPr>
                        <w:t xml:space="preserve">the </w:t>
                      </w:r>
                      <w:r w:rsidRPr="00C03D45">
                        <w:rPr>
                          <w:sz w:val="24"/>
                          <w:szCs w:val="24"/>
                        </w:rPr>
                        <w:t xml:space="preserve">Google </w:t>
                      </w:r>
                      <w:r>
                        <w:rPr>
                          <w:sz w:val="24"/>
                          <w:szCs w:val="24"/>
                        </w:rPr>
                        <w:t>s</w:t>
                      </w:r>
                      <w:r w:rsidRPr="00C03D45">
                        <w:rPr>
                          <w:sz w:val="24"/>
                          <w:szCs w:val="24"/>
                        </w:rPr>
                        <w:t xml:space="preserve">heet </w:t>
                      </w:r>
                      <w:r>
                        <w:rPr>
                          <w:sz w:val="24"/>
                          <w:szCs w:val="24"/>
                        </w:rPr>
                        <w:t>written below before due date:</w:t>
                      </w:r>
                    </w:p>
                    <w:p w14:paraId="6F51BA49" w14:textId="77777777" w:rsidR="00757E34" w:rsidRPr="00165949" w:rsidRDefault="00192533" w:rsidP="00165949">
                      <w:pPr>
                        <w:overflowPunct w:val="0"/>
                        <w:autoSpaceDE w:val="0"/>
                        <w:autoSpaceDN w:val="0"/>
                        <w:adjustRightInd w:val="0"/>
                        <w:spacing w:before="240"/>
                        <w:ind w:right="-285"/>
                        <w:jc w:val="both"/>
                        <w:textAlignment w:val="baseline"/>
                      </w:pPr>
                      <w:hyperlink r:id="rId15" w:anchor="gid=334990078" w:history="1">
                        <w:r w:rsidR="00757E34" w:rsidRPr="00165949">
                          <w:rPr>
                            <w:rStyle w:val="Hyperlink"/>
                          </w:rPr>
                          <w:t>https://docs.google.com/spreadsheets/d/14m4_QNUxPGNcAneEaU3SvEvE0oadp9hG6zAzN5lry34/edit#gid=334990078</w:t>
                        </w:r>
                      </w:hyperlink>
                    </w:p>
                    <w:p w14:paraId="69FD3D9F" w14:textId="1BEDD87F" w:rsidR="003E5204" w:rsidRDefault="003E5204" w:rsidP="00165949">
                      <w:pPr>
                        <w:overflowPunct w:val="0"/>
                        <w:autoSpaceDE w:val="0"/>
                        <w:autoSpaceDN w:val="0"/>
                        <w:adjustRightInd w:val="0"/>
                        <w:spacing w:before="240"/>
                        <w:ind w:left="90" w:right="45"/>
                        <w:jc w:val="both"/>
                        <w:textAlignment w:val="baseline"/>
                        <w:rPr>
                          <w:color w:val="000000"/>
                          <w:sz w:val="24"/>
                          <w:szCs w:val="24"/>
                        </w:rPr>
                      </w:pPr>
                      <w:r w:rsidRPr="00E8723F">
                        <w:rPr>
                          <w:color w:val="000000"/>
                          <w:sz w:val="24"/>
                          <w:szCs w:val="24"/>
                        </w:rPr>
                        <w:t xml:space="preserve">Each group will make a brief </w:t>
                      </w:r>
                      <w:r w:rsidR="00C03D45">
                        <w:rPr>
                          <w:color w:val="000000"/>
                          <w:sz w:val="24"/>
                          <w:szCs w:val="24"/>
                        </w:rPr>
                        <w:t xml:space="preserve">informal </w:t>
                      </w:r>
                      <w:r w:rsidRPr="00E8723F">
                        <w:rPr>
                          <w:color w:val="000000"/>
                          <w:sz w:val="24"/>
                          <w:szCs w:val="24"/>
                        </w:rPr>
                        <w:t xml:space="preserve">presentation to the class, along with a written report </w:t>
                      </w:r>
                      <w:r>
                        <w:rPr>
                          <w:color w:val="000000"/>
                          <w:sz w:val="24"/>
                          <w:szCs w:val="24"/>
                        </w:rPr>
                        <w:t xml:space="preserve">submitted </w:t>
                      </w:r>
                      <w:r w:rsidRPr="00E8723F">
                        <w:rPr>
                          <w:color w:val="000000"/>
                          <w:sz w:val="24"/>
                          <w:szCs w:val="24"/>
                        </w:rPr>
                        <w:t xml:space="preserve">at the end of the semester. </w:t>
                      </w:r>
                    </w:p>
                    <w:p w14:paraId="201B7D65" w14:textId="6E89E0B7" w:rsidR="003E5204" w:rsidRDefault="003E5204" w:rsidP="00DB45F3">
                      <w:pPr>
                        <w:overflowPunct w:val="0"/>
                        <w:autoSpaceDE w:val="0"/>
                        <w:autoSpaceDN w:val="0"/>
                        <w:adjustRightInd w:val="0"/>
                        <w:ind w:left="90" w:right="45"/>
                        <w:jc w:val="both"/>
                        <w:textAlignment w:val="baseline"/>
                        <w:rPr>
                          <w:color w:val="000000"/>
                          <w:sz w:val="24"/>
                          <w:szCs w:val="24"/>
                        </w:rPr>
                      </w:pPr>
                      <w:r>
                        <w:rPr>
                          <w:color w:val="000000"/>
                          <w:sz w:val="24"/>
                          <w:szCs w:val="24"/>
                        </w:rPr>
                        <w:t>In your report you will g</w:t>
                      </w:r>
                      <w:r w:rsidRPr="00BD6FD4">
                        <w:rPr>
                          <w:color w:val="000000"/>
                          <w:sz w:val="24"/>
                          <w:szCs w:val="24"/>
                        </w:rPr>
                        <w:t xml:space="preserve">ive a </w:t>
                      </w:r>
                      <w:r>
                        <w:rPr>
                          <w:color w:val="000000"/>
                          <w:sz w:val="24"/>
                          <w:szCs w:val="24"/>
                        </w:rPr>
                        <w:t xml:space="preserve">short </w:t>
                      </w:r>
                      <w:r w:rsidRPr="00BD6FD4">
                        <w:rPr>
                          <w:color w:val="000000"/>
                          <w:sz w:val="24"/>
                          <w:szCs w:val="24"/>
                        </w:rPr>
                        <w:t xml:space="preserve">summary for the reason for </w:t>
                      </w:r>
                      <w:r>
                        <w:rPr>
                          <w:color w:val="000000"/>
                          <w:sz w:val="24"/>
                          <w:szCs w:val="24"/>
                        </w:rPr>
                        <w:t xml:space="preserve">selected </w:t>
                      </w:r>
                      <w:r w:rsidRPr="00BD6FD4">
                        <w:rPr>
                          <w:color w:val="000000"/>
                          <w:sz w:val="24"/>
                          <w:szCs w:val="24"/>
                        </w:rPr>
                        <w:t>transaction</w:t>
                      </w:r>
                      <w:r>
                        <w:rPr>
                          <w:color w:val="000000"/>
                          <w:sz w:val="24"/>
                          <w:szCs w:val="24"/>
                        </w:rPr>
                        <w:t>s</w:t>
                      </w:r>
                      <w:r w:rsidRPr="00BD6FD4">
                        <w:rPr>
                          <w:color w:val="000000"/>
                          <w:sz w:val="24"/>
                          <w:szCs w:val="24"/>
                        </w:rPr>
                        <w:t xml:space="preserve"> and supporting evidence</w:t>
                      </w:r>
                      <w:r>
                        <w:rPr>
                          <w:color w:val="000000"/>
                          <w:sz w:val="24"/>
                          <w:szCs w:val="24"/>
                        </w:rPr>
                        <w:t>, and a discussion of your trading experience</w:t>
                      </w:r>
                      <w:r w:rsidRPr="00BD6FD4">
                        <w:rPr>
                          <w:color w:val="000000"/>
                          <w:sz w:val="24"/>
                          <w:szCs w:val="24"/>
                        </w:rPr>
                        <w:t>.  You only need to provide rationale for the required trades.  If technical graphs were used, print out the technical graph to support your transaction.</w:t>
                      </w:r>
                      <w:r>
                        <w:rPr>
                          <w:color w:val="000000"/>
                          <w:sz w:val="24"/>
                          <w:szCs w:val="24"/>
                        </w:rPr>
                        <w:t xml:space="preserve"> </w:t>
                      </w:r>
                      <w:r w:rsidRPr="00862EAE">
                        <w:rPr>
                          <w:color w:val="000000"/>
                          <w:sz w:val="24"/>
                          <w:szCs w:val="24"/>
                        </w:rPr>
                        <w:t xml:space="preserve">Details of the </w:t>
                      </w:r>
                      <w:r w:rsidRPr="00141719">
                        <w:rPr>
                          <w:color w:val="000000"/>
                          <w:sz w:val="24"/>
                          <w:szCs w:val="24"/>
                        </w:rPr>
                        <w:t xml:space="preserve">currency trading exercise </w:t>
                      </w:r>
                      <w:r w:rsidRPr="00862EAE">
                        <w:rPr>
                          <w:color w:val="000000"/>
                          <w:sz w:val="24"/>
                          <w:szCs w:val="24"/>
                        </w:rPr>
                        <w:t xml:space="preserve">will be </w:t>
                      </w:r>
                      <w:r w:rsidR="007C1F79">
                        <w:rPr>
                          <w:color w:val="000000"/>
                          <w:sz w:val="24"/>
                          <w:szCs w:val="24"/>
                        </w:rPr>
                        <w:t>posted on eClass</w:t>
                      </w:r>
                      <w:r w:rsidRPr="00862EAE">
                        <w:rPr>
                          <w:color w:val="000000"/>
                          <w:sz w:val="24"/>
                          <w:szCs w:val="24"/>
                        </w:rPr>
                        <w:t>.</w:t>
                      </w:r>
                    </w:p>
                    <w:p w14:paraId="5D9ADAB5" w14:textId="0042B51E" w:rsidR="003E5204" w:rsidRDefault="00C03D45" w:rsidP="00DB45F3">
                      <w:pPr>
                        <w:ind w:left="90" w:right="45"/>
                        <w:jc w:val="both"/>
                        <w:rPr>
                          <w:sz w:val="24"/>
                          <w:szCs w:val="24"/>
                        </w:rPr>
                      </w:pPr>
                      <w:r>
                        <w:rPr>
                          <w:color w:val="000000"/>
                          <w:sz w:val="24"/>
                          <w:szCs w:val="24"/>
                        </w:rPr>
                        <w:t xml:space="preserve">Online </w:t>
                      </w:r>
                      <w:r w:rsidR="003E5204" w:rsidRPr="00E8723F">
                        <w:rPr>
                          <w:color w:val="000000"/>
                          <w:sz w:val="24"/>
                          <w:szCs w:val="24"/>
                        </w:rPr>
                        <w:t xml:space="preserve">presentations will start in the </w:t>
                      </w:r>
                      <w:r w:rsidR="001B53CC">
                        <w:rPr>
                          <w:color w:val="000000"/>
                          <w:sz w:val="24"/>
                          <w:szCs w:val="24"/>
                        </w:rPr>
                        <w:t>ninth</w:t>
                      </w:r>
                      <w:r w:rsidR="003E5204" w:rsidRPr="00E8723F">
                        <w:rPr>
                          <w:color w:val="000000"/>
                          <w:sz w:val="24"/>
                          <w:szCs w:val="24"/>
                        </w:rPr>
                        <w:t xml:space="preserve"> week. The presentation schedule will be posted on the course website. The </w:t>
                      </w:r>
                      <w:r w:rsidR="003E5204">
                        <w:rPr>
                          <w:color w:val="000000"/>
                          <w:sz w:val="24"/>
                          <w:szCs w:val="24"/>
                        </w:rPr>
                        <w:t xml:space="preserve">currency trading exercise </w:t>
                      </w:r>
                      <w:r w:rsidR="003E5204" w:rsidRPr="00E8723F">
                        <w:rPr>
                          <w:color w:val="000000"/>
                          <w:sz w:val="24"/>
                          <w:szCs w:val="24"/>
                        </w:rPr>
                        <w:t xml:space="preserve">presentation mark </w:t>
                      </w:r>
                      <w:r w:rsidR="003E5204">
                        <w:rPr>
                          <w:color w:val="000000"/>
                          <w:sz w:val="24"/>
                          <w:szCs w:val="24"/>
                        </w:rPr>
                        <w:t>is w</w:t>
                      </w:r>
                      <w:r w:rsidR="003E5204" w:rsidRPr="00E8723F">
                        <w:rPr>
                          <w:color w:val="000000"/>
                          <w:sz w:val="24"/>
                          <w:szCs w:val="24"/>
                        </w:rPr>
                        <w:t>orth 5% of your course grade</w:t>
                      </w:r>
                      <w:r w:rsidR="003E5204">
                        <w:rPr>
                          <w:color w:val="000000"/>
                          <w:sz w:val="24"/>
                          <w:szCs w:val="24"/>
                        </w:rPr>
                        <w:t xml:space="preserve">. </w:t>
                      </w:r>
                      <w:r w:rsidR="003E5204" w:rsidRPr="00E8723F">
                        <w:rPr>
                          <w:color w:val="000000"/>
                          <w:sz w:val="24"/>
                          <w:szCs w:val="24"/>
                        </w:rPr>
                        <w:t>If you do not give your presentation on the scheduled date, and you do not have an excused reason, you will get a presentation mark</w:t>
                      </w:r>
                      <w:r w:rsidR="003E5204" w:rsidRPr="008A6E5A">
                        <w:rPr>
                          <w:sz w:val="24"/>
                          <w:szCs w:val="24"/>
                        </w:rPr>
                        <w:t xml:space="preserve"> of zero.</w:t>
                      </w:r>
                    </w:p>
                    <w:p w14:paraId="0019269E" w14:textId="08C8D67A" w:rsidR="00FA3E76" w:rsidRDefault="00FA3E76" w:rsidP="00DB45F3">
                      <w:pPr>
                        <w:ind w:left="90" w:right="45"/>
                        <w:jc w:val="both"/>
                        <w:rPr>
                          <w:sz w:val="24"/>
                          <w:szCs w:val="24"/>
                        </w:rPr>
                      </w:pPr>
                    </w:p>
                  </w:txbxContent>
                </v:textbox>
              </v:rect>
            </w:pict>
          </mc:Fallback>
        </mc:AlternateContent>
      </w:r>
    </w:p>
    <w:p w14:paraId="3A513F53" w14:textId="673CAFEE" w:rsidR="001D4A76" w:rsidRPr="00862C6A" w:rsidRDefault="001D4A76" w:rsidP="00E27EBD">
      <w:pPr>
        <w:spacing w:line="360" w:lineRule="auto"/>
        <w:jc w:val="both"/>
        <w:rPr>
          <w:sz w:val="24"/>
          <w:szCs w:val="24"/>
        </w:rPr>
      </w:pPr>
    </w:p>
    <w:p w14:paraId="4D6DEE8A" w14:textId="40E4DCAD" w:rsidR="00A82D96" w:rsidRPr="00862C6A" w:rsidRDefault="00A82D96" w:rsidP="00E27EBD">
      <w:pPr>
        <w:spacing w:line="360" w:lineRule="auto"/>
        <w:jc w:val="both"/>
        <w:rPr>
          <w:sz w:val="24"/>
          <w:szCs w:val="24"/>
        </w:rPr>
      </w:pPr>
    </w:p>
    <w:p w14:paraId="0D6501B9" w14:textId="534BE237" w:rsidR="00A82D96" w:rsidRPr="00862C6A" w:rsidRDefault="00A82D96" w:rsidP="00E27EBD">
      <w:pPr>
        <w:spacing w:line="360" w:lineRule="auto"/>
        <w:jc w:val="both"/>
        <w:rPr>
          <w:sz w:val="24"/>
          <w:szCs w:val="24"/>
        </w:rPr>
      </w:pPr>
    </w:p>
    <w:p w14:paraId="76FFC4A9" w14:textId="4D3D4BD0" w:rsidR="00A82D96" w:rsidRPr="00862C6A" w:rsidRDefault="00A82D96" w:rsidP="00A82D96">
      <w:pPr>
        <w:rPr>
          <w:sz w:val="24"/>
          <w:szCs w:val="24"/>
        </w:rPr>
      </w:pPr>
    </w:p>
    <w:p w14:paraId="4D2878E9" w14:textId="03BBB3A3" w:rsidR="00A82D96" w:rsidRPr="00862C6A" w:rsidRDefault="00A82D96" w:rsidP="00A82D96">
      <w:pPr>
        <w:rPr>
          <w:sz w:val="24"/>
          <w:szCs w:val="24"/>
        </w:rPr>
      </w:pPr>
    </w:p>
    <w:p w14:paraId="24B363AE" w14:textId="3EDA0F36" w:rsidR="00A82D96" w:rsidRPr="00862C6A" w:rsidRDefault="00A82D96" w:rsidP="00A82D96">
      <w:pPr>
        <w:rPr>
          <w:sz w:val="24"/>
          <w:szCs w:val="24"/>
        </w:rPr>
      </w:pPr>
    </w:p>
    <w:p w14:paraId="1103C64E" w14:textId="5D534D58" w:rsidR="00A82D96" w:rsidRPr="00862C6A" w:rsidRDefault="00A82D96" w:rsidP="00A82D96">
      <w:pPr>
        <w:rPr>
          <w:sz w:val="24"/>
          <w:szCs w:val="24"/>
        </w:rPr>
      </w:pPr>
    </w:p>
    <w:p w14:paraId="58DB6BBC" w14:textId="7B3FC1BB" w:rsidR="00A82D96" w:rsidRPr="00862C6A" w:rsidRDefault="00A82D96" w:rsidP="00A82D96">
      <w:pPr>
        <w:rPr>
          <w:sz w:val="24"/>
          <w:szCs w:val="24"/>
        </w:rPr>
      </w:pPr>
    </w:p>
    <w:p w14:paraId="74C0FD7C" w14:textId="64C10548" w:rsidR="00A82D96" w:rsidRDefault="00A82D96" w:rsidP="00A82D96"/>
    <w:p w14:paraId="2AC9775B" w14:textId="4CE0318A" w:rsidR="00A82D96" w:rsidRDefault="00A82D96" w:rsidP="00A82D96"/>
    <w:p w14:paraId="0DF4BAE6" w14:textId="75857265" w:rsidR="00A82D96" w:rsidRDefault="00A82D96" w:rsidP="00A82D96"/>
    <w:p w14:paraId="7A6C8CAF" w14:textId="663B5533" w:rsidR="00A61068" w:rsidRDefault="007C1F79" w:rsidP="00167E1C">
      <w:pPr>
        <w:rPr>
          <w:b/>
          <w:sz w:val="32"/>
          <w:szCs w:val="32"/>
        </w:rPr>
      </w:pPr>
      <w:r>
        <w:rPr>
          <w:noProof/>
        </w:rPr>
        <mc:AlternateContent>
          <mc:Choice Requires="wps">
            <w:drawing>
              <wp:anchor distT="0" distB="0" distL="114300" distR="114300" simplePos="0" relativeHeight="251670535" behindDoc="1" locked="0" layoutInCell="1" allowOverlap="1" wp14:anchorId="4C1402EE" wp14:editId="4B6F5D43">
                <wp:simplePos x="0" y="0"/>
                <wp:positionH relativeFrom="column">
                  <wp:posOffset>66040</wp:posOffset>
                </wp:positionH>
                <wp:positionV relativeFrom="paragraph">
                  <wp:posOffset>1542415</wp:posOffset>
                </wp:positionV>
                <wp:extent cx="6315075" cy="3152775"/>
                <wp:effectExtent l="19050" t="19050" r="28575" b="2857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152775"/>
                        </a:xfrm>
                        <a:prstGeom prst="rect">
                          <a:avLst/>
                        </a:prstGeom>
                        <a:solidFill>
                          <a:srgbClr val="FFFFFF"/>
                        </a:solidFill>
                        <a:ln w="38100" cmpd="dbl">
                          <a:solidFill>
                            <a:srgbClr val="000000"/>
                          </a:solidFill>
                          <a:miter lim="800000"/>
                          <a:headEnd/>
                          <a:tailEnd/>
                        </a:ln>
                      </wps:spPr>
                      <wps:txbx>
                        <w:txbxContent>
                          <w:p w14:paraId="397E1F1C" w14:textId="77777777" w:rsidR="007C1F79" w:rsidRDefault="007C1F79" w:rsidP="008F6909">
                            <w:pPr>
                              <w:widowControl w:val="0"/>
                              <w:jc w:val="both"/>
                              <w:rPr>
                                <w:b/>
                                <w:color w:val="000000"/>
                                <w:sz w:val="24"/>
                              </w:rPr>
                            </w:pPr>
                            <w:r w:rsidRPr="008C56DC">
                              <w:rPr>
                                <w:b/>
                                <w:color w:val="000000"/>
                                <w:sz w:val="24"/>
                              </w:rPr>
                              <w:t xml:space="preserve">Other Relevant Policies </w:t>
                            </w:r>
                          </w:p>
                          <w:p w14:paraId="367C560E" w14:textId="77777777" w:rsidR="007C1F79" w:rsidRDefault="007C1F79" w:rsidP="007C1F79">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5AFE2B9B" w14:textId="77777777" w:rsidR="007C1F79" w:rsidRPr="00426ACF" w:rsidRDefault="007C1F79" w:rsidP="007C1F79">
                            <w:pPr>
                              <w:widowControl w:val="0"/>
                              <w:jc w:val="both"/>
                              <w:rPr>
                                <w:sz w:val="14"/>
                                <w:szCs w:val="14"/>
                                <w:lang w:val="en-GB"/>
                              </w:rPr>
                            </w:pPr>
                          </w:p>
                          <w:p w14:paraId="63DBAEF3" w14:textId="5A020F0C" w:rsidR="007C1F79" w:rsidRPr="009B1CB9" w:rsidRDefault="007C1F79" w:rsidP="007C1F79">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16"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w:t>
                            </w:r>
                            <w:r w:rsidR="00307958">
                              <w:rPr>
                                <w:sz w:val="24"/>
                                <w:szCs w:val="24"/>
                                <w:lang w:val="en-GB"/>
                              </w:rPr>
                              <w:t xml:space="preserve">will be </w:t>
                            </w:r>
                            <w:r w:rsidRPr="009B1CB9">
                              <w:rPr>
                                <w:sz w:val="24"/>
                                <w:szCs w:val="24"/>
                                <w:lang w:val="en-GB"/>
                              </w:rPr>
                              <w:t>punish</w:t>
                            </w:r>
                            <w:r w:rsidR="00307958">
                              <w:rPr>
                                <w:sz w:val="24"/>
                                <w:szCs w:val="24"/>
                                <w:lang w:val="en-GB"/>
                              </w:rPr>
                              <w:t>ed</w:t>
                            </w:r>
                            <w:r w:rsidRPr="009B1CB9">
                              <w:rPr>
                                <w:sz w:val="24"/>
                                <w:szCs w:val="24"/>
                                <w:lang w:val="en-GB"/>
                              </w:rPr>
                              <w:t xml:space="preserve"> according to the </w:t>
                            </w:r>
                            <w:hyperlink r:id="rId17" w:history="1">
                              <w:r w:rsidRPr="009B1CB9">
                                <w:rPr>
                                  <w:rStyle w:val="Hyperlink"/>
                                  <w:sz w:val="24"/>
                                  <w:szCs w:val="24"/>
                                  <w:lang w:val="en-GB"/>
                                </w:rPr>
                                <w:t>Senate Policy on Academic Honesty</w:t>
                              </w:r>
                            </w:hyperlink>
                            <w:r w:rsidRPr="009B1CB9">
                              <w:rPr>
                                <w:sz w:val="24"/>
                                <w:szCs w:val="24"/>
                                <w:u w:val="single"/>
                                <w:lang w:val="en-GB"/>
                              </w:rPr>
                              <w:t>.</w:t>
                            </w:r>
                          </w:p>
                          <w:p w14:paraId="7DD391B7" w14:textId="77777777" w:rsidR="007C1F79" w:rsidRPr="00426ACF" w:rsidRDefault="007C1F79" w:rsidP="007C1F79">
                            <w:pPr>
                              <w:widowControl w:val="0"/>
                              <w:jc w:val="both"/>
                              <w:rPr>
                                <w:sz w:val="16"/>
                                <w:szCs w:val="16"/>
                              </w:rPr>
                            </w:pPr>
                          </w:p>
                          <w:p w14:paraId="388A19D5" w14:textId="77777777" w:rsidR="007C1F79" w:rsidRPr="009B1CB9" w:rsidRDefault="007C1F79" w:rsidP="007C1F79">
                            <w:pPr>
                              <w:widowControl w:val="0"/>
                              <w:jc w:val="both"/>
                              <w:rPr>
                                <w:sz w:val="24"/>
                                <w:szCs w:val="24"/>
                              </w:rPr>
                            </w:pPr>
                            <w:r w:rsidRPr="009B1CB9">
                              <w:rPr>
                                <w:sz w:val="24"/>
                                <w:szCs w:val="24"/>
                                <w:lang w:val="en-GB"/>
                              </w:rPr>
                              <w:t xml:space="preserve">Audio-visual recordings of live sessions on </w:t>
                            </w:r>
                            <w:r>
                              <w:rPr>
                                <w:sz w:val="24"/>
                                <w:szCs w:val="24"/>
                                <w:lang w:val="en-GB"/>
                              </w:rPr>
                              <w:t xml:space="preserve">eClass </w:t>
                            </w:r>
                            <w:r w:rsidRPr="009B1CB9">
                              <w:rPr>
                                <w:sz w:val="24"/>
                                <w:szCs w:val="24"/>
                                <w:lang w:val="en-GB"/>
                              </w:rPr>
                              <w:t xml:space="preserve">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8"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19"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02EE" id="_x0000_s1032" style="position:absolute;left:0;text-align:left;margin-left:5.2pt;margin-top:121.45pt;width:497.25pt;height:248.25pt;z-index:-251645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" strokeweight="3pt">
                <v:stroke linestyle="thinThin"/>
                <v:textbox>
                  <w:txbxContent>
                    <w:p w14:paraId="397E1F1C" w14:textId="77777777" w:rsidR="007C1F79" w:rsidRDefault="007C1F79" w:rsidP="008F6909">
                      <w:pPr>
                        <w:widowControl w:val="0"/>
                        <w:jc w:val="both"/>
                        <w:rPr>
                          <w:b/>
                          <w:color w:val="000000"/>
                          <w:sz w:val="24"/>
                        </w:rPr>
                      </w:pPr>
                      <w:r w:rsidRPr="008C56DC">
                        <w:rPr>
                          <w:b/>
                          <w:color w:val="000000"/>
                          <w:sz w:val="24"/>
                        </w:rPr>
                        <w:t xml:space="preserve">Other Relevant Policies </w:t>
                      </w:r>
                    </w:p>
                    <w:p w14:paraId="367C560E" w14:textId="77777777" w:rsidR="007C1F79" w:rsidRDefault="007C1F79" w:rsidP="007C1F79">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5AFE2B9B" w14:textId="77777777" w:rsidR="007C1F79" w:rsidRPr="00426ACF" w:rsidRDefault="007C1F79" w:rsidP="007C1F79">
                      <w:pPr>
                        <w:widowControl w:val="0"/>
                        <w:jc w:val="both"/>
                        <w:rPr>
                          <w:sz w:val="14"/>
                          <w:szCs w:val="14"/>
                          <w:lang w:val="en-GB"/>
                        </w:rPr>
                      </w:pPr>
                    </w:p>
                    <w:p w14:paraId="63DBAEF3" w14:textId="5A020F0C" w:rsidR="007C1F79" w:rsidRPr="009B1CB9" w:rsidRDefault="007C1F79" w:rsidP="007C1F79">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20"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w:t>
                      </w:r>
                      <w:r w:rsidR="00307958">
                        <w:rPr>
                          <w:sz w:val="24"/>
                          <w:szCs w:val="24"/>
                          <w:lang w:val="en-GB"/>
                        </w:rPr>
                        <w:t xml:space="preserve">will be </w:t>
                      </w:r>
                      <w:r w:rsidRPr="009B1CB9">
                        <w:rPr>
                          <w:sz w:val="24"/>
                          <w:szCs w:val="24"/>
                          <w:lang w:val="en-GB"/>
                        </w:rPr>
                        <w:t>punish</w:t>
                      </w:r>
                      <w:r w:rsidR="00307958">
                        <w:rPr>
                          <w:sz w:val="24"/>
                          <w:szCs w:val="24"/>
                          <w:lang w:val="en-GB"/>
                        </w:rPr>
                        <w:t>ed</w:t>
                      </w:r>
                      <w:r w:rsidRPr="009B1CB9">
                        <w:rPr>
                          <w:sz w:val="24"/>
                          <w:szCs w:val="24"/>
                          <w:lang w:val="en-GB"/>
                        </w:rPr>
                        <w:t xml:space="preserve"> according to the </w:t>
                      </w:r>
                      <w:hyperlink r:id="rId21" w:history="1">
                        <w:r w:rsidRPr="009B1CB9">
                          <w:rPr>
                            <w:rStyle w:val="Hyperlink"/>
                            <w:sz w:val="24"/>
                            <w:szCs w:val="24"/>
                            <w:lang w:val="en-GB"/>
                          </w:rPr>
                          <w:t>Senate Policy on Academic Honesty</w:t>
                        </w:r>
                      </w:hyperlink>
                      <w:r w:rsidRPr="009B1CB9">
                        <w:rPr>
                          <w:sz w:val="24"/>
                          <w:szCs w:val="24"/>
                          <w:u w:val="single"/>
                          <w:lang w:val="en-GB"/>
                        </w:rPr>
                        <w:t>.</w:t>
                      </w:r>
                    </w:p>
                    <w:p w14:paraId="7DD391B7" w14:textId="77777777" w:rsidR="007C1F79" w:rsidRPr="00426ACF" w:rsidRDefault="007C1F79" w:rsidP="007C1F79">
                      <w:pPr>
                        <w:widowControl w:val="0"/>
                        <w:jc w:val="both"/>
                        <w:rPr>
                          <w:sz w:val="16"/>
                          <w:szCs w:val="16"/>
                        </w:rPr>
                      </w:pPr>
                    </w:p>
                    <w:p w14:paraId="388A19D5" w14:textId="77777777" w:rsidR="007C1F79" w:rsidRPr="009B1CB9" w:rsidRDefault="007C1F79" w:rsidP="007C1F79">
                      <w:pPr>
                        <w:widowControl w:val="0"/>
                        <w:jc w:val="both"/>
                        <w:rPr>
                          <w:sz w:val="24"/>
                          <w:szCs w:val="24"/>
                        </w:rPr>
                      </w:pPr>
                      <w:r w:rsidRPr="009B1CB9">
                        <w:rPr>
                          <w:sz w:val="24"/>
                          <w:szCs w:val="24"/>
                          <w:lang w:val="en-GB"/>
                        </w:rPr>
                        <w:t xml:space="preserve">Audio-visual recordings of live sessions on </w:t>
                      </w:r>
                      <w:r>
                        <w:rPr>
                          <w:sz w:val="24"/>
                          <w:szCs w:val="24"/>
                          <w:lang w:val="en-GB"/>
                        </w:rPr>
                        <w:t xml:space="preserve">eClass </w:t>
                      </w:r>
                      <w:r w:rsidRPr="009B1CB9">
                        <w:rPr>
                          <w:sz w:val="24"/>
                          <w:szCs w:val="24"/>
                          <w:lang w:val="en-GB"/>
                        </w:rPr>
                        <w:t xml:space="preserve">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22"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23"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txbxContent>
                </v:textbox>
              </v:rect>
            </w:pict>
          </mc:Fallback>
        </mc:AlternateContent>
      </w:r>
    </w:p>
    <w:sectPr w:rsidR="00A61068" w:rsidSect="007C1F79">
      <w:footerReference w:type="default" r:id="rId24"/>
      <w:pgSz w:w="12240" w:h="15840"/>
      <w:pgMar w:top="1080" w:right="1183" w:bottom="5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A50F" w14:textId="77777777" w:rsidR="00192533" w:rsidRDefault="00192533" w:rsidP="009D7455">
      <w:r>
        <w:separator/>
      </w:r>
    </w:p>
  </w:endnote>
  <w:endnote w:type="continuationSeparator" w:id="0">
    <w:p w14:paraId="0AEF3BDF" w14:textId="77777777" w:rsidR="00192533" w:rsidRDefault="00192533" w:rsidP="009D7455">
      <w:r>
        <w:continuationSeparator/>
      </w:r>
    </w:p>
  </w:endnote>
  <w:endnote w:type="continuationNotice" w:id="1">
    <w:p w14:paraId="0DEC583F" w14:textId="77777777" w:rsidR="00192533" w:rsidRDefault="00192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902"/>
      <w:docPartObj>
        <w:docPartGallery w:val="Page Numbers (Bottom of Page)"/>
        <w:docPartUnique/>
      </w:docPartObj>
    </w:sdtPr>
    <w:sdtEndPr/>
    <w:sdtContent>
      <w:p w14:paraId="6B5D5A17" w14:textId="77777777" w:rsidR="00BE1238" w:rsidRDefault="00B665BA">
        <w:pPr>
          <w:pStyle w:val="Footer"/>
          <w:jc w:val="right"/>
        </w:pPr>
        <w:r>
          <w:fldChar w:fldCharType="begin"/>
        </w:r>
        <w:r>
          <w:instrText xml:space="preserve"> PAGE   \* MERGEFORMAT </w:instrText>
        </w:r>
        <w:r>
          <w:fldChar w:fldCharType="separate"/>
        </w:r>
        <w:r w:rsidR="009E0C62">
          <w:rPr>
            <w:noProof/>
          </w:rPr>
          <w:t>4</w:t>
        </w:r>
        <w:r>
          <w:rPr>
            <w:noProof/>
          </w:rPr>
          <w:fldChar w:fldCharType="end"/>
        </w:r>
      </w:p>
    </w:sdtContent>
  </w:sdt>
  <w:p w14:paraId="775606CF" w14:textId="77777777" w:rsidR="00BE1238" w:rsidRDefault="00BE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8912" w14:textId="77777777" w:rsidR="00192533" w:rsidRDefault="00192533" w:rsidP="009D7455">
      <w:r>
        <w:separator/>
      </w:r>
    </w:p>
  </w:footnote>
  <w:footnote w:type="continuationSeparator" w:id="0">
    <w:p w14:paraId="4D970C4F" w14:textId="77777777" w:rsidR="00192533" w:rsidRDefault="00192533" w:rsidP="009D7455">
      <w:r>
        <w:continuationSeparator/>
      </w:r>
    </w:p>
  </w:footnote>
  <w:footnote w:type="continuationNotice" w:id="1">
    <w:p w14:paraId="7E9CF399" w14:textId="77777777" w:rsidR="00192533" w:rsidRDefault="00192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403"/>
    <w:multiLevelType w:val="multilevel"/>
    <w:tmpl w:val="3CF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0031"/>
    <w:rsid w:val="000036A9"/>
    <w:rsid w:val="00017880"/>
    <w:rsid w:val="00021F5A"/>
    <w:rsid w:val="00023A26"/>
    <w:rsid w:val="00023E9A"/>
    <w:rsid w:val="0002507D"/>
    <w:rsid w:val="00055A11"/>
    <w:rsid w:val="000607FF"/>
    <w:rsid w:val="00060BB2"/>
    <w:rsid w:val="000615F5"/>
    <w:rsid w:val="00072422"/>
    <w:rsid w:val="000A5D48"/>
    <w:rsid w:val="000B428A"/>
    <w:rsid w:val="000D49D2"/>
    <w:rsid w:val="000E17C8"/>
    <w:rsid w:val="000E3705"/>
    <w:rsid w:val="000E3F0C"/>
    <w:rsid w:val="000E4BA5"/>
    <w:rsid w:val="000E62D4"/>
    <w:rsid w:val="000F3A5E"/>
    <w:rsid w:val="000F5429"/>
    <w:rsid w:val="000F7634"/>
    <w:rsid w:val="001056A1"/>
    <w:rsid w:val="001245FF"/>
    <w:rsid w:val="00126861"/>
    <w:rsid w:val="00141719"/>
    <w:rsid w:val="001421EE"/>
    <w:rsid w:val="00143DE2"/>
    <w:rsid w:val="00156A4C"/>
    <w:rsid w:val="00165949"/>
    <w:rsid w:val="00167E1C"/>
    <w:rsid w:val="00173FB9"/>
    <w:rsid w:val="00192533"/>
    <w:rsid w:val="00196257"/>
    <w:rsid w:val="001B424A"/>
    <w:rsid w:val="001B53CC"/>
    <w:rsid w:val="001B540E"/>
    <w:rsid w:val="001B65BB"/>
    <w:rsid w:val="001B7448"/>
    <w:rsid w:val="001D2178"/>
    <w:rsid w:val="001D3404"/>
    <w:rsid w:val="001D4A76"/>
    <w:rsid w:val="00204213"/>
    <w:rsid w:val="00206657"/>
    <w:rsid w:val="00221153"/>
    <w:rsid w:val="00240A6F"/>
    <w:rsid w:val="00244318"/>
    <w:rsid w:val="00246AAF"/>
    <w:rsid w:val="00272D9B"/>
    <w:rsid w:val="002810A5"/>
    <w:rsid w:val="00287703"/>
    <w:rsid w:val="002B3212"/>
    <w:rsid w:val="002B70BD"/>
    <w:rsid w:val="002C5D46"/>
    <w:rsid w:val="002D041D"/>
    <w:rsid w:val="002D0A2E"/>
    <w:rsid w:val="002D3D5A"/>
    <w:rsid w:val="002E0EE5"/>
    <w:rsid w:val="002E67F5"/>
    <w:rsid w:val="002F199D"/>
    <w:rsid w:val="002F2347"/>
    <w:rsid w:val="002F63AE"/>
    <w:rsid w:val="002F69AC"/>
    <w:rsid w:val="00304FEA"/>
    <w:rsid w:val="003074E3"/>
    <w:rsid w:val="00307958"/>
    <w:rsid w:val="00310D1F"/>
    <w:rsid w:val="00330620"/>
    <w:rsid w:val="00331077"/>
    <w:rsid w:val="003462C1"/>
    <w:rsid w:val="0034737B"/>
    <w:rsid w:val="00347E05"/>
    <w:rsid w:val="00352583"/>
    <w:rsid w:val="00364A1C"/>
    <w:rsid w:val="00390317"/>
    <w:rsid w:val="00393CC4"/>
    <w:rsid w:val="003A7125"/>
    <w:rsid w:val="003B5A3A"/>
    <w:rsid w:val="003C6027"/>
    <w:rsid w:val="003D3143"/>
    <w:rsid w:val="003E117D"/>
    <w:rsid w:val="003E5204"/>
    <w:rsid w:val="003E5F04"/>
    <w:rsid w:val="00417658"/>
    <w:rsid w:val="00426ACF"/>
    <w:rsid w:val="00426F8E"/>
    <w:rsid w:val="0043309E"/>
    <w:rsid w:val="00481065"/>
    <w:rsid w:val="00497712"/>
    <w:rsid w:val="004A1EC1"/>
    <w:rsid w:val="004A494F"/>
    <w:rsid w:val="004B2353"/>
    <w:rsid w:val="004C1A0A"/>
    <w:rsid w:val="004C4089"/>
    <w:rsid w:val="004D15F8"/>
    <w:rsid w:val="004E23C9"/>
    <w:rsid w:val="004E5271"/>
    <w:rsid w:val="004E6D55"/>
    <w:rsid w:val="004F34F7"/>
    <w:rsid w:val="00500EAA"/>
    <w:rsid w:val="005023D6"/>
    <w:rsid w:val="00502B79"/>
    <w:rsid w:val="00502D4F"/>
    <w:rsid w:val="00506509"/>
    <w:rsid w:val="00506FC4"/>
    <w:rsid w:val="005155FF"/>
    <w:rsid w:val="00522C37"/>
    <w:rsid w:val="005266F0"/>
    <w:rsid w:val="005325BE"/>
    <w:rsid w:val="00541D9B"/>
    <w:rsid w:val="0054364B"/>
    <w:rsid w:val="0054427C"/>
    <w:rsid w:val="00544BB8"/>
    <w:rsid w:val="00547F53"/>
    <w:rsid w:val="00562E1D"/>
    <w:rsid w:val="005641FA"/>
    <w:rsid w:val="0058490A"/>
    <w:rsid w:val="00584CD8"/>
    <w:rsid w:val="005858A6"/>
    <w:rsid w:val="00590CCA"/>
    <w:rsid w:val="00596ED8"/>
    <w:rsid w:val="005A59ED"/>
    <w:rsid w:val="005C0080"/>
    <w:rsid w:val="005C0BE4"/>
    <w:rsid w:val="005C4CB5"/>
    <w:rsid w:val="005D2DCF"/>
    <w:rsid w:val="005E1F76"/>
    <w:rsid w:val="005E3745"/>
    <w:rsid w:val="005E3DB5"/>
    <w:rsid w:val="005F6DF1"/>
    <w:rsid w:val="00602241"/>
    <w:rsid w:val="00604D43"/>
    <w:rsid w:val="00613703"/>
    <w:rsid w:val="00620DEE"/>
    <w:rsid w:val="00626F5C"/>
    <w:rsid w:val="006369DF"/>
    <w:rsid w:val="00651820"/>
    <w:rsid w:val="00656ACB"/>
    <w:rsid w:val="00670799"/>
    <w:rsid w:val="00674E52"/>
    <w:rsid w:val="00674EE6"/>
    <w:rsid w:val="0068306E"/>
    <w:rsid w:val="00683287"/>
    <w:rsid w:val="00684670"/>
    <w:rsid w:val="00695507"/>
    <w:rsid w:val="006E32AE"/>
    <w:rsid w:val="006E4283"/>
    <w:rsid w:val="00700E6F"/>
    <w:rsid w:val="00703950"/>
    <w:rsid w:val="00704844"/>
    <w:rsid w:val="00705B18"/>
    <w:rsid w:val="00712234"/>
    <w:rsid w:val="00717722"/>
    <w:rsid w:val="007201F7"/>
    <w:rsid w:val="00741D2E"/>
    <w:rsid w:val="00741F58"/>
    <w:rsid w:val="00742A46"/>
    <w:rsid w:val="00757E34"/>
    <w:rsid w:val="00757F53"/>
    <w:rsid w:val="00771BD9"/>
    <w:rsid w:val="007742D3"/>
    <w:rsid w:val="007760BE"/>
    <w:rsid w:val="0078014F"/>
    <w:rsid w:val="007B030A"/>
    <w:rsid w:val="007B678E"/>
    <w:rsid w:val="007C072A"/>
    <w:rsid w:val="007C1F79"/>
    <w:rsid w:val="007D257E"/>
    <w:rsid w:val="007E7FFA"/>
    <w:rsid w:val="0081078C"/>
    <w:rsid w:val="00825DA8"/>
    <w:rsid w:val="00827440"/>
    <w:rsid w:val="00842050"/>
    <w:rsid w:val="00842230"/>
    <w:rsid w:val="00842D8D"/>
    <w:rsid w:val="0084559C"/>
    <w:rsid w:val="008512E1"/>
    <w:rsid w:val="00856700"/>
    <w:rsid w:val="00862C6A"/>
    <w:rsid w:val="008635F8"/>
    <w:rsid w:val="00870964"/>
    <w:rsid w:val="00877061"/>
    <w:rsid w:val="00897B47"/>
    <w:rsid w:val="008A7AEA"/>
    <w:rsid w:val="008B6E9C"/>
    <w:rsid w:val="008C12E6"/>
    <w:rsid w:val="008C56DC"/>
    <w:rsid w:val="008D0199"/>
    <w:rsid w:val="008E6066"/>
    <w:rsid w:val="008F6909"/>
    <w:rsid w:val="00910C42"/>
    <w:rsid w:val="00912D0C"/>
    <w:rsid w:val="00912D0E"/>
    <w:rsid w:val="009344A0"/>
    <w:rsid w:val="0093661D"/>
    <w:rsid w:val="0094536D"/>
    <w:rsid w:val="00945751"/>
    <w:rsid w:val="00950020"/>
    <w:rsid w:val="00950B89"/>
    <w:rsid w:val="009646DB"/>
    <w:rsid w:val="00973A3E"/>
    <w:rsid w:val="009817A5"/>
    <w:rsid w:val="00995C18"/>
    <w:rsid w:val="00996C32"/>
    <w:rsid w:val="009A444A"/>
    <w:rsid w:val="009B1CB9"/>
    <w:rsid w:val="009B425A"/>
    <w:rsid w:val="009B63B2"/>
    <w:rsid w:val="009B648C"/>
    <w:rsid w:val="009C5BF5"/>
    <w:rsid w:val="009C6577"/>
    <w:rsid w:val="009D6DC0"/>
    <w:rsid w:val="009D7455"/>
    <w:rsid w:val="009E0C62"/>
    <w:rsid w:val="009E2D96"/>
    <w:rsid w:val="009F49EE"/>
    <w:rsid w:val="009F6AB3"/>
    <w:rsid w:val="00A06B79"/>
    <w:rsid w:val="00A07BC4"/>
    <w:rsid w:val="00A1179E"/>
    <w:rsid w:val="00A32F50"/>
    <w:rsid w:val="00A46F0A"/>
    <w:rsid w:val="00A61068"/>
    <w:rsid w:val="00A65B4B"/>
    <w:rsid w:val="00A72492"/>
    <w:rsid w:val="00A82D96"/>
    <w:rsid w:val="00AB719B"/>
    <w:rsid w:val="00AD5BBD"/>
    <w:rsid w:val="00AE3C59"/>
    <w:rsid w:val="00AF102A"/>
    <w:rsid w:val="00AF2804"/>
    <w:rsid w:val="00AF3629"/>
    <w:rsid w:val="00B052BF"/>
    <w:rsid w:val="00B058D3"/>
    <w:rsid w:val="00B13D04"/>
    <w:rsid w:val="00B14D91"/>
    <w:rsid w:val="00B2001D"/>
    <w:rsid w:val="00B2329E"/>
    <w:rsid w:val="00B41483"/>
    <w:rsid w:val="00B665BA"/>
    <w:rsid w:val="00B6704E"/>
    <w:rsid w:val="00B907E0"/>
    <w:rsid w:val="00B94C50"/>
    <w:rsid w:val="00BA1116"/>
    <w:rsid w:val="00BA1CA2"/>
    <w:rsid w:val="00BB6A8A"/>
    <w:rsid w:val="00BC688C"/>
    <w:rsid w:val="00BD6FD4"/>
    <w:rsid w:val="00BE1238"/>
    <w:rsid w:val="00BE3D99"/>
    <w:rsid w:val="00BF3559"/>
    <w:rsid w:val="00C02F38"/>
    <w:rsid w:val="00C03D45"/>
    <w:rsid w:val="00C071E9"/>
    <w:rsid w:val="00C07ED8"/>
    <w:rsid w:val="00C10C55"/>
    <w:rsid w:val="00C144F9"/>
    <w:rsid w:val="00C15525"/>
    <w:rsid w:val="00C209D6"/>
    <w:rsid w:val="00C31110"/>
    <w:rsid w:val="00C3766A"/>
    <w:rsid w:val="00C434F6"/>
    <w:rsid w:val="00C5449B"/>
    <w:rsid w:val="00C57931"/>
    <w:rsid w:val="00C75603"/>
    <w:rsid w:val="00CA0D9B"/>
    <w:rsid w:val="00CA11D1"/>
    <w:rsid w:val="00CC3243"/>
    <w:rsid w:val="00CC36D8"/>
    <w:rsid w:val="00CC5206"/>
    <w:rsid w:val="00CF4C35"/>
    <w:rsid w:val="00CF7693"/>
    <w:rsid w:val="00D20034"/>
    <w:rsid w:val="00D25552"/>
    <w:rsid w:val="00D471F5"/>
    <w:rsid w:val="00D53ACC"/>
    <w:rsid w:val="00D619B5"/>
    <w:rsid w:val="00D66EAC"/>
    <w:rsid w:val="00D77351"/>
    <w:rsid w:val="00D84209"/>
    <w:rsid w:val="00D879EE"/>
    <w:rsid w:val="00D91A4F"/>
    <w:rsid w:val="00D93531"/>
    <w:rsid w:val="00D96F75"/>
    <w:rsid w:val="00DA15CB"/>
    <w:rsid w:val="00DA59EA"/>
    <w:rsid w:val="00DB3002"/>
    <w:rsid w:val="00DB45F3"/>
    <w:rsid w:val="00DD2827"/>
    <w:rsid w:val="00DE311B"/>
    <w:rsid w:val="00DE42BF"/>
    <w:rsid w:val="00DE7779"/>
    <w:rsid w:val="00DF50E1"/>
    <w:rsid w:val="00E01216"/>
    <w:rsid w:val="00E26254"/>
    <w:rsid w:val="00E270C2"/>
    <w:rsid w:val="00E27EBD"/>
    <w:rsid w:val="00E37764"/>
    <w:rsid w:val="00E411A2"/>
    <w:rsid w:val="00E42795"/>
    <w:rsid w:val="00E507C7"/>
    <w:rsid w:val="00E544C0"/>
    <w:rsid w:val="00E61A15"/>
    <w:rsid w:val="00E65297"/>
    <w:rsid w:val="00E7422A"/>
    <w:rsid w:val="00E83E9F"/>
    <w:rsid w:val="00E8696F"/>
    <w:rsid w:val="00EA2C5F"/>
    <w:rsid w:val="00EA3FD2"/>
    <w:rsid w:val="00EB0E23"/>
    <w:rsid w:val="00ED3A8C"/>
    <w:rsid w:val="00EF09D9"/>
    <w:rsid w:val="00EF75D7"/>
    <w:rsid w:val="00F00312"/>
    <w:rsid w:val="00F00599"/>
    <w:rsid w:val="00F35793"/>
    <w:rsid w:val="00F43EF5"/>
    <w:rsid w:val="00F71A2E"/>
    <w:rsid w:val="00F90CFA"/>
    <w:rsid w:val="00F92E82"/>
    <w:rsid w:val="00F9676C"/>
    <w:rsid w:val="00FA3E76"/>
    <w:rsid w:val="00FA548F"/>
    <w:rsid w:val="00FB5844"/>
    <w:rsid w:val="00FD4609"/>
    <w:rsid w:val="00FD5FC6"/>
    <w:rsid w:val="00FE0011"/>
    <w:rsid w:val="00FF11E6"/>
    <w:rsid w:val="00FF35BD"/>
    <w:rsid w:val="00FF6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86CCB85"/>
  <w15:docId w15:val="{8BD94F8D-91CE-4BD1-A35B-851FD9F0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19"/>
  </w:style>
  <w:style w:type="paragraph" w:styleId="Heading2">
    <w:name w:val="heading 2"/>
    <w:basedOn w:val="Normal"/>
    <w:next w:val="Normal"/>
    <w:qFormat/>
    <w:rsid w:val="00141719"/>
    <w:pPr>
      <w:keepNext/>
      <w:jc w:val="center"/>
      <w:outlineLvl w:val="1"/>
    </w:pPr>
    <w:rPr>
      <w:b/>
      <w:sz w:val="24"/>
    </w:rPr>
  </w:style>
  <w:style w:type="paragraph" w:styleId="Heading5">
    <w:name w:val="heading 5"/>
    <w:basedOn w:val="Normal"/>
    <w:next w:val="Normal"/>
    <w:qFormat/>
    <w:rsid w:val="00141719"/>
    <w:pPr>
      <w:keepNext/>
      <w:outlineLvl w:val="4"/>
    </w:pPr>
    <w:rPr>
      <w:b/>
      <w:sz w:val="24"/>
      <w:lang w:val="en-GB"/>
    </w:rPr>
  </w:style>
  <w:style w:type="paragraph" w:styleId="Heading7">
    <w:name w:val="heading 7"/>
    <w:basedOn w:val="Normal"/>
    <w:next w:val="Normal"/>
    <w:qFormat/>
    <w:rsid w:val="0014171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719"/>
    <w:rPr>
      <w:color w:val="0000FF"/>
      <w:u w:val="single"/>
    </w:rPr>
  </w:style>
  <w:style w:type="paragraph" w:styleId="BodyText">
    <w:name w:val="Body Text"/>
    <w:basedOn w:val="Normal"/>
    <w:rsid w:val="00F00599"/>
    <w:rPr>
      <w:sz w:val="24"/>
      <w:lang w:val="en-GB"/>
    </w:rPr>
  </w:style>
  <w:style w:type="paragraph" w:styleId="BodyText2">
    <w:name w:val="Body Text 2"/>
    <w:basedOn w:val="Normal"/>
    <w:rsid w:val="00F00599"/>
    <w:pPr>
      <w:jc w:val="both"/>
    </w:pPr>
    <w:rPr>
      <w:sz w:val="24"/>
      <w:lang w:val="en-GB"/>
    </w:rPr>
  </w:style>
  <w:style w:type="paragraph" w:customStyle="1" w:styleId="Default">
    <w:name w:val="Default"/>
    <w:rsid w:val="00F00599"/>
    <w:pPr>
      <w:autoSpaceDE w:val="0"/>
      <w:autoSpaceDN w:val="0"/>
      <w:adjustRightInd w:val="0"/>
    </w:pPr>
    <w:rPr>
      <w:color w:val="000000"/>
      <w:sz w:val="24"/>
      <w:szCs w:val="24"/>
    </w:rPr>
  </w:style>
  <w:style w:type="paragraph" w:styleId="BalloonText">
    <w:name w:val="Balloon Text"/>
    <w:basedOn w:val="Normal"/>
    <w:semiHidden/>
    <w:rsid w:val="001B7448"/>
    <w:rPr>
      <w:rFonts w:ascii="Tahoma" w:hAnsi="Tahoma" w:cs="Tahoma"/>
      <w:sz w:val="16"/>
      <w:szCs w:val="16"/>
    </w:rPr>
  </w:style>
  <w:style w:type="character" w:styleId="FollowedHyperlink">
    <w:name w:val="FollowedHyperlink"/>
    <w:basedOn w:val="DefaultParagraphFont"/>
    <w:rsid w:val="008B6E9C"/>
    <w:rPr>
      <w:color w:val="800080"/>
      <w:u w:val="single"/>
    </w:rPr>
  </w:style>
  <w:style w:type="paragraph" w:styleId="ListParagraph">
    <w:name w:val="List Paragraph"/>
    <w:basedOn w:val="Normal"/>
    <w:uiPriority w:val="34"/>
    <w:qFormat/>
    <w:rsid w:val="00A07BC4"/>
    <w:pPr>
      <w:ind w:left="720"/>
      <w:contextualSpacing/>
    </w:pPr>
  </w:style>
  <w:style w:type="paragraph" w:styleId="Header">
    <w:name w:val="header"/>
    <w:basedOn w:val="Normal"/>
    <w:link w:val="HeaderChar"/>
    <w:uiPriority w:val="99"/>
    <w:semiHidden/>
    <w:unhideWhenUsed/>
    <w:rsid w:val="009D7455"/>
    <w:pPr>
      <w:tabs>
        <w:tab w:val="center" w:pos="4680"/>
        <w:tab w:val="right" w:pos="9360"/>
      </w:tabs>
    </w:pPr>
  </w:style>
  <w:style w:type="character" w:customStyle="1" w:styleId="HeaderChar">
    <w:name w:val="Header Char"/>
    <w:basedOn w:val="DefaultParagraphFont"/>
    <w:link w:val="Header"/>
    <w:uiPriority w:val="99"/>
    <w:semiHidden/>
    <w:rsid w:val="009D7455"/>
  </w:style>
  <w:style w:type="paragraph" w:styleId="Footer">
    <w:name w:val="footer"/>
    <w:basedOn w:val="Normal"/>
    <w:link w:val="FooterChar"/>
    <w:uiPriority w:val="99"/>
    <w:unhideWhenUsed/>
    <w:rsid w:val="009D7455"/>
    <w:pPr>
      <w:tabs>
        <w:tab w:val="center" w:pos="4680"/>
        <w:tab w:val="right" w:pos="9360"/>
      </w:tabs>
    </w:pPr>
  </w:style>
  <w:style w:type="character" w:customStyle="1" w:styleId="FooterChar">
    <w:name w:val="Footer Char"/>
    <w:basedOn w:val="DefaultParagraphFont"/>
    <w:link w:val="Footer"/>
    <w:uiPriority w:val="99"/>
    <w:rsid w:val="009D7455"/>
  </w:style>
  <w:style w:type="character" w:customStyle="1" w:styleId="csada39751">
    <w:name w:val="csada39751"/>
    <w:basedOn w:val="DefaultParagraphFont"/>
    <w:rsid w:val="003D3143"/>
  </w:style>
  <w:style w:type="character" w:customStyle="1" w:styleId="eop">
    <w:name w:val="eop"/>
    <w:basedOn w:val="DefaultParagraphFont"/>
    <w:rsid w:val="00DA15CB"/>
  </w:style>
  <w:style w:type="character" w:styleId="UnresolvedMention">
    <w:name w:val="Unresolved Mention"/>
    <w:basedOn w:val="DefaultParagraphFont"/>
    <w:uiPriority w:val="99"/>
    <w:semiHidden/>
    <w:unhideWhenUsed/>
    <w:rsid w:val="005E3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yorku.ca/eclass/course/view.php?id=52780" TargetMode="External"/><Relationship Id="rId13" Type="http://schemas.openxmlformats.org/officeDocument/2006/relationships/hyperlink" Target="http://fxtrade.oanda.ca/register" TargetMode="External"/><Relationship Id="rId18" Type="http://schemas.openxmlformats.org/officeDocument/2006/relationships/hyperlink" Target="https://www.ontario.ca/laws/statute/90f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ecretariat-policies.info.yorku.ca/policies/academic-honesty-senate-policy-on/" TargetMode="External"/><Relationship Id="rId7" Type="http://schemas.openxmlformats.org/officeDocument/2006/relationships/endnotes" Target="endnotes.xml"/><Relationship Id="rId12" Type="http://schemas.openxmlformats.org/officeDocument/2006/relationships/hyperlink" Target="https://docs.google.com/spreadsheets/d/14m4_QNUxPGNcAneEaU3SvEvE0oadp9hG6zAzN5lry34/edit" TargetMode="External"/><Relationship Id="rId17" Type="http://schemas.openxmlformats.org/officeDocument/2006/relationships/hyperlink" Target="https://secretariat-policies.info.yorku.ca/policies/academic-honesty-senate-policy-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park.library.yorku.ca/academic-integrity-what-is-academic-integrity/" TargetMode="External"/><Relationship Id="rId20" Type="http://schemas.openxmlformats.org/officeDocument/2006/relationships/hyperlink" Target="https://spark.library.yorku.ca/academic-integrity-what-is-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de.oanda.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spreadsheets/d/14m4_QNUxPGNcAneEaU3SvEvE0oadp9hG6zAzN5lry34/edit" TargetMode="External"/><Relationship Id="rId23" Type="http://schemas.openxmlformats.org/officeDocument/2006/relationships/hyperlink" Target="https://ipo.info.yorku.ca/privacy/guidelines-for-the-taking-and-use-of-photographs-video-and-audio-recordings-by-employees/" TargetMode="External"/><Relationship Id="rId10" Type="http://schemas.openxmlformats.org/officeDocument/2006/relationships/hyperlink" Target="http://fxtrade.oanda.ca/register" TargetMode="External"/><Relationship Id="rId19" Type="http://schemas.openxmlformats.org/officeDocument/2006/relationships/hyperlink" Target="https://ipo.info.yorku.ca/privacy/guidelines-for-the-taking-and-use-of-photographs-video-and-audio-recordings-by-employees/" TargetMode="External"/><Relationship Id="rId4" Type="http://schemas.openxmlformats.org/officeDocument/2006/relationships/settings" Target="settings.xml"/><Relationship Id="rId9" Type="http://schemas.openxmlformats.org/officeDocument/2006/relationships/hyperlink" Target="https://eclass.yorku.ca/eclass/course/view.php?id=52780" TargetMode="External"/><Relationship Id="rId14" Type="http://schemas.openxmlformats.org/officeDocument/2006/relationships/hyperlink" Target="https://trade.oanda.com" TargetMode="External"/><Relationship Id="rId22" Type="http://schemas.openxmlformats.org/officeDocument/2006/relationships/hyperlink" Target="https://www.ontario.ca/laws/statute/90f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CD19-45EA-475D-926F-4B51A4B7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Words>
  <Characters>228</Characters>
  <Application>Microsoft Office Word</Application>
  <DocSecurity>4</DocSecurity>
  <Lines>1</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247</CharactersWithSpaces>
  <SharedDoc>false</SharedDoc>
  <HLinks>
    <vt:vector size="30" baseType="variant">
      <vt:variant>
        <vt:i4>3145845</vt:i4>
      </vt:variant>
      <vt:variant>
        <vt:i4>12</vt:i4>
      </vt:variant>
      <vt:variant>
        <vt:i4>0</vt:i4>
      </vt:variant>
      <vt:variant>
        <vt:i4>5</vt:i4>
      </vt:variant>
      <vt:variant>
        <vt:lpwstr>https://ipo.info.yorku.ca/privacy/guidelines-for-the-taking-and-use-of-photographs-video-and-audio-recordings-by-employees/</vt:lpwstr>
      </vt:variant>
      <vt:variant>
        <vt:lpwstr/>
      </vt:variant>
      <vt:variant>
        <vt:i4>852037</vt:i4>
      </vt:variant>
      <vt:variant>
        <vt:i4>9</vt:i4>
      </vt:variant>
      <vt:variant>
        <vt:i4>0</vt:i4>
      </vt:variant>
      <vt:variant>
        <vt:i4>5</vt:i4>
      </vt:variant>
      <vt:variant>
        <vt:lpwstr>https://www.ontario.ca/laws/statute/90f31</vt:lpwstr>
      </vt:variant>
      <vt:variant>
        <vt:lpwstr/>
      </vt:variant>
      <vt:variant>
        <vt:i4>7405693</vt:i4>
      </vt:variant>
      <vt:variant>
        <vt:i4>6</vt:i4>
      </vt:variant>
      <vt:variant>
        <vt:i4>0</vt:i4>
      </vt:variant>
      <vt:variant>
        <vt:i4>5</vt:i4>
      </vt:variant>
      <vt:variant>
        <vt:lpwstr>https://secretariat-policies.info.yorku.ca/policies/academic-honesty-senate-policy-on/</vt:lpwstr>
      </vt:variant>
      <vt:variant>
        <vt:lpwstr/>
      </vt:variant>
      <vt:variant>
        <vt:i4>720922</vt:i4>
      </vt:variant>
      <vt:variant>
        <vt:i4>3</vt:i4>
      </vt:variant>
      <vt:variant>
        <vt:i4>0</vt:i4>
      </vt:variant>
      <vt:variant>
        <vt:i4>5</vt:i4>
      </vt:variant>
      <vt:variant>
        <vt:lpwstr>https://spark.library.yorku.ca/academic-integrity-what-is-academic-integrity/</vt:lpwstr>
      </vt:variant>
      <vt:variant>
        <vt:lpwstr/>
      </vt:variant>
      <vt:variant>
        <vt:i4>2293883</vt:i4>
      </vt:variant>
      <vt:variant>
        <vt:i4>0</vt:i4>
      </vt:variant>
      <vt:variant>
        <vt:i4>0</vt:i4>
      </vt:variant>
      <vt:variant>
        <vt:i4>5</vt:i4>
      </vt:variant>
      <vt:variant>
        <vt:lpwstr>https://eclass.yorku.ca/eclass/course/view.php?id=1464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dc:creator>
  <cp:lastModifiedBy>Charleen M. Cyrus</cp:lastModifiedBy>
  <cp:revision>2</cp:revision>
  <cp:lastPrinted>2020-09-09T16:07:00Z</cp:lastPrinted>
  <dcterms:created xsi:type="dcterms:W3CDTF">2021-09-08T12:39:00Z</dcterms:created>
  <dcterms:modified xsi:type="dcterms:W3CDTF">2021-09-08T12:39:00Z</dcterms:modified>
</cp:coreProperties>
</file>