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DB62" w14:textId="2DA16589" w:rsidR="00426DDE" w:rsidRPr="005654FD" w:rsidRDefault="00F52E0C"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bookmarkStart w:id="0" w:name="_Hlk37325331"/>
      <w:r w:rsidRPr="005654FD">
        <w:rPr>
          <w:rFonts w:ascii="Times New Roman" w:hAnsi="Times New Roman"/>
          <w:b/>
          <w:bCs/>
          <w:lang w:val="en-GB"/>
        </w:rPr>
        <w:t xml:space="preserve">Intermediate Macroeconomics Theory </w:t>
      </w:r>
      <w:r w:rsidR="009C4091" w:rsidRPr="005654FD">
        <w:rPr>
          <w:rFonts w:ascii="Times New Roman" w:hAnsi="Times New Roman"/>
          <w:b/>
          <w:bCs/>
          <w:lang w:val="en-GB"/>
        </w:rPr>
        <w:t>I</w:t>
      </w:r>
    </w:p>
    <w:p w14:paraId="51F784A7" w14:textId="173A2DA6" w:rsidR="000A1202" w:rsidRPr="005654FD" w:rsidRDefault="00F52E0C"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5654FD">
        <w:rPr>
          <w:rFonts w:ascii="Times New Roman" w:hAnsi="Times New Roman"/>
          <w:b/>
          <w:bCs/>
          <w:lang w:val="en-GB"/>
        </w:rPr>
        <w:t>AP/ECON 24</w:t>
      </w:r>
      <w:r w:rsidR="007327BB" w:rsidRPr="005654FD">
        <w:rPr>
          <w:rFonts w:ascii="Times New Roman" w:hAnsi="Times New Roman"/>
          <w:b/>
          <w:bCs/>
          <w:lang w:val="en-GB"/>
        </w:rPr>
        <w:t>0</w:t>
      </w:r>
      <w:r w:rsidRPr="005654FD">
        <w:rPr>
          <w:rFonts w:ascii="Times New Roman" w:hAnsi="Times New Roman"/>
          <w:b/>
          <w:bCs/>
          <w:lang w:val="en-GB"/>
        </w:rPr>
        <w:t xml:space="preserve">0 </w:t>
      </w:r>
      <w:r w:rsidR="00007396">
        <w:rPr>
          <w:rFonts w:ascii="Times New Roman" w:hAnsi="Times New Roman"/>
          <w:b/>
          <w:bCs/>
          <w:lang w:val="en-GB"/>
        </w:rPr>
        <w:t>A</w:t>
      </w:r>
      <w:r w:rsidR="009C5E5C" w:rsidRPr="005654FD">
        <w:rPr>
          <w:rFonts w:ascii="Times New Roman" w:hAnsi="Times New Roman"/>
          <w:b/>
          <w:bCs/>
          <w:lang w:val="en-GB"/>
        </w:rPr>
        <w:t xml:space="preserve"> </w:t>
      </w:r>
      <w:r w:rsidR="006A2F8F" w:rsidRPr="005654FD">
        <w:rPr>
          <w:rFonts w:ascii="Times New Roman" w:hAnsi="Times New Roman"/>
          <w:b/>
          <w:bCs/>
          <w:lang w:val="en-GB"/>
        </w:rPr>
        <w:t xml:space="preserve">– </w:t>
      </w:r>
      <w:r w:rsidR="00007396">
        <w:rPr>
          <w:rFonts w:ascii="Times New Roman" w:hAnsi="Times New Roman"/>
          <w:b/>
          <w:bCs/>
          <w:lang w:val="en-GB"/>
        </w:rPr>
        <w:t>S1</w:t>
      </w:r>
      <w:r w:rsidR="006A2F8F" w:rsidRPr="005654FD">
        <w:rPr>
          <w:rFonts w:ascii="Times New Roman" w:hAnsi="Times New Roman"/>
          <w:b/>
          <w:bCs/>
          <w:lang w:val="en-GB"/>
        </w:rPr>
        <w:t xml:space="preserve"> </w:t>
      </w:r>
      <w:r w:rsidR="00A20A22" w:rsidRPr="005654FD">
        <w:rPr>
          <w:rFonts w:ascii="Times New Roman" w:hAnsi="Times New Roman"/>
          <w:b/>
          <w:bCs/>
          <w:lang w:val="en-GB"/>
        </w:rPr>
        <w:t>202</w:t>
      </w:r>
      <w:r w:rsidR="00007396">
        <w:rPr>
          <w:rFonts w:ascii="Times New Roman" w:hAnsi="Times New Roman"/>
          <w:b/>
          <w:bCs/>
          <w:lang w:val="en-GB"/>
        </w:rPr>
        <w:t>5</w:t>
      </w:r>
    </w:p>
    <w:p w14:paraId="11A61487" w14:textId="1082ABD2" w:rsidR="00615C47" w:rsidRPr="005654FD" w:rsidRDefault="00C5634D"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Pr>
          <w:rFonts w:ascii="Times New Roman" w:hAnsi="Times New Roman"/>
          <w:b/>
          <w:bCs/>
          <w:lang w:val="en-GB"/>
        </w:rPr>
        <w:t xml:space="preserve">Location: </w:t>
      </w:r>
      <w:r w:rsidR="00EF1BFA">
        <w:rPr>
          <w:rFonts w:ascii="Times New Roman" w:hAnsi="Times New Roman"/>
          <w:b/>
          <w:bCs/>
          <w:lang w:val="en-GB"/>
        </w:rPr>
        <w:t>DB 00</w:t>
      </w:r>
      <w:r w:rsidR="00007396">
        <w:rPr>
          <w:rFonts w:ascii="Times New Roman" w:hAnsi="Times New Roman"/>
          <w:b/>
          <w:bCs/>
          <w:lang w:val="en-GB"/>
        </w:rPr>
        <w:t>06</w:t>
      </w:r>
      <w:r>
        <w:rPr>
          <w:rFonts w:ascii="Times New Roman" w:hAnsi="Times New Roman"/>
          <w:b/>
          <w:bCs/>
          <w:lang w:val="en-GB"/>
        </w:rPr>
        <w:t xml:space="preserve"> </w:t>
      </w:r>
    </w:p>
    <w:p w14:paraId="7636FB16" w14:textId="24B0D7D3" w:rsidR="00615C47" w:rsidRPr="005654FD" w:rsidRDefault="00615C47"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5654FD">
        <w:rPr>
          <w:rFonts w:ascii="Times New Roman" w:hAnsi="Times New Roman"/>
          <w:b/>
          <w:bCs/>
          <w:lang w:val="en-GB"/>
        </w:rPr>
        <w:t xml:space="preserve">Time: </w:t>
      </w:r>
      <w:r w:rsidR="00007396">
        <w:rPr>
          <w:rFonts w:ascii="Times New Roman" w:hAnsi="Times New Roman"/>
          <w:b/>
          <w:bCs/>
          <w:lang w:val="en-GB"/>
        </w:rPr>
        <w:t>M W</w:t>
      </w:r>
      <w:r w:rsidRPr="005654FD">
        <w:rPr>
          <w:rFonts w:ascii="Times New Roman" w:hAnsi="Times New Roman"/>
          <w:b/>
          <w:bCs/>
          <w:lang w:val="en-GB"/>
        </w:rPr>
        <w:t xml:space="preserve"> </w:t>
      </w:r>
      <w:r w:rsidR="00EF1BFA">
        <w:rPr>
          <w:rFonts w:ascii="Times New Roman" w:hAnsi="Times New Roman"/>
          <w:b/>
          <w:bCs/>
          <w:lang w:val="en-GB"/>
        </w:rPr>
        <w:t>4-</w:t>
      </w:r>
      <w:r w:rsidR="00007396">
        <w:rPr>
          <w:rFonts w:ascii="Times New Roman" w:hAnsi="Times New Roman"/>
          <w:b/>
          <w:bCs/>
          <w:lang w:val="en-GB"/>
        </w:rPr>
        <w:t>6:50</w:t>
      </w:r>
      <w:r w:rsidRPr="005654FD">
        <w:rPr>
          <w:rFonts w:ascii="Times New Roman" w:hAnsi="Times New Roman"/>
          <w:b/>
          <w:bCs/>
          <w:lang w:val="en-GB"/>
        </w:rPr>
        <w:t>pm</w:t>
      </w:r>
    </w:p>
    <w:p w14:paraId="1992F30D" w14:textId="77777777" w:rsidR="00480818" w:rsidRPr="005654FD" w:rsidRDefault="0048081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6FFCB8F0" w14:textId="6DEB8CEF" w:rsidR="006A2F8F" w:rsidRPr="005654FD" w:rsidRDefault="00A20A22"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654FD">
        <w:rPr>
          <w:rFonts w:ascii="Times New Roman" w:hAnsi="Times New Roman"/>
          <w:b/>
        </w:rPr>
        <w:t>I</w:t>
      </w:r>
      <w:r w:rsidR="00064D89" w:rsidRPr="005654FD">
        <w:rPr>
          <w:rFonts w:ascii="Times New Roman" w:hAnsi="Times New Roman"/>
          <w:b/>
        </w:rPr>
        <w:t xml:space="preserve">nstructor </w:t>
      </w:r>
      <w:r w:rsidRPr="005654FD">
        <w:rPr>
          <w:rFonts w:ascii="Times New Roman" w:hAnsi="Times New Roman"/>
          <w:b/>
        </w:rPr>
        <w:tab/>
      </w:r>
      <w:r w:rsidRPr="005654FD">
        <w:rPr>
          <w:rFonts w:ascii="Times New Roman" w:hAnsi="Times New Roman"/>
          <w:b/>
        </w:rPr>
        <w:tab/>
      </w:r>
      <w:r w:rsidR="00F52E0C" w:rsidRPr="005654FD">
        <w:rPr>
          <w:rFonts w:ascii="Times New Roman" w:hAnsi="Times New Roman"/>
          <w:bCs/>
        </w:rPr>
        <w:t>Professor Henry Tam</w:t>
      </w:r>
      <w:r w:rsidR="009C5E5C" w:rsidRPr="005654FD">
        <w:rPr>
          <w:rFonts w:ascii="Times New Roman" w:hAnsi="Times New Roman"/>
          <w:b/>
        </w:rPr>
        <w:tab/>
      </w:r>
    </w:p>
    <w:p w14:paraId="29679926" w14:textId="008AA77C" w:rsidR="00F52E0C" w:rsidRPr="005654FD" w:rsidRDefault="00F52E0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color w:val="0000FF"/>
        </w:rPr>
      </w:pPr>
      <w:r w:rsidRPr="005654FD">
        <w:rPr>
          <w:rFonts w:ascii="Times New Roman" w:hAnsi="Times New Roman"/>
          <w:b/>
          <w:bCs/>
        </w:rPr>
        <w:t>Email</w:t>
      </w:r>
      <w:r w:rsidRPr="005654FD">
        <w:rPr>
          <w:rFonts w:ascii="Times New Roman" w:hAnsi="Times New Roman"/>
        </w:rPr>
        <w:t xml:space="preserve"> </w:t>
      </w:r>
      <w:r w:rsidR="006A2F8F" w:rsidRPr="005654FD">
        <w:rPr>
          <w:rFonts w:ascii="Times New Roman" w:hAnsi="Times New Roman"/>
        </w:rPr>
        <w:tab/>
      </w:r>
      <w:r w:rsidR="00A20A22" w:rsidRPr="005654FD">
        <w:rPr>
          <w:rFonts w:ascii="Times New Roman" w:hAnsi="Times New Roman"/>
        </w:rPr>
        <w:tab/>
      </w:r>
      <w:r w:rsidR="00A20A22" w:rsidRPr="005654FD">
        <w:rPr>
          <w:rFonts w:ascii="Times New Roman" w:hAnsi="Times New Roman"/>
        </w:rPr>
        <w:tab/>
      </w:r>
      <w:r w:rsidR="006A2F8F" w:rsidRPr="005654FD">
        <w:rPr>
          <w:rFonts w:ascii="Times New Roman" w:hAnsi="Times New Roman"/>
        </w:rPr>
        <w:t>thenry@yorku.ca</w:t>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wmmessagefrom"/>
        </w:rPr>
        <w:t xml:space="preserve"> </w:t>
      </w:r>
    </w:p>
    <w:p w14:paraId="03863F19" w14:textId="44DB6CC2" w:rsidR="00EF1BFA" w:rsidRDefault="00A019E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Pr>
          <w:rFonts w:ascii="Times New Roman" w:hAnsi="Times New Roman"/>
          <w:b/>
          <w:bCs/>
          <w:lang w:val="en-GB"/>
        </w:rPr>
        <w:t>Office hours</w:t>
      </w:r>
      <w:r w:rsidR="002B7368" w:rsidRPr="005654FD">
        <w:rPr>
          <w:rFonts w:ascii="Times New Roman" w:hAnsi="Times New Roman"/>
          <w:b/>
          <w:bCs/>
          <w:lang w:val="en-GB"/>
        </w:rPr>
        <w:tab/>
      </w:r>
      <w:r w:rsidR="00296682">
        <w:rPr>
          <w:rFonts w:ascii="Times New Roman" w:hAnsi="Times New Roman"/>
          <w:b/>
          <w:bCs/>
          <w:lang w:val="en-GB"/>
        </w:rPr>
        <w:tab/>
      </w:r>
      <w:r w:rsidR="00EF1BFA">
        <w:rPr>
          <w:rFonts w:ascii="Times New Roman" w:hAnsi="Times New Roman"/>
          <w:bCs/>
          <w:color w:val="000000"/>
        </w:rPr>
        <w:t xml:space="preserve">R </w:t>
      </w:r>
      <w:r w:rsidR="00007396">
        <w:rPr>
          <w:rFonts w:ascii="Times New Roman" w:hAnsi="Times New Roman"/>
          <w:bCs/>
          <w:color w:val="000000"/>
        </w:rPr>
        <w:t>2:30</w:t>
      </w:r>
      <w:r w:rsidR="00EF1BFA">
        <w:rPr>
          <w:rFonts w:ascii="Times New Roman" w:hAnsi="Times New Roman"/>
          <w:bCs/>
          <w:color w:val="000000"/>
        </w:rPr>
        <w:t>-3:</w:t>
      </w:r>
      <w:r w:rsidR="00007396">
        <w:rPr>
          <w:rFonts w:ascii="Times New Roman" w:hAnsi="Times New Roman"/>
          <w:bCs/>
          <w:color w:val="000000"/>
        </w:rPr>
        <w:t>30</w:t>
      </w:r>
      <w:r w:rsidR="00EF1BFA">
        <w:rPr>
          <w:rFonts w:ascii="Times New Roman" w:hAnsi="Times New Roman"/>
          <w:bCs/>
          <w:color w:val="000000"/>
        </w:rPr>
        <w:t>pm</w:t>
      </w:r>
    </w:p>
    <w:p w14:paraId="502F53AF" w14:textId="77777777" w:rsidR="00EF1BFA" w:rsidRPr="005654FD" w:rsidRDefault="00EF1BF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sz w:val="22"/>
          <w:szCs w:val="22"/>
        </w:rPr>
      </w:pPr>
      <w:r w:rsidRPr="007C1013">
        <w:rPr>
          <w:rFonts w:ascii="Times New Roman" w:hAnsi="Times New Roman"/>
          <w:b/>
          <w:color w:val="000000"/>
        </w:rPr>
        <w:t>Office location</w:t>
      </w:r>
      <w:r>
        <w:rPr>
          <w:rFonts w:ascii="Times New Roman" w:hAnsi="Times New Roman"/>
          <w:bCs/>
          <w:color w:val="000000"/>
        </w:rPr>
        <w:t xml:space="preserve"> </w:t>
      </w:r>
      <w:r>
        <w:rPr>
          <w:rFonts w:ascii="Times New Roman" w:hAnsi="Times New Roman"/>
          <w:bCs/>
          <w:color w:val="000000"/>
        </w:rPr>
        <w:tab/>
        <w:t>VH 1042</w:t>
      </w:r>
    </w:p>
    <w:p w14:paraId="71A7187F" w14:textId="77777777" w:rsidR="00EF1BFA" w:rsidRDefault="00EF1BF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TBA</w:t>
      </w:r>
    </w:p>
    <w:p w14:paraId="3263B434" w14:textId="77777777" w:rsidR="00EF1BFA" w:rsidRPr="00A61800" w:rsidRDefault="00EF1BFA" w:rsidP="00EF1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 Office hours</w:t>
      </w:r>
      <w:r>
        <w:rPr>
          <w:rFonts w:ascii="Times New Roman" w:hAnsi="Times New Roman"/>
          <w:bCs/>
          <w:color w:val="000000"/>
        </w:rPr>
        <w:tab/>
        <w:t>TBA</w:t>
      </w:r>
    </w:p>
    <w:p w14:paraId="41DC1034" w14:textId="42AA43DB" w:rsidR="006A2F8F" w:rsidRPr="005654FD" w:rsidRDefault="009C5E5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lang w:val="en-GB"/>
        </w:rPr>
      </w:pPr>
      <w:r w:rsidRPr="005654FD">
        <w:rPr>
          <w:rFonts w:ascii="Times New Roman" w:hAnsi="Times New Roman"/>
          <w:b/>
          <w:bCs/>
          <w:lang w:val="en-GB"/>
        </w:rPr>
        <w:t>Course</w:t>
      </w:r>
      <w:r w:rsidRPr="005654FD">
        <w:rPr>
          <w:rFonts w:ascii="Times New Roman" w:hAnsi="Times New Roman"/>
          <w:lang w:val="en-GB"/>
        </w:rPr>
        <w:t xml:space="preserve"> </w:t>
      </w:r>
      <w:r w:rsidRPr="005654FD">
        <w:rPr>
          <w:rFonts w:ascii="Times New Roman" w:hAnsi="Times New Roman"/>
          <w:b/>
          <w:bCs/>
          <w:lang w:val="en-GB"/>
        </w:rPr>
        <w:t>webpage</w:t>
      </w:r>
      <w:r w:rsidRPr="005654FD">
        <w:rPr>
          <w:rFonts w:ascii="Times New Roman" w:hAnsi="Times New Roman"/>
          <w:lang w:val="en-GB"/>
        </w:rPr>
        <w:t xml:space="preserve"> </w:t>
      </w:r>
      <w:r w:rsidR="00A20A22" w:rsidRPr="005654FD">
        <w:rPr>
          <w:rFonts w:ascii="Times New Roman" w:hAnsi="Times New Roman"/>
          <w:lang w:val="en-GB"/>
        </w:rPr>
        <w:tab/>
      </w:r>
      <w:r w:rsidR="002F3E1B" w:rsidRPr="005654FD">
        <w:rPr>
          <w:rFonts w:ascii="Times New Roman" w:hAnsi="Times New Roman"/>
          <w:lang w:val="en-GB"/>
        </w:rPr>
        <w:t>e</w:t>
      </w:r>
      <w:r w:rsidR="00A20A22" w:rsidRPr="005654FD">
        <w:rPr>
          <w:rFonts w:ascii="Times New Roman" w:hAnsi="Times New Roman"/>
          <w:lang w:val="en-GB"/>
        </w:rPr>
        <w:t>c</w:t>
      </w:r>
      <w:r w:rsidR="002F3E1B" w:rsidRPr="005654FD">
        <w:rPr>
          <w:rFonts w:ascii="Times New Roman" w:hAnsi="Times New Roman"/>
          <w:lang w:val="en-GB"/>
        </w:rPr>
        <w:t>las</w:t>
      </w:r>
      <w:r w:rsidR="00A20A22" w:rsidRPr="005654FD">
        <w:rPr>
          <w:rFonts w:ascii="Times New Roman" w:hAnsi="Times New Roman"/>
          <w:lang w:val="en-GB"/>
        </w:rPr>
        <w:t>s.yorku.ca</w:t>
      </w:r>
    </w:p>
    <w:p w14:paraId="5CDF2906" w14:textId="3DC43509" w:rsidR="008C11A8" w:rsidRPr="005654FD" w:rsidRDefault="008C11A8" w:rsidP="008C1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rFonts w:ascii="Times New Roman" w:hAnsi="Times New Roman"/>
          <w:lang w:val="en-GB"/>
        </w:rPr>
      </w:pPr>
      <w:r w:rsidRPr="005654FD">
        <w:rPr>
          <w:rFonts w:ascii="Times New Roman" w:hAnsi="Times New Roman"/>
          <w:b/>
          <w:bCs/>
          <w:lang w:val="en-GB"/>
        </w:rPr>
        <w:t>Lecture Hours</w:t>
      </w:r>
      <w:r w:rsidRPr="005654FD">
        <w:rPr>
          <w:rFonts w:ascii="Times New Roman" w:hAnsi="Times New Roman"/>
          <w:b/>
          <w:bCs/>
          <w:lang w:val="en-GB"/>
        </w:rPr>
        <w:tab/>
      </w:r>
      <w:r w:rsidR="00007396">
        <w:rPr>
          <w:rFonts w:ascii="Times New Roman" w:hAnsi="Times New Roman"/>
          <w:lang w:val="en-GB"/>
        </w:rPr>
        <w:t>Monday and Wednesday</w:t>
      </w:r>
      <w:r w:rsidRPr="005654FD">
        <w:rPr>
          <w:rFonts w:ascii="Times New Roman" w:hAnsi="Times New Roman"/>
          <w:lang w:val="en-GB"/>
        </w:rPr>
        <w:t xml:space="preserve"> </w:t>
      </w:r>
      <w:r w:rsidR="00EF1BFA">
        <w:rPr>
          <w:rFonts w:ascii="Times New Roman" w:hAnsi="Times New Roman"/>
          <w:lang w:val="en-GB"/>
        </w:rPr>
        <w:t>4-</w:t>
      </w:r>
      <w:r w:rsidR="00007396">
        <w:rPr>
          <w:rFonts w:ascii="Times New Roman" w:hAnsi="Times New Roman"/>
          <w:lang w:val="en-GB"/>
        </w:rPr>
        <w:t>6:50</w:t>
      </w:r>
      <w:r w:rsidRPr="005654FD">
        <w:rPr>
          <w:rFonts w:ascii="Times New Roman" w:hAnsi="Times New Roman"/>
          <w:lang w:val="en-GB"/>
        </w:rPr>
        <w:t>pm (</w:t>
      </w:r>
      <w:r w:rsidRPr="005654FD">
        <w:rPr>
          <w:rFonts w:ascii="Times New Roman" w:hAnsi="Times New Roman"/>
          <w:b/>
          <w:bCs/>
          <w:lang w:val="en-GB"/>
        </w:rPr>
        <w:t>In-person lectures</w:t>
      </w:r>
      <w:r w:rsidRPr="005654FD">
        <w:rPr>
          <w:rFonts w:ascii="Times New Roman" w:hAnsi="Times New Roman"/>
          <w:lang w:val="en-GB"/>
        </w:rPr>
        <w:t xml:space="preserve">). </w:t>
      </w:r>
    </w:p>
    <w:p w14:paraId="7835AB29" w14:textId="177CB766" w:rsidR="008C11A8" w:rsidRPr="005654FD" w:rsidRDefault="00B33A05" w:rsidP="00B33A0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jc w:val="both"/>
        <w:rPr>
          <w:rFonts w:ascii="Times New Roman" w:hAnsi="Times New Roman"/>
          <w:bCs/>
          <w:lang w:val="en-GB"/>
        </w:rPr>
      </w:pPr>
      <w:r w:rsidRPr="005654FD">
        <w:rPr>
          <w:rFonts w:ascii="Times New Roman" w:hAnsi="Times New Roman"/>
          <w:b/>
          <w:lang w:val="en-GB"/>
        </w:rPr>
        <w:t xml:space="preserve">Organization </w:t>
      </w:r>
      <w:r w:rsidRPr="005654FD">
        <w:rPr>
          <w:rFonts w:ascii="Times New Roman" w:hAnsi="Times New Roman"/>
          <w:b/>
          <w:lang w:val="en-GB"/>
        </w:rPr>
        <w:tab/>
      </w:r>
      <w:r w:rsidRPr="005654FD">
        <w:rPr>
          <w:rFonts w:ascii="Times New Roman" w:hAnsi="Times New Roman"/>
          <w:b/>
          <w:lang w:val="en-GB"/>
        </w:rPr>
        <w:tab/>
      </w:r>
      <w:r w:rsidRPr="005654FD">
        <w:rPr>
          <w:rFonts w:ascii="Times New Roman" w:hAnsi="Times New Roman"/>
          <w:bCs/>
        </w:rPr>
        <w:t xml:space="preserve">Please note that this is an in-person course. </w:t>
      </w:r>
      <w:r w:rsidRPr="005654FD">
        <w:rPr>
          <w:rFonts w:ascii="Times New Roman" w:hAnsi="Times New Roman"/>
        </w:rPr>
        <w:t xml:space="preserve">All exams will be in-person. There will be NO online alternatives. We will use </w:t>
      </w:r>
      <w:r w:rsidRPr="005654FD">
        <w:rPr>
          <w:rFonts w:ascii="Times New Roman" w:hAnsi="Times New Roman"/>
          <w:bCs/>
          <w:lang w:val="en-GB"/>
        </w:rPr>
        <w:t>eClass for posting course materials only (including presentation slides to facilitate</w:t>
      </w:r>
      <w:r w:rsidR="00EF1BFA">
        <w:rPr>
          <w:rFonts w:ascii="Times New Roman" w:hAnsi="Times New Roman"/>
          <w:bCs/>
          <w:lang w:val="en-GB"/>
        </w:rPr>
        <w:t xml:space="preserve"> </w:t>
      </w:r>
      <w:r w:rsidRPr="005654FD">
        <w:rPr>
          <w:rFonts w:ascii="Times New Roman" w:hAnsi="Times New Roman"/>
          <w:bCs/>
          <w:lang w:val="en-GB"/>
        </w:rPr>
        <w:t xml:space="preserve">lectures, practice problem sets and solutions, case studies with solutions, practice exams and solutions, etc.). </w:t>
      </w:r>
      <w:r w:rsidRPr="005654FD">
        <w:rPr>
          <w:rFonts w:ascii="Times New Roman" w:hAnsi="Times New Roman"/>
        </w:rPr>
        <w:t>You should check posted materials on a regular basis.</w:t>
      </w:r>
    </w:p>
    <w:p w14:paraId="48498262" w14:textId="77777777" w:rsidR="008C11A8" w:rsidRPr="005654FD" w:rsidRDefault="008C11A8" w:rsidP="008C11A8">
      <w:pPr>
        <w:tabs>
          <w:tab w:val="left" w:pos="720"/>
        </w:tabs>
        <w:spacing w:before="240"/>
        <w:ind w:left="2250" w:hanging="2250"/>
        <w:jc w:val="both"/>
        <w:rPr>
          <w:rFonts w:ascii="Times New Roman" w:hAnsi="Times New Roman"/>
        </w:rPr>
      </w:pPr>
      <w:r w:rsidRPr="005654FD">
        <w:rPr>
          <w:rFonts w:ascii="Times New Roman" w:hAnsi="Times New Roman"/>
          <w:b/>
        </w:rPr>
        <w:t xml:space="preserve">Course description </w:t>
      </w:r>
      <w:r w:rsidRPr="005654FD">
        <w:rPr>
          <w:rFonts w:ascii="Times New Roman" w:hAnsi="Times New Roman"/>
          <w:b/>
        </w:rPr>
        <w:tab/>
      </w:r>
      <w:r w:rsidRPr="005654FD">
        <w:rPr>
          <w:rFonts w:ascii="Times New Roman" w:hAnsi="Times New Roman"/>
        </w:rPr>
        <w:t>This course aims at equipping students with basic tools to use economic theory in analyzing important macroeconomic issues</w:t>
      </w:r>
      <w:r w:rsidRPr="005654FD">
        <w:rPr>
          <w:rFonts w:ascii="Times New Roman" w:hAnsi="Times New Roman"/>
          <w:color w:val="000000"/>
        </w:rPr>
        <w:t>.</w:t>
      </w:r>
      <w:r w:rsidRPr="005654FD">
        <w:rPr>
          <w:rFonts w:ascii="Times New Roman" w:hAnsi="Times New Roman"/>
        </w:rPr>
        <w:t xml:space="preserve"> We shall discuss topics such as measurement of macroeconomic data, aggregate production and spending in macroeconomics, national savings, investment and net exports, interest rate and exchange rate </w:t>
      </w:r>
      <w:proofErr w:type="spellStart"/>
      <w:r w:rsidRPr="005654FD">
        <w:rPr>
          <w:rFonts w:ascii="Times New Roman" w:hAnsi="Times New Roman"/>
        </w:rPr>
        <w:t>behaviours</w:t>
      </w:r>
      <w:proofErr w:type="spellEnd"/>
      <w:r w:rsidRPr="005654FD">
        <w:rPr>
          <w:rFonts w:ascii="Times New Roman" w:hAnsi="Times New Roman"/>
        </w:rPr>
        <w:t xml:space="preserve"> in the long run, and economic growth.</w:t>
      </w:r>
    </w:p>
    <w:p w14:paraId="471BCD55" w14:textId="77777777" w:rsidR="008C11A8" w:rsidRPr="005654FD" w:rsidRDefault="008C11A8" w:rsidP="008C11A8">
      <w:pPr>
        <w:spacing w:before="240"/>
        <w:ind w:left="2160" w:hanging="2160"/>
        <w:jc w:val="both"/>
        <w:rPr>
          <w:rFonts w:ascii="Times New Roman" w:hAnsi="Times New Roman"/>
        </w:rPr>
      </w:pPr>
      <w:r w:rsidRPr="005654FD">
        <w:rPr>
          <w:rFonts w:ascii="Times New Roman" w:hAnsi="Times New Roman"/>
          <w:b/>
        </w:rPr>
        <w:t>Prerequisites</w:t>
      </w:r>
      <w:r w:rsidRPr="005654FD">
        <w:rPr>
          <w:rFonts w:ascii="Arial" w:hAnsi="Arial" w:cs="Arial"/>
          <w:sz w:val="20"/>
          <w:szCs w:val="20"/>
        </w:rPr>
        <w:t xml:space="preserve"> </w:t>
      </w:r>
      <w:r w:rsidRPr="005654FD">
        <w:rPr>
          <w:rFonts w:ascii="Arial" w:hAnsi="Arial" w:cs="Arial"/>
          <w:sz w:val="20"/>
          <w:szCs w:val="20"/>
        </w:rPr>
        <w:tab/>
      </w:r>
      <w:r w:rsidRPr="005654FD">
        <w:rPr>
          <w:rFonts w:ascii="Times New Roman" w:hAnsi="Times New Roman"/>
        </w:rPr>
        <w:t xml:space="preserve">Prerequisite: AP/ECON 1000 3.00, AP/ECON 1010 3.00, and AP/ECON 1530 3.00, or equivalents. Prerequisite or corequisite: AP/ECON 1540 3.00. </w:t>
      </w:r>
    </w:p>
    <w:p w14:paraId="10A106A8" w14:textId="033061AA" w:rsidR="008C11A8" w:rsidRPr="005654FD" w:rsidRDefault="008C11A8" w:rsidP="008C11A8">
      <w:pPr>
        <w:ind w:left="2160"/>
        <w:jc w:val="both"/>
        <w:rPr>
          <w:rFonts w:ascii="Times New Roman" w:hAnsi="Times New Roman"/>
        </w:rPr>
      </w:pPr>
      <w:r w:rsidRPr="005654FD">
        <w:rPr>
          <w:rFonts w:ascii="Times New Roman" w:hAnsi="Times New Roman"/>
        </w:rPr>
        <w:t>Course credit exclusions: GL/ECON 3240 6.00 (prior to Fall 2014), SB/ECON 2000 3.00.</w:t>
      </w:r>
    </w:p>
    <w:p w14:paraId="721F6057" w14:textId="77777777" w:rsidR="008C11A8" w:rsidRPr="005654FD" w:rsidRDefault="008C11A8" w:rsidP="008C11A8">
      <w:pPr>
        <w:ind w:left="2160"/>
        <w:jc w:val="both"/>
        <w:rPr>
          <w:rFonts w:ascii="Times New Roman" w:hAnsi="Times New Roman"/>
          <w:u w:val="single"/>
        </w:rPr>
      </w:pPr>
    </w:p>
    <w:p w14:paraId="7FE4AF92" w14:textId="77777777" w:rsidR="008C11A8" w:rsidRPr="005654FD" w:rsidRDefault="008C11A8" w:rsidP="008C11A8">
      <w:pPr>
        <w:pStyle w:val="Heading3"/>
        <w:jc w:val="left"/>
        <w:rPr>
          <w:rFonts w:ascii="Times New Roman" w:hAnsi="Times New Roman" w:cs="Times New Roman"/>
          <w:color w:val="auto"/>
          <w:sz w:val="24"/>
          <w:szCs w:val="24"/>
          <w:u w:val="none"/>
        </w:rPr>
      </w:pPr>
      <w:r w:rsidRPr="005654FD">
        <w:rPr>
          <w:rFonts w:ascii="Times New Roman" w:hAnsi="Times New Roman" w:cs="Times New Roman"/>
          <w:color w:val="auto"/>
          <w:sz w:val="24"/>
          <w:szCs w:val="24"/>
          <w:u w:val="none"/>
        </w:rPr>
        <w:t>Textbook</w:t>
      </w:r>
      <w:r w:rsidRPr="005654FD">
        <w:rPr>
          <w:rFonts w:ascii="Times New Roman" w:hAnsi="Times New Roman" w:cs="Times New Roman"/>
          <w:color w:val="auto"/>
          <w:sz w:val="24"/>
          <w:szCs w:val="24"/>
          <w:u w:val="none"/>
        </w:rPr>
        <w:tab/>
      </w:r>
      <w:r w:rsidRPr="005654FD">
        <w:rPr>
          <w:rFonts w:ascii="Times New Roman" w:hAnsi="Times New Roman" w:cs="Times New Roman"/>
          <w:color w:val="auto"/>
          <w:sz w:val="24"/>
          <w:szCs w:val="24"/>
          <w:u w:val="none"/>
        </w:rPr>
        <w:tab/>
      </w:r>
      <w:r w:rsidRPr="005654FD">
        <w:rPr>
          <w:rFonts w:ascii="Times New Roman" w:hAnsi="Times New Roman"/>
          <w:b w:val="0"/>
          <w:bCs w:val="0"/>
          <w:u w:val="none"/>
        </w:rPr>
        <w:t>Mankiw and Scarth, “Macroeconomics” 6</w:t>
      </w:r>
      <w:r w:rsidRPr="005654FD">
        <w:rPr>
          <w:rFonts w:ascii="Times New Roman" w:hAnsi="Times New Roman"/>
          <w:b w:val="0"/>
          <w:bCs w:val="0"/>
          <w:u w:val="none"/>
          <w:vertAlign w:val="superscript"/>
        </w:rPr>
        <w:t>th</w:t>
      </w:r>
      <w:r w:rsidRPr="005654FD">
        <w:rPr>
          <w:rFonts w:ascii="Times New Roman" w:hAnsi="Times New Roman"/>
          <w:b w:val="0"/>
          <w:bCs w:val="0"/>
          <w:u w:val="none"/>
        </w:rPr>
        <w:t xml:space="preserve"> Canadian edition</w:t>
      </w:r>
      <w:r w:rsidRPr="005654FD">
        <w:rPr>
          <w:rFonts w:ascii="Times New Roman" w:hAnsi="Times New Roman"/>
        </w:rPr>
        <w:t xml:space="preserve"> </w:t>
      </w:r>
    </w:p>
    <w:p w14:paraId="19799087" w14:textId="77777777" w:rsidR="00C5634D" w:rsidRDefault="00C5634D" w:rsidP="000D6272">
      <w:pPr>
        <w:widowControl/>
        <w:autoSpaceDE/>
        <w:autoSpaceDN/>
        <w:ind w:left="2160" w:hanging="2160"/>
        <w:jc w:val="both"/>
        <w:rPr>
          <w:rFonts w:ascii="Times New Roman" w:hAnsi="Times New Roman"/>
          <w:b/>
        </w:rPr>
      </w:pPr>
    </w:p>
    <w:p w14:paraId="0E3261AD" w14:textId="4065B911" w:rsidR="002B7368" w:rsidRPr="005654FD" w:rsidRDefault="000D6272" w:rsidP="000D6272">
      <w:pPr>
        <w:widowControl/>
        <w:autoSpaceDE/>
        <w:autoSpaceDN/>
        <w:ind w:left="2160" w:hanging="2160"/>
        <w:jc w:val="both"/>
        <w:rPr>
          <w:rFonts w:ascii="Times New Roman" w:hAnsi="Times New Roman"/>
          <w:bCs/>
        </w:rPr>
      </w:pPr>
      <w:r w:rsidRPr="005654FD">
        <w:rPr>
          <w:rFonts w:ascii="Times New Roman" w:hAnsi="Times New Roman"/>
          <w:b/>
        </w:rPr>
        <w:t>Topics covered</w:t>
      </w:r>
      <w:r w:rsidRPr="005654FD">
        <w:rPr>
          <w:rFonts w:ascii="Times New Roman" w:hAnsi="Times New Roman"/>
          <w:b/>
        </w:rPr>
        <w:tab/>
      </w:r>
      <w:r w:rsidR="0063338B" w:rsidRPr="005654FD">
        <w:rPr>
          <w:rFonts w:ascii="Times New Roman" w:hAnsi="Times New Roman"/>
          <w:bCs/>
          <w:sz w:val="22"/>
          <w:szCs w:val="22"/>
        </w:rPr>
        <w:t xml:space="preserve">We shall cover </w:t>
      </w:r>
      <w:r w:rsidR="0063338B" w:rsidRPr="005654FD">
        <w:rPr>
          <w:rFonts w:ascii="Times New Roman" w:hAnsi="Times New Roman"/>
          <w:bCs/>
        </w:rPr>
        <w:t>Ch. 1 (introduction), 2 (macroeconomics variables and measurements), 3 (classical model of the LR closed economy), 6 (classical model of the LR small open economy), 8-9 (economic growth and the Solow growth model</w:t>
      </w:r>
      <w:r w:rsidR="002B7368" w:rsidRPr="005654FD">
        <w:rPr>
          <w:rFonts w:ascii="Times New Roman" w:hAnsi="Times New Roman"/>
          <w:bCs/>
        </w:rPr>
        <w:t>).</w:t>
      </w:r>
    </w:p>
    <w:p w14:paraId="3DD9E857" w14:textId="77777777" w:rsidR="002B7368" w:rsidRPr="005654FD" w:rsidRDefault="002B7368" w:rsidP="002B7368">
      <w:pPr>
        <w:widowControl/>
        <w:autoSpaceDE/>
        <w:autoSpaceDN/>
        <w:rPr>
          <w:rFonts w:ascii="Times New Roman" w:hAnsi="Times New Roman"/>
          <w:bCs/>
        </w:rPr>
      </w:pPr>
    </w:p>
    <w:p w14:paraId="6BB317D0" w14:textId="5D059EBD" w:rsidR="002B7368" w:rsidRPr="005654FD" w:rsidRDefault="002B7368" w:rsidP="000D6272">
      <w:pPr>
        <w:widowControl/>
        <w:autoSpaceDE/>
        <w:autoSpaceDN/>
        <w:ind w:left="2160"/>
        <w:jc w:val="both"/>
        <w:rPr>
          <w:rFonts w:ascii="Times New Roman" w:hAnsi="Times New Roman"/>
          <w:bCs/>
        </w:rPr>
      </w:pPr>
      <w:r w:rsidRPr="005654FD">
        <w:rPr>
          <w:rFonts w:ascii="Times New Roman" w:hAnsi="Times New Roman"/>
          <w:bCs/>
        </w:rPr>
        <w:t xml:space="preserve">You should note that although I use the textbook as the basis for the topics we are discussing for the course, I will also cover some materials that are relevant for the understanding of the various topics but are not covered in </w:t>
      </w:r>
      <w:r w:rsidRPr="005654FD">
        <w:rPr>
          <w:rFonts w:ascii="Times New Roman" w:hAnsi="Times New Roman"/>
          <w:bCs/>
        </w:rPr>
        <w:lastRenderedPageBreak/>
        <w:t xml:space="preserve">the textbook. Roughly about 30% of the course materials will be my own materials (covered in the lectures) that provide you with a fuller understanding of the topics that correspond to the various chapters of the textbook readings. Therefore, it is imperative that you do not only read the textbook but also attend all the lectures and understand the materials there. </w:t>
      </w:r>
    </w:p>
    <w:p w14:paraId="50A567F8" w14:textId="77777777" w:rsidR="002B7368" w:rsidRPr="005654FD" w:rsidRDefault="002B7368" w:rsidP="002B7368">
      <w:pPr>
        <w:widowControl/>
        <w:autoSpaceDE/>
        <w:autoSpaceDN/>
        <w:rPr>
          <w:rFonts w:ascii="Times New Roman" w:hAnsi="Times New Roman"/>
          <w:bCs/>
        </w:rPr>
      </w:pPr>
    </w:p>
    <w:p w14:paraId="74927406" w14:textId="5DDE51B6" w:rsidR="002B7368" w:rsidRPr="005654FD" w:rsidRDefault="002B7368" w:rsidP="000D6272">
      <w:pPr>
        <w:widowControl/>
        <w:autoSpaceDE/>
        <w:autoSpaceDN/>
        <w:ind w:left="2160"/>
        <w:jc w:val="both"/>
        <w:rPr>
          <w:rFonts w:ascii="Times New Roman" w:hAnsi="Times New Roman"/>
        </w:rPr>
      </w:pPr>
      <w:r w:rsidRPr="005654FD">
        <w:rPr>
          <w:rFonts w:ascii="Times New Roman" w:hAnsi="Times New Roman"/>
          <w:bCs/>
        </w:rPr>
        <w:t xml:space="preserve">Presentation slides will be posted to facilitate the lectures. </w:t>
      </w:r>
      <w:r w:rsidRPr="005654FD">
        <w:rPr>
          <w:rFonts w:ascii="Times New Roman" w:hAnsi="Times New Roman"/>
        </w:rPr>
        <w:t xml:space="preserve">These presentation slides are </w:t>
      </w:r>
      <w:r w:rsidRPr="005654FD">
        <w:rPr>
          <w:rFonts w:ascii="Times New Roman" w:hAnsi="Times New Roman"/>
          <w:u w:val="single"/>
        </w:rPr>
        <w:t>NOT</w:t>
      </w:r>
      <w:r w:rsidRPr="005654FD">
        <w:rPr>
          <w:rFonts w:ascii="Times New Roman" w:hAnsi="Times New Roman"/>
        </w:rPr>
        <w:t xml:space="preserve"> meant to be </w:t>
      </w:r>
      <w:r w:rsidR="00E36B16" w:rsidRPr="005654FD">
        <w:rPr>
          <w:rFonts w:ascii="Times New Roman" w:hAnsi="Times New Roman"/>
        </w:rPr>
        <w:t>self-sufficient but</w:t>
      </w:r>
      <w:r w:rsidRPr="005654FD">
        <w:rPr>
          <w:rFonts w:ascii="Times New Roman" w:hAnsi="Times New Roman"/>
        </w:rPr>
        <w:t xml:space="preserve"> should be considered an aid to facilitate the lectures. During the lectures, I will show you more detailed analyses with additional handwritten slides that are </w:t>
      </w:r>
      <w:r w:rsidRPr="005654FD">
        <w:rPr>
          <w:rFonts w:ascii="Times New Roman" w:hAnsi="Times New Roman"/>
          <w:u w:val="single"/>
        </w:rPr>
        <w:t>NOT</w:t>
      </w:r>
      <w:r w:rsidRPr="005654FD">
        <w:rPr>
          <w:rFonts w:ascii="Times New Roman" w:hAnsi="Times New Roman"/>
        </w:rPr>
        <w:t xml:space="preserve"> included in the posted presentation slides.</w:t>
      </w:r>
    </w:p>
    <w:p w14:paraId="317A0FB4" w14:textId="77777777" w:rsidR="002B7368" w:rsidRPr="005654FD" w:rsidRDefault="002B7368" w:rsidP="002B7368">
      <w:pPr>
        <w:widowControl/>
        <w:autoSpaceDE/>
        <w:autoSpaceDN/>
        <w:rPr>
          <w:rFonts w:ascii="Times New Roman" w:hAnsi="Times New Roman"/>
        </w:rPr>
      </w:pPr>
      <w:r w:rsidRPr="005654FD">
        <w:rPr>
          <w:rFonts w:ascii="Times New Roman" w:hAnsi="Times New Roman"/>
        </w:rPr>
        <w:t xml:space="preserve"> </w:t>
      </w:r>
    </w:p>
    <w:p w14:paraId="132911B2" w14:textId="35E421DF" w:rsidR="002B7368" w:rsidRPr="005654FD" w:rsidRDefault="002B7368"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sidRPr="005654FD">
        <w:rPr>
          <w:rFonts w:ascii="Times New Roman" w:hAnsi="Times New Roman"/>
          <w:b/>
          <w:bCs/>
          <w:lang w:val="en-GB"/>
        </w:rPr>
        <w:t xml:space="preserve">Evaluation </w:t>
      </w:r>
      <w:r w:rsidR="000D6272" w:rsidRPr="005654FD">
        <w:rPr>
          <w:rFonts w:ascii="Times New Roman" w:hAnsi="Times New Roman"/>
          <w:b/>
          <w:bCs/>
          <w:lang w:val="en-GB"/>
        </w:rPr>
        <w:tab/>
      </w:r>
      <w:r w:rsidR="000D6272" w:rsidRPr="005654FD">
        <w:rPr>
          <w:rFonts w:ascii="Times New Roman" w:hAnsi="Times New Roman"/>
          <w:b/>
          <w:bCs/>
          <w:lang w:val="en-GB"/>
        </w:rPr>
        <w:tab/>
      </w:r>
      <w:r w:rsidR="004E4335" w:rsidRPr="005654FD">
        <w:rPr>
          <w:rFonts w:ascii="Times New Roman" w:hAnsi="Times New Roman"/>
        </w:rPr>
        <w:t>In-class</w:t>
      </w:r>
      <w:r w:rsidRPr="005654FD">
        <w:rPr>
          <w:rFonts w:ascii="Times New Roman" w:hAnsi="Times New Roman"/>
        </w:rPr>
        <w:t xml:space="preserve"> </w:t>
      </w:r>
      <w:r w:rsidR="00EF1BFA">
        <w:rPr>
          <w:rFonts w:ascii="Times New Roman" w:hAnsi="Times New Roman"/>
        </w:rPr>
        <w:t>Midterm</w:t>
      </w:r>
      <w:r w:rsidRPr="005654FD">
        <w:rPr>
          <w:rFonts w:ascii="Times New Roman" w:hAnsi="Times New Roman"/>
        </w:rPr>
        <w:t xml:space="preserve"> (</w:t>
      </w:r>
      <w:r w:rsidR="00007396">
        <w:rPr>
          <w:rFonts w:ascii="Times New Roman" w:hAnsi="Times New Roman"/>
        </w:rPr>
        <w:t>May 26, 2026</w:t>
      </w:r>
      <w:r w:rsidR="000067AB">
        <w:rPr>
          <w:rFonts w:ascii="Times New Roman" w:hAnsi="Times New Roman"/>
        </w:rPr>
        <w:t>,</w:t>
      </w:r>
      <w:r w:rsidR="00C5634D">
        <w:rPr>
          <w:rFonts w:ascii="Times New Roman" w:hAnsi="Times New Roman"/>
        </w:rPr>
        <w:t xml:space="preserve"> </w:t>
      </w:r>
      <w:r w:rsidR="00007396">
        <w:rPr>
          <w:rFonts w:ascii="Times New Roman" w:hAnsi="Times New Roman"/>
        </w:rPr>
        <w:t>Mon</w:t>
      </w:r>
      <w:r w:rsidR="00EF1BFA">
        <w:rPr>
          <w:rFonts w:ascii="Times New Roman" w:hAnsi="Times New Roman"/>
        </w:rPr>
        <w:t>day</w:t>
      </w:r>
      <w:r w:rsidR="00C5634D">
        <w:rPr>
          <w:rFonts w:ascii="Times New Roman" w:hAnsi="Times New Roman"/>
        </w:rPr>
        <w:t xml:space="preserve">, </w:t>
      </w:r>
      <w:r w:rsidR="00EF1BFA">
        <w:rPr>
          <w:rFonts w:ascii="Times New Roman" w:hAnsi="Times New Roman"/>
        </w:rPr>
        <w:t>4-6</w:t>
      </w:r>
      <w:r w:rsidR="00C5634D">
        <w:rPr>
          <w:rFonts w:ascii="Times New Roman" w:hAnsi="Times New Roman"/>
        </w:rPr>
        <w:t>pm</w:t>
      </w:r>
      <w:r w:rsidRPr="005654FD">
        <w:rPr>
          <w:rFonts w:ascii="Times New Roman" w:hAnsi="Times New Roman"/>
        </w:rPr>
        <w:t>)</w:t>
      </w:r>
      <w:r w:rsidR="00C5634D">
        <w:rPr>
          <w:rFonts w:ascii="Times New Roman" w:hAnsi="Times New Roman"/>
        </w:rPr>
        <w:t xml:space="preserve"> </w:t>
      </w:r>
      <w:r w:rsidR="00C5634D">
        <w:rPr>
          <w:rFonts w:ascii="Times New Roman" w:hAnsi="Times New Roman"/>
        </w:rPr>
        <w:tab/>
      </w:r>
      <w:r w:rsidRPr="005654FD">
        <w:rPr>
          <w:rFonts w:ascii="Times New Roman" w:hAnsi="Times New Roman"/>
        </w:rPr>
        <w:tab/>
      </w:r>
      <w:r w:rsidR="00EF1BFA">
        <w:rPr>
          <w:rFonts w:ascii="Times New Roman" w:hAnsi="Times New Roman"/>
        </w:rPr>
        <w:t xml:space="preserve"> </w:t>
      </w:r>
      <w:r w:rsidR="00EF1BFA">
        <w:rPr>
          <w:rFonts w:ascii="Times New Roman" w:hAnsi="Times New Roman"/>
        </w:rPr>
        <w:tab/>
        <w:t>4</w:t>
      </w:r>
      <w:r w:rsidR="000D6272" w:rsidRPr="005654FD">
        <w:rPr>
          <w:rFonts w:ascii="Times New Roman" w:hAnsi="Times New Roman"/>
        </w:rPr>
        <w:t>0</w:t>
      </w:r>
      <w:r w:rsidRPr="005654FD">
        <w:rPr>
          <w:rFonts w:ascii="Times New Roman" w:hAnsi="Times New Roman"/>
        </w:rPr>
        <w:t>%</w:t>
      </w:r>
    </w:p>
    <w:p w14:paraId="25D39B7B" w14:textId="77777777" w:rsidR="00EF1BFA" w:rsidRPr="009F0766" w:rsidRDefault="00EF1BFA" w:rsidP="00EF1BFA">
      <w:pPr>
        <w:ind w:left="1440" w:firstLine="720"/>
        <w:rPr>
          <w:rFonts w:ascii="Times New Roman" w:hAnsi="Times New Roman"/>
        </w:rPr>
      </w:pPr>
      <w:r w:rsidRPr="00EB2397">
        <w:rPr>
          <w:rFonts w:ascii="Times New Roman" w:hAnsi="Times New Roman"/>
        </w:rPr>
        <w:t>In-person Final Exam (</w:t>
      </w:r>
      <w:r>
        <w:rPr>
          <w:rFonts w:ascii="Times New Roman" w:hAnsi="Times New Roman"/>
        </w:rPr>
        <w:t xml:space="preserve">3 </w:t>
      </w:r>
      <w:proofErr w:type="spellStart"/>
      <w:r>
        <w:rPr>
          <w:rFonts w:ascii="Times New Roman" w:hAnsi="Times New Roman"/>
        </w:rPr>
        <w:t>hrs</w:t>
      </w:r>
      <w:proofErr w:type="spellEnd"/>
      <w:r>
        <w:rPr>
          <w:rFonts w:ascii="Times New Roman" w:hAnsi="Times New Roman"/>
        </w:rPr>
        <w:t xml:space="preserve">, </w:t>
      </w:r>
      <w:r w:rsidRPr="00EB2397">
        <w:rPr>
          <w:rFonts w:ascii="Times New Roman" w:hAnsi="Times New Roman"/>
        </w:rPr>
        <w:t>Final Exam Period TBA,</w:t>
      </w:r>
      <w:r w:rsidRPr="00EB2397">
        <w:rPr>
          <w:rFonts w:ascii="Times New Roman" w:hAnsi="Times New Roman"/>
          <w:color w:val="FF0000"/>
        </w:rPr>
        <w:t xml:space="preserve"> </w:t>
      </w:r>
      <w:r w:rsidRPr="00EB2397">
        <w:rPr>
          <w:rFonts w:ascii="Times New Roman" w:hAnsi="Times New Roman"/>
        </w:rPr>
        <w:t>cumulative)</w:t>
      </w:r>
      <w:r w:rsidRPr="00EB2397">
        <w:rPr>
          <w:rFonts w:ascii="Times New Roman" w:hAnsi="Times New Roman"/>
        </w:rPr>
        <w:tab/>
        <w:t>60%</w:t>
      </w:r>
    </w:p>
    <w:p w14:paraId="3CA9BB4B" w14:textId="77777777" w:rsidR="002B7368" w:rsidRPr="00EF1BFA" w:rsidRDefault="002B7368"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4E65C478" w14:textId="0BF432B8" w:rsidR="00EF1BFA" w:rsidRDefault="00EF1BFA" w:rsidP="00EF1B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bookmarkStart w:id="1" w:name="_Hlk133235695"/>
      <w:r w:rsidRPr="009F0766">
        <w:rPr>
          <w:rFonts w:ascii="Times New Roman" w:hAnsi="Times New Roman"/>
          <w:bCs/>
          <w:lang w:val="en-GB"/>
        </w:rPr>
        <w:t xml:space="preserve">The midterm exam will take place during class time. </w:t>
      </w:r>
      <w:r w:rsidRPr="009F0766">
        <w:rPr>
          <w:rFonts w:ascii="Times New Roman" w:hAnsi="Times New Roman"/>
          <w:b/>
          <w:lang w:val="en-GB"/>
        </w:rPr>
        <w:t xml:space="preserve">There will be no make-up exam for the midterm. </w:t>
      </w:r>
      <w:r w:rsidRPr="009F0766">
        <w:rPr>
          <w:rFonts w:ascii="Times New Roman" w:hAnsi="Times New Roman"/>
          <w:bCs/>
          <w:lang w:val="en-GB"/>
        </w:rPr>
        <w:t xml:space="preserve">If you miss the midterm exam for any reason, the weight will be transferred to the final. </w:t>
      </w:r>
      <w:r>
        <w:rPr>
          <w:rFonts w:ascii="Times New Roman" w:hAnsi="Times New Roman"/>
          <w:bCs/>
          <w:lang w:val="en-GB"/>
        </w:rPr>
        <w:t>If you miss the final exam, you will need to request a deferred exam and upon approval you will be given a deferred exam.</w:t>
      </w:r>
      <w:r>
        <w:rPr>
          <w:rFonts w:ascii="Times New Roman" w:hAnsi="Times New Roman"/>
          <w:lang w:val="en-GB"/>
        </w:rPr>
        <w:t xml:space="preserve"> To request exam deferral, use the following link to the Mach form:</w:t>
      </w:r>
    </w:p>
    <w:p w14:paraId="1E62C5E2" w14:textId="446C5D67" w:rsidR="00A912EC" w:rsidRPr="00A912EC" w:rsidRDefault="00A912EC" w:rsidP="00A912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hyperlink r:id="rId8" w:history="1">
        <w:r w:rsidRPr="00FD11CE">
          <w:rPr>
            <w:rStyle w:val="Hyperlink"/>
            <w:rFonts w:ascii="Arial" w:hAnsi="Arial" w:cs="Arial"/>
          </w:rPr>
          <w:t>https://www.yorku.ca/laps/econ/undergraduate-programs/academic-resources/department-policies/deferred-standing/</w:t>
        </w:r>
      </w:hyperlink>
    </w:p>
    <w:bookmarkEnd w:id="1"/>
    <w:p w14:paraId="6037F306" w14:textId="77777777" w:rsidR="00A912EC" w:rsidRPr="00A912EC" w:rsidRDefault="00A912EC" w:rsidP="00A912E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bCs/>
        </w:rPr>
      </w:pPr>
    </w:p>
    <w:p w14:paraId="7D4517E0" w14:textId="77777777" w:rsidR="002B7368" w:rsidRPr="00A912EC" w:rsidRDefault="002B7368"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5EB1DB6B" w14:textId="0A6AF6BF" w:rsidR="002B7368" w:rsidRPr="008278FF" w:rsidRDefault="009F0766" w:rsidP="009F07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lang w:val="en-GB"/>
        </w:rPr>
      </w:pPr>
      <w:r>
        <w:rPr>
          <w:rFonts w:ascii="Times New Roman" w:hAnsi="Times New Roman"/>
        </w:rPr>
        <w:tab/>
      </w:r>
      <w:r>
        <w:rPr>
          <w:rFonts w:ascii="Times New Roman" w:hAnsi="Times New Roman"/>
        </w:rPr>
        <w:tab/>
      </w:r>
      <w:r>
        <w:rPr>
          <w:rFonts w:ascii="Times New Roman" w:hAnsi="Times New Roman"/>
        </w:rPr>
        <w:tab/>
      </w:r>
      <w:r w:rsidR="002B7368" w:rsidRPr="008278FF">
        <w:rPr>
          <w:rFonts w:ascii="Times New Roman" w:hAnsi="Times New Roman"/>
        </w:rPr>
        <w:t>Final course grades may be adjusted to conform to Program or Facult</w:t>
      </w:r>
      <w:r w:rsidR="002B7368">
        <w:rPr>
          <w:rFonts w:ascii="Times New Roman" w:hAnsi="Times New Roman"/>
        </w:rPr>
        <w:t>y grades distribution profiles.</w:t>
      </w:r>
    </w:p>
    <w:p w14:paraId="7A53B7B8" w14:textId="77777777" w:rsidR="009F0766" w:rsidRDefault="009F0766"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lang w:val="en-GB"/>
        </w:rPr>
      </w:pPr>
    </w:p>
    <w:bookmarkEnd w:id="0"/>
    <w:p w14:paraId="213C6155" w14:textId="77777777" w:rsidR="00296682" w:rsidRDefault="00296682" w:rsidP="009F0766">
      <w:pPr>
        <w:widowControl/>
        <w:adjustRightInd w:val="0"/>
        <w:rPr>
          <w:rFonts w:ascii="Times New Roman" w:hAnsi="Times New Roman"/>
          <w:b/>
          <w:bCs/>
          <w:color w:val="000000"/>
        </w:rPr>
      </w:pPr>
    </w:p>
    <w:p w14:paraId="3EE5247B" w14:textId="27166563" w:rsidR="009F0766" w:rsidRPr="00B27A69" w:rsidRDefault="009F0766" w:rsidP="009F0766">
      <w:pPr>
        <w:widowControl/>
        <w:adjustRightInd w:val="0"/>
        <w:rPr>
          <w:rFonts w:ascii="Times New Roman" w:hAnsi="Times New Roman"/>
          <w:b/>
          <w:bCs/>
          <w:color w:val="000000"/>
        </w:rPr>
      </w:pPr>
      <w:r w:rsidRPr="00B27A69">
        <w:rPr>
          <w:rFonts w:ascii="Times New Roman" w:hAnsi="Times New Roman"/>
          <w:b/>
          <w:bCs/>
          <w:color w:val="000000"/>
        </w:rPr>
        <w:t>IMPORTANT INFORMATION FOR STUDENTS</w:t>
      </w:r>
    </w:p>
    <w:p w14:paraId="736D9B14" w14:textId="77777777" w:rsidR="00B27A69" w:rsidRDefault="00B27A69" w:rsidP="009F0766">
      <w:pPr>
        <w:widowControl/>
        <w:adjustRightInd w:val="0"/>
        <w:rPr>
          <w:rFonts w:ascii="Times New Roman" w:hAnsi="Times New Roman"/>
          <w:color w:val="000000"/>
        </w:rPr>
      </w:pPr>
    </w:p>
    <w:p w14:paraId="04634A14" w14:textId="0452B16F"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All students are expected to familiarize themselves with the following information, available on the</w:t>
      </w:r>
      <w:r w:rsidR="00B27A69">
        <w:rPr>
          <w:rFonts w:ascii="Times New Roman" w:hAnsi="Times New Roman"/>
          <w:color w:val="000000"/>
        </w:rPr>
        <w:t xml:space="preserve"> </w:t>
      </w:r>
      <w:r w:rsidRPr="00B27A69">
        <w:rPr>
          <w:rFonts w:ascii="Times New Roman" w:hAnsi="Times New Roman"/>
          <w:color w:val="000000"/>
        </w:rPr>
        <w:t>Senate Committee on Curriculum &amp; Academic Standards webpage;</w:t>
      </w:r>
    </w:p>
    <w:p w14:paraId="701D993C" w14:textId="77777777" w:rsidR="009F0766" w:rsidRPr="00B27A69" w:rsidRDefault="009F0766" w:rsidP="009F0766">
      <w:pPr>
        <w:widowControl/>
        <w:adjustRightInd w:val="0"/>
        <w:rPr>
          <w:rFonts w:ascii="Times New Roman" w:hAnsi="Times New Roman"/>
          <w:color w:val="0000FF"/>
        </w:rPr>
      </w:pPr>
      <w:r w:rsidRPr="00B27A69">
        <w:rPr>
          <w:rFonts w:ascii="Times New Roman" w:hAnsi="Times New Roman"/>
          <w:color w:val="0000FF"/>
        </w:rPr>
        <w:t>https://secretariat-policies.info.yorku.ca/</w:t>
      </w:r>
    </w:p>
    <w:p w14:paraId="3A8C86F0"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York’s Academic Honesty Policy and Procedures/Academic Integrity Website</w:t>
      </w:r>
    </w:p>
    <w:p w14:paraId="3C216DA5"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Ethics Review Process for research involving human participants</w:t>
      </w:r>
    </w:p>
    <w:p w14:paraId="69781F37"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Course requirement accommodation for students with disabilities, including physical, medical,</w:t>
      </w:r>
    </w:p>
    <w:p w14:paraId="40527DBD"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systemic, learning and psychiatric disabilities</w:t>
      </w:r>
    </w:p>
    <w:p w14:paraId="37AE7FB2"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Student Conduct Standards</w:t>
      </w:r>
    </w:p>
    <w:p w14:paraId="3C65A6CE"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Religious Observance Accommodation</w:t>
      </w:r>
    </w:p>
    <w:p w14:paraId="25319EF6" w14:textId="084F5B2D"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67697A87" w14:textId="15F14756" w:rsidR="008D2419" w:rsidRDefault="008D241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r>
        <w:rPr>
          <w:rFonts w:ascii="Times New Roman" w:hAnsi="Times New Roman"/>
          <w:lang w:val="en-GB"/>
        </w:rPr>
        <w:t xml:space="preserve">Important Dates: </w:t>
      </w:r>
      <w:hyperlink r:id="rId9" w:history="1">
        <w:r w:rsidRPr="00BD4FA8">
          <w:rPr>
            <w:rStyle w:val="Hyperlink"/>
            <w:rFonts w:ascii="Times New Roman" w:hAnsi="Times New Roman"/>
            <w:lang w:val="en-GB"/>
          </w:rPr>
          <w:t>https://registrar.yorku.ca/enrol/dates</w:t>
        </w:r>
      </w:hyperlink>
    </w:p>
    <w:p w14:paraId="147930F9" w14:textId="6D15D8B2"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5A56D60B" w14:textId="7BAC1A48" w:rsidR="00B27A69" w:rsidRPr="00F52E0C"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52E0C">
        <w:rPr>
          <w:rFonts w:ascii="Times New Roman" w:hAnsi="Times New Roman"/>
          <w:lang w:val="en-GB"/>
        </w:rPr>
        <w:t>Here are some useful links for s</w:t>
      </w:r>
      <w:proofErr w:type="spellStart"/>
      <w:r w:rsidRPr="00F52E0C">
        <w:rPr>
          <w:rFonts w:ascii="Times New Roman" w:hAnsi="Times New Roman"/>
        </w:rPr>
        <w:t>tudent</w:t>
      </w:r>
      <w:proofErr w:type="spellEnd"/>
      <w:r w:rsidRPr="00F52E0C">
        <w:rPr>
          <w:rFonts w:ascii="Times New Roman" w:hAnsi="Times New Roman"/>
        </w:rPr>
        <w:t xml:space="preserve"> computing information, resources and help:</w:t>
      </w:r>
    </w:p>
    <w:p w14:paraId="1E6A98C9" w14:textId="77777777" w:rsidR="008D2419" w:rsidRDefault="00B27A69" w:rsidP="00B27A69">
      <w:pPr>
        <w:pStyle w:val="NormalWeb"/>
        <w:rPr>
          <w:rFonts w:ascii="Times New Roman" w:hAnsi="Times New Roman"/>
        </w:rPr>
      </w:pPr>
      <w:hyperlink r:id="rId10" w:history="1">
        <w:r w:rsidRPr="00F52E0C">
          <w:rPr>
            <w:rStyle w:val="Hyperlink"/>
            <w:rFonts w:ascii="Times New Roman" w:eastAsia="Times New Roman" w:hAnsi="Times New Roman" w:cs="Times New Roman"/>
            <w:sz w:val="24"/>
            <w:szCs w:val="24"/>
          </w:rPr>
          <w:t xml:space="preserve">Student Guide to </w:t>
        </w:r>
        <w:r w:rsidR="008D2419">
          <w:rPr>
            <w:rStyle w:val="Hyperlink"/>
            <w:rFonts w:ascii="Times New Roman" w:eastAsia="Times New Roman" w:hAnsi="Times New Roman" w:cs="Times New Roman"/>
            <w:sz w:val="24"/>
            <w:szCs w:val="24"/>
          </w:rPr>
          <w:t>eClass/</w:t>
        </w:r>
        <w:r w:rsidRPr="00F52E0C">
          <w:rPr>
            <w:rStyle w:val="Hyperlink"/>
            <w:rFonts w:ascii="Times New Roman" w:eastAsia="Times New Roman" w:hAnsi="Times New Roman" w:cs="Times New Roman"/>
            <w:sz w:val="24"/>
            <w:szCs w:val="24"/>
          </w:rPr>
          <w:t>Moodle</w:t>
        </w:r>
      </w:hyperlink>
      <w:r>
        <w:rPr>
          <w:rFonts w:ascii="Times New Roman" w:hAnsi="Times New Roman" w:cs="Times New Roman"/>
          <w:sz w:val="24"/>
          <w:szCs w:val="24"/>
        </w:rPr>
        <w:t xml:space="preserve">, </w:t>
      </w:r>
      <w:hyperlink r:id="rId11" w:history="1">
        <w:r w:rsidRPr="00F52E0C">
          <w:rPr>
            <w:rStyle w:val="Hyperlink"/>
            <w:rFonts w:ascii="Times New Roman" w:eastAsia="Times New Roman" w:hAnsi="Times New Roman" w:cs="Times New Roman"/>
            <w:sz w:val="24"/>
            <w:szCs w:val="24"/>
          </w:rPr>
          <w:t>Computing for Students Website</w:t>
        </w:r>
      </w:hyperlink>
      <w:r>
        <w:rPr>
          <w:rStyle w:val="Hyperlink"/>
          <w:rFonts w:ascii="Times New Roman" w:eastAsia="Times New Roman" w:hAnsi="Times New Roman" w:cs="Times New Roman"/>
          <w:sz w:val="24"/>
          <w:szCs w:val="24"/>
        </w:rPr>
        <w:t>,</w:t>
      </w:r>
      <w:r w:rsidRPr="00F52E0C">
        <w:rPr>
          <w:rFonts w:ascii="Times New Roman" w:eastAsia="Times New Roman" w:hAnsi="Times New Roman" w:cs="Times New Roman"/>
          <w:color w:val="323130"/>
          <w:sz w:val="24"/>
          <w:szCs w:val="24"/>
        </w:rPr>
        <w:t> </w:t>
      </w:r>
      <w:hyperlink r:id="rId12" w:history="1">
        <w:r w:rsidRPr="00F52E0C">
          <w:rPr>
            <w:rStyle w:val="Hyperlink"/>
            <w:rFonts w:ascii="Times New Roman" w:eastAsia="Times New Roman" w:hAnsi="Times New Roman" w:cs="Times New Roman"/>
            <w:sz w:val="24"/>
            <w:szCs w:val="24"/>
          </w:rPr>
          <w:t>Student Guide to eLearning at York University</w:t>
        </w:r>
      </w:hyperlink>
      <w:r>
        <w:rPr>
          <w:rStyle w:val="Hyperlink"/>
          <w:rFonts w:ascii="Times New Roman" w:eastAsia="Times New Roman" w:hAnsi="Times New Roman" w:cs="Times New Roman"/>
          <w:sz w:val="24"/>
          <w:szCs w:val="24"/>
        </w:rPr>
        <w:t xml:space="preserve"> </w:t>
      </w:r>
    </w:p>
    <w:p w14:paraId="505E3CDC" w14:textId="0FF43590" w:rsidR="00B27A69" w:rsidRDefault="00B27A69" w:rsidP="00B27A69">
      <w:pPr>
        <w:pStyle w:val="NormalWeb"/>
        <w:rPr>
          <w:rFonts w:ascii="Times New Roman" w:hAnsi="Times New Roman"/>
        </w:rPr>
      </w:pPr>
      <w:r>
        <w:rPr>
          <w:rFonts w:ascii="Times New Roman" w:hAnsi="Times New Roman"/>
        </w:rPr>
        <w:t xml:space="preserve">FAQs for </w:t>
      </w:r>
      <w:r w:rsidR="00C93F3F">
        <w:rPr>
          <w:rFonts w:ascii="Times New Roman" w:hAnsi="Times New Roman"/>
        </w:rPr>
        <w:t>eClass</w:t>
      </w:r>
      <w:r>
        <w:rPr>
          <w:rFonts w:ascii="Times New Roman" w:hAnsi="Times New Roman"/>
        </w:rPr>
        <w:t xml:space="preserve"> can be found here - </w:t>
      </w:r>
      <w:hyperlink r:id="rId13" w:history="1">
        <w:r w:rsidR="008D2419" w:rsidRPr="00BD4FA8">
          <w:rPr>
            <w:rStyle w:val="Hyperlink"/>
            <w:rFonts w:ascii="Times New Roman" w:hAnsi="Times New Roman"/>
          </w:rPr>
          <w:t>https://lthelp.yorku.ca/faq</w:t>
        </w:r>
      </w:hyperlink>
    </w:p>
    <w:p w14:paraId="1DA0008D" w14:textId="77777777" w:rsidR="008D2419" w:rsidRDefault="008D2419" w:rsidP="00B27A69">
      <w:pPr>
        <w:pStyle w:val="NormalWeb"/>
        <w:rPr>
          <w:rStyle w:val="Hyperlink"/>
          <w:rFonts w:ascii="Times New Roman" w:hAnsi="Times New Roman"/>
        </w:rPr>
      </w:pPr>
    </w:p>
    <w:p w14:paraId="4D01EDF9" w14:textId="77777777"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p>
    <w:p w14:paraId="2A2A8CB7" w14:textId="388B2472" w:rsidR="00B27A69" w:rsidRPr="003418A7"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r w:rsidRPr="003418A7">
        <w:rPr>
          <w:rFonts w:ascii="Times New Roman" w:hAnsi="Times New Roman"/>
          <w:b/>
          <w:iCs/>
          <w:lang w:val="en-GB"/>
        </w:rPr>
        <w:t>Academic honesty and integrity</w:t>
      </w:r>
    </w:p>
    <w:p w14:paraId="3D6513DC" w14:textId="77777777"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69B7AE6B" w14:textId="77777777" w:rsidR="00B27A69" w:rsidRPr="001C2391"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both"/>
        <w:rPr>
          <w:rStyle w:val="Hyperlink"/>
          <w:rFonts w:ascii="Times New Roman" w:hAnsi="Times New Roman"/>
          <w:color w:val="auto"/>
          <w:lang w:val="en-GB"/>
        </w:rPr>
      </w:pPr>
      <w:r w:rsidRPr="003418A7">
        <w:rPr>
          <w:rFonts w:ascii="Times New Roman" w:hAnsi="Times New Roman"/>
          <w:lang w:val="en-GB"/>
        </w:rPr>
        <w:t xml:space="preserve">In this course, we strive to maintain academic integrity to the highest extent possible. Please familiarize yourself with the meaning of academic integrity by completing SPARK’s </w:t>
      </w:r>
      <w:hyperlink r:id="rId14" w:history="1">
        <w:r w:rsidRPr="003418A7">
          <w:rPr>
            <w:rStyle w:val="Hyperlink"/>
            <w:rFonts w:ascii="Times New Roman" w:hAnsi="Times New Roman"/>
            <w:color w:val="auto"/>
            <w:lang w:val="en-GB"/>
          </w:rPr>
          <w:t>Academic Integrity module</w:t>
        </w:r>
      </w:hyperlink>
      <w:r w:rsidRPr="003418A7">
        <w:rPr>
          <w:rFonts w:ascii="Times New Roman" w:hAnsi="Times New Roman"/>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5" w:history="1">
        <w:r w:rsidRPr="003418A7">
          <w:rPr>
            <w:rStyle w:val="Hyperlink"/>
            <w:rFonts w:ascii="Times New Roman" w:hAnsi="Times New Roman"/>
            <w:color w:val="auto"/>
            <w:lang w:val="en-GB"/>
          </w:rPr>
          <w:t>Senate Policy on Academic Honesty</w:t>
        </w:r>
      </w:hyperlink>
      <w:r w:rsidRPr="003418A7">
        <w:rPr>
          <w:rStyle w:val="Hyperlink"/>
          <w:rFonts w:ascii="Times New Roman" w:hAnsi="Times New Roman"/>
          <w:color w:val="auto"/>
          <w:lang w:val="en-GB"/>
        </w:rPr>
        <w:t>.</w:t>
      </w:r>
    </w:p>
    <w:p w14:paraId="251C5EB1" w14:textId="67F481F5" w:rsidR="00936160" w:rsidRPr="00F52E0C" w:rsidRDefault="00936160" w:rsidP="00B27A69">
      <w:pPr>
        <w:pStyle w:val="NormalWeb"/>
        <w:rPr>
          <w:rFonts w:ascii="Times New Roman" w:hAnsi="Times New Roman"/>
          <w:lang w:val="en-GB"/>
        </w:rPr>
      </w:pPr>
    </w:p>
    <w:sectPr w:rsidR="00936160" w:rsidRPr="00F52E0C" w:rsidSect="00CB2EAF">
      <w:endnotePr>
        <w:numFmt w:val="decimal"/>
      </w:endnotePr>
      <w:pgSz w:w="12240" w:h="15840"/>
      <w:pgMar w:top="1134" w:right="1440" w:bottom="135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F8E8" w14:textId="77777777" w:rsidR="009F137F" w:rsidRDefault="009F137F" w:rsidP="00230DD3">
      <w:r>
        <w:separator/>
      </w:r>
    </w:p>
  </w:endnote>
  <w:endnote w:type="continuationSeparator" w:id="0">
    <w:p w14:paraId="7D3F1DC8" w14:textId="77777777" w:rsidR="009F137F" w:rsidRDefault="009F137F"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EB4DE" w14:textId="77777777" w:rsidR="009F137F" w:rsidRDefault="009F137F" w:rsidP="00230DD3">
      <w:r>
        <w:separator/>
      </w:r>
    </w:p>
  </w:footnote>
  <w:footnote w:type="continuationSeparator" w:id="0">
    <w:p w14:paraId="5ED9000A" w14:textId="77777777" w:rsidR="009F137F" w:rsidRDefault="009F137F"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02006"/>
    <w:multiLevelType w:val="hybridMultilevel"/>
    <w:tmpl w:val="889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6377"/>
    <w:multiLevelType w:val="singleLevel"/>
    <w:tmpl w:val="225203F4"/>
    <w:lvl w:ilvl="0">
      <w:start w:val="1"/>
      <w:numFmt w:val="lowerRoman"/>
      <w:lvlText w:val="%1)"/>
      <w:lvlJc w:val="left"/>
      <w:pPr>
        <w:tabs>
          <w:tab w:val="num" w:pos="1440"/>
        </w:tabs>
        <w:ind w:left="1440" w:hanging="720"/>
      </w:pPr>
      <w:rPr>
        <w:rFonts w:hint="default"/>
      </w:rPr>
    </w:lvl>
  </w:abstractNum>
  <w:abstractNum w:abstractNumId="11"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CA36CC"/>
    <w:multiLevelType w:val="hybridMultilevel"/>
    <w:tmpl w:val="FF86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B36CB"/>
    <w:multiLevelType w:val="hybridMultilevel"/>
    <w:tmpl w:val="B728F9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EA64EAE"/>
    <w:multiLevelType w:val="hybridMultilevel"/>
    <w:tmpl w:val="543C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664596">
    <w:abstractNumId w:val="0"/>
  </w:num>
  <w:num w:numId="2" w16cid:durableId="96752751">
    <w:abstractNumId w:val="5"/>
  </w:num>
  <w:num w:numId="3" w16cid:durableId="1666011031">
    <w:abstractNumId w:val="11"/>
  </w:num>
  <w:num w:numId="4" w16cid:durableId="331883050">
    <w:abstractNumId w:val="18"/>
  </w:num>
  <w:num w:numId="5" w16cid:durableId="1678537380">
    <w:abstractNumId w:val="3"/>
  </w:num>
  <w:num w:numId="6" w16cid:durableId="2111391075">
    <w:abstractNumId w:val="2"/>
  </w:num>
  <w:num w:numId="7" w16cid:durableId="1031877528">
    <w:abstractNumId w:val="4"/>
  </w:num>
  <w:num w:numId="8" w16cid:durableId="109935506">
    <w:abstractNumId w:val="6"/>
  </w:num>
  <w:num w:numId="9" w16cid:durableId="1789395368">
    <w:abstractNumId w:val="9"/>
  </w:num>
  <w:num w:numId="10" w16cid:durableId="500853198">
    <w:abstractNumId w:val="14"/>
  </w:num>
  <w:num w:numId="11" w16cid:durableId="1535069834">
    <w:abstractNumId w:val="13"/>
  </w:num>
  <w:num w:numId="12" w16cid:durableId="471993478">
    <w:abstractNumId w:val="15"/>
  </w:num>
  <w:num w:numId="13" w16cid:durableId="1454328132">
    <w:abstractNumId w:val="1"/>
  </w:num>
  <w:num w:numId="14" w16cid:durableId="1492018379">
    <w:abstractNumId w:val="7"/>
  </w:num>
  <w:num w:numId="15" w16cid:durableId="246235173">
    <w:abstractNumId w:val="17"/>
  </w:num>
  <w:num w:numId="16" w16cid:durableId="1134641384">
    <w:abstractNumId w:val="12"/>
  </w:num>
  <w:num w:numId="17" w16cid:durableId="1464538754">
    <w:abstractNumId w:val="10"/>
  </w:num>
  <w:num w:numId="18" w16cid:durableId="1255239742">
    <w:abstractNumId w:val="16"/>
  </w:num>
  <w:num w:numId="19" w16cid:durableId="1668051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E8"/>
    <w:rsid w:val="000017EF"/>
    <w:rsid w:val="0000218A"/>
    <w:rsid w:val="000025F3"/>
    <w:rsid w:val="000067AB"/>
    <w:rsid w:val="00007396"/>
    <w:rsid w:val="00022031"/>
    <w:rsid w:val="000355A5"/>
    <w:rsid w:val="000362FF"/>
    <w:rsid w:val="00043903"/>
    <w:rsid w:val="00064D89"/>
    <w:rsid w:val="00071D8C"/>
    <w:rsid w:val="000828E6"/>
    <w:rsid w:val="00087500"/>
    <w:rsid w:val="0009186C"/>
    <w:rsid w:val="00096C42"/>
    <w:rsid w:val="000A1202"/>
    <w:rsid w:val="000C36F0"/>
    <w:rsid w:val="000C767A"/>
    <w:rsid w:val="000D6272"/>
    <w:rsid w:val="000D7014"/>
    <w:rsid w:val="000E3491"/>
    <w:rsid w:val="0010151E"/>
    <w:rsid w:val="00101572"/>
    <w:rsid w:val="0010667A"/>
    <w:rsid w:val="001116A1"/>
    <w:rsid w:val="0011343B"/>
    <w:rsid w:val="00113A2E"/>
    <w:rsid w:val="00116E50"/>
    <w:rsid w:val="00116EAE"/>
    <w:rsid w:val="00123DE8"/>
    <w:rsid w:val="0013158A"/>
    <w:rsid w:val="001325C9"/>
    <w:rsid w:val="001469D3"/>
    <w:rsid w:val="00155138"/>
    <w:rsid w:val="00155B21"/>
    <w:rsid w:val="00160A87"/>
    <w:rsid w:val="00163EB9"/>
    <w:rsid w:val="00165A88"/>
    <w:rsid w:val="0018601B"/>
    <w:rsid w:val="00192384"/>
    <w:rsid w:val="00195DBB"/>
    <w:rsid w:val="00196EE6"/>
    <w:rsid w:val="00197568"/>
    <w:rsid w:val="001A053F"/>
    <w:rsid w:val="001A54B3"/>
    <w:rsid w:val="001A6EBC"/>
    <w:rsid w:val="001B02D3"/>
    <w:rsid w:val="001C2391"/>
    <w:rsid w:val="001C30B0"/>
    <w:rsid w:val="001C30E8"/>
    <w:rsid w:val="001E0E28"/>
    <w:rsid w:val="001E509A"/>
    <w:rsid w:val="001E56C5"/>
    <w:rsid w:val="00202B3D"/>
    <w:rsid w:val="00203F8C"/>
    <w:rsid w:val="00225A4D"/>
    <w:rsid w:val="00227EA4"/>
    <w:rsid w:val="00230DD3"/>
    <w:rsid w:val="0023287A"/>
    <w:rsid w:val="002349E9"/>
    <w:rsid w:val="00236A30"/>
    <w:rsid w:val="002424CF"/>
    <w:rsid w:val="0024674B"/>
    <w:rsid w:val="00250A82"/>
    <w:rsid w:val="00261F41"/>
    <w:rsid w:val="0026642A"/>
    <w:rsid w:val="0027177B"/>
    <w:rsid w:val="00272C59"/>
    <w:rsid w:val="00275A19"/>
    <w:rsid w:val="00284823"/>
    <w:rsid w:val="00296682"/>
    <w:rsid w:val="00296E8C"/>
    <w:rsid w:val="002B2F71"/>
    <w:rsid w:val="002B5ECC"/>
    <w:rsid w:val="002B7368"/>
    <w:rsid w:val="002D7492"/>
    <w:rsid w:val="002E7200"/>
    <w:rsid w:val="002F3E1B"/>
    <w:rsid w:val="002F63E9"/>
    <w:rsid w:val="003036C3"/>
    <w:rsid w:val="003133D0"/>
    <w:rsid w:val="00313581"/>
    <w:rsid w:val="00313F44"/>
    <w:rsid w:val="003171A1"/>
    <w:rsid w:val="00335126"/>
    <w:rsid w:val="003413D8"/>
    <w:rsid w:val="003418A7"/>
    <w:rsid w:val="003501D0"/>
    <w:rsid w:val="00363847"/>
    <w:rsid w:val="00363E3A"/>
    <w:rsid w:val="00387668"/>
    <w:rsid w:val="00392A62"/>
    <w:rsid w:val="00392CDB"/>
    <w:rsid w:val="00394C43"/>
    <w:rsid w:val="003A2BA1"/>
    <w:rsid w:val="003A65EA"/>
    <w:rsid w:val="003B4DA6"/>
    <w:rsid w:val="003C0FEA"/>
    <w:rsid w:val="003C465B"/>
    <w:rsid w:val="003C53E5"/>
    <w:rsid w:val="003D39A9"/>
    <w:rsid w:val="003E040F"/>
    <w:rsid w:val="003E3025"/>
    <w:rsid w:val="003F4165"/>
    <w:rsid w:val="00400248"/>
    <w:rsid w:val="004010AC"/>
    <w:rsid w:val="00401C52"/>
    <w:rsid w:val="00402AF3"/>
    <w:rsid w:val="004077DC"/>
    <w:rsid w:val="00417DD3"/>
    <w:rsid w:val="00422F48"/>
    <w:rsid w:val="00423113"/>
    <w:rsid w:val="00423555"/>
    <w:rsid w:val="00425F31"/>
    <w:rsid w:val="004266D6"/>
    <w:rsid w:val="00426DDE"/>
    <w:rsid w:val="0043170F"/>
    <w:rsid w:val="0043226F"/>
    <w:rsid w:val="00432C49"/>
    <w:rsid w:val="00444A6E"/>
    <w:rsid w:val="004455A2"/>
    <w:rsid w:val="00446FD6"/>
    <w:rsid w:val="00450DD0"/>
    <w:rsid w:val="00460C21"/>
    <w:rsid w:val="00467866"/>
    <w:rsid w:val="00480818"/>
    <w:rsid w:val="004876B3"/>
    <w:rsid w:val="00495CD1"/>
    <w:rsid w:val="004A2312"/>
    <w:rsid w:val="004D7DE0"/>
    <w:rsid w:val="004E1291"/>
    <w:rsid w:val="004E4335"/>
    <w:rsid w:val="004F2D45"/>
    <w:rsid w:val="004F4355"/>
    <w:rsid w:val="004F6E3A"/>
    <w:rsid w:val="0050174D"/>
    <w:rsid w:val="005043B2"/>
    <w:rsid w:val="00517E1C"/>
    <w:rsid w:val="00527E38"/>
    <w:rsid w:val="00530597"/>
    <w:rsid w:val="005349B1"/>
    <w:rsid w:val="0055340C"/>
    <w:rsid w:val="005549CB"/>
    <w:rsid w:val="005640E6"/>
    <w:rsid w:val="005654FD"/>
    <w:rsid w:val="005713CD"/>
    <w:rsid w:val="00585688"/>
    <w:rsid w:val="00591F5A"/>
    <w:rsid w:val="00592C63"/>
    <w:rsid w:val="005A2A95"/>
    <w:rsid w:val="005A4985"/>
    <w:rsid w:val="005C1C07"/>
    <w:rsid w:val="005E02F2"/>
    <w:rsid w:val="005F4842"/>
    <w:rsid w:val="005F5595"/>
    <w:rsid w:val="00600B56"/>
    <w:rsid w:val="00602391"/>
    <w:rsid w:val="00606B78"/>
    <w:rsid w:val="00606FF5"/>
    <w:rsid w:val="00607308"/>
    <w:rsid w:val="00615C47"/>
    <w:rsid w:val="00617927"/>
    <w:rsid w:val="00623D06"/>
    <w:rsid w:val="006254C0"/>
    <w:rsid w:val="006301A4"/>
    <w:rsid w:val="0063338B"/>
    <w:rsid w:val="006350E0"/>
    <w:rsid w:val="00637676"/>
    <w:rsid w:val="00651738"/>
    <w:rsid w:val="006622A3"/>
    <w:rsid w:val="006622A9"/>
    <w:rsid w:val="00663B43"/>
    <w:rsid w:val="00673FF8"/>
    <w:rsid w:val="00681D25"/>
    <w:rsid w:val="00682565"/>
    <w:rsid w:val="00696171"/>
    <w:rsid w:val="00696F40"/>
    <w:rsid w:val="006A2F8F"/>
    <w:rsid w:val="006B0005"/>
    <w:rsid w:val="006B0AB6"/>
    <w:rsid w:val="006B1AAE"/>
    <w:rsid w:val="006C0A62"/>
    <w:rsid w:val="006C119B"/>
    <w:rsid w:val="006F0D7D"/>
    <w:rsid w:val="006F7B6D"/>
    <w:rsid w:val="0070627E"/>
    <w:rsid w:val="00710498"/>
    <w:rsid w:val="00712BA4"/>
    <w:rsid w:val="00727B83"/>
    <w:rsid w:val="007327BB"/>
    <w:rsid w:val="0073435A"/>
    <w:rsid w:val="00734806"/>
    <w:rsid w:val="007451B1"/>
    <w:rsid w:val="00752847"/>
    <w:rsid w:val="0075393C"/>
    <w:rsid w:val="007615E0"/>
    <w:rsid w:val="0076443C"/>
    <w:rsid w:val="007769D4"/>
    <w:rsid w:val="00780E3E"/>
    <w:rsid w:val="007829EF"/>
    <w:rsid w:val="00782D90"/>
    <w:rsid w:val="0079018D"/>
    <w:rsid w:val="00796CAC"/>
    <w:rsid w:val="00797252"/>
    <w:rsid w:val="007B3818"/>
    <w:rsid w:val="007C0CB7"/>
    <w:rsid w:val="007C5329"/>
    <w:rsid w:val="007C7E02"/>
    <w:rsid w:val="007D23C3"/>
    <w:rsid w:val="007D4FC6"/>
    <w:rsid w:val="007D6B77"/>
    <w:rsid w:val="007E475D"/>
    <w:rsid w:val="007F0C9F"/>
    <w:rsid w:val="007F4FC4"/>
    <w:rsid w:val="007F5235"/>
    <w:rsid w:val="0080331C"/>
    <w:rsid w:val="0081299A"/>
    <w:rsid w:val="008278FF"/>
    <w:rsid w:val="008476CA"/>
    <w:rsid w:val="0085043A"/>
    <w:rsid w:val="008556D5"/>
    <w:rsid w:val="0086185B"/>
    <w:rsid w:val="00861E41"/>
    <w:rsid w:val="00871893"/>
    <w:rsid w:val="00874EF8"/>
    <w:rsid w:val="008800D8"/>
    <w:rsid w:val="00887C29"/>
    <w:rsid w:val="008A6B78"/>
    <w:rsid w:val="008A6F41"/>
    <w:rsid w:val="008A7B4D"/>
    <w:rsid w:val="008B69D5"/>
    <w:rsid w:val="008C11A8"/>
    <w:rsid w:val="008D1BDA"/>
    <w:rsid w:val="008D2419"/>
    <w:rsid w:val="008E5ED3"/>
    <w:rsid w:val="008F2DEB"/>
    <w:rsid w:val="00902CC9"/>
    <w:rsid w:val="0091503C"/>
    <w:rsid w:val="009255A7"/>
    <w:rsid w:val="00926A72"/>
    <w:rsid w:val="00936160"/>
    <w:rsid w:val="00943E93"/>
    <w:rsid w:val="00952244"/>
    <w:rsid w:val="009650FF"/>
    <w:rsid w:val="00984DD7"/>
    <w:rsid w:val="009C4091"/>
    <w:rsid w:val="009C48AD"/>
    <w:rsid w:val="009C5E5C"/>
    <w:rsid w:val="009C6D2B"/>
    <w:rsid w:val="009D223E"/>
    <w:rsid w:val="009D2B06"/>
    <w:rsid w:val="009D3A9F"/>
    <w:rsid w:val="009E7493"/>
    <w:rsid w:val="009F0766"/>
    <w:rsid w:val="009F137F"/>
    <w:rsid w:val="00A019EA"/>
    <w:rsid w:val="00A04A3A"/>
    <w:rsid w:val="00A12C85"/>
    <w:rsid w:val="00A203D6"/>
    <w:rsid w:val="00A20A22"/>
    <w:rsid w:val="00A3123A"/>
    <w:rsid w:val="00A34BA1"/>
    <w:rsid w:val="00A34EB9"/>
    <w:rsid w:val="00A429C6"/>
    <w:rsid w:val="00A44878"/>
    <w:rsid w:val="00A502AD"/>
    <w:rsid w:val="00A52108"/>
    <w:rsid w:val="00A56D07"/>
    <w:rsid w:val="00A636A9"/>
    <w:rsid w:val="00A66C95"/>
    <w:rsid w:val="00A66ED5"/>
    <w:rsid w:val="00A70EF3"/>
    <w:rsid w:val="00A81AE5"/>
    <w:rsid w:val="00A912EC"/>
    <w:rsid w:val="00A94D79"/>
    <w:rsid w:val="00AA1666"/>
    <w:rsid w:val="00AA5670"/>
    <w:rsid w:val="00AA58A6"/>
    <w:rsid w:val="00AB22B9"/>
    <w:rsid w:val="00AB396C"/>
    <w:rsid w:val="00AC04E8"/>
    <w:rsid w:val="00AC0877"/>
    <w:rsid w:val="00AC420A"/>
    <w:rsid w:val="00AC6540"/>
    <w:rsid w:val="00AD1E61"/>
    <w:rsid w:val="00AE103B"/>
    <w:rsid w:val="00AF6F5B"/>
    <w:rsid w:val="00AF71E8"/>
    <w:rsid w:val="00B02BC0"/>
    <w:rsid w:val="00B116BF"/>
    <w:rsid w:val="00B175A3"/>
    <w:rsid w:val="00B17E1B"/>
    <w:rsid w:val="00B23F69"/>
    <w:rsid w:val="00B2795D"/>
    <w:rsid w:val="00B27A69"/>
    <w:rsid w:val="00B30914"/>
    <w:rsid w:val="00B33A05"/>
    <w:rsid w:val="00B666F6"/>
    <w:rsid w:val="00B73745"/>
    <w:rsid w:val="00B7564A"/>
    <w:rsid w:val="00B83B66"/>
    <w:rsid w:val="00B9357A"/>
    <w:rsid w:val="00B971FF"/>
    <w:rsid w:val="00B977FE"/>
    <w:rsid w:val="00BA4C4C"/>
    <w:rsid w:val="00BC335A"/>
    <w:rsid w:val="00BC7898"/>
    <w:rsid w:val="00BD50BB"/>
    <w:rsid w:val="00BE76F8"/>
    <w:rsid w:val="00C07590"/>
    <w:rsid w:val="00C23A17"/>
    <w:rsid w:val="00C2538A"/>
    <w:rsid w:val="00C30D06"/>
    <w:rsid w:val="00C3798B"/>
    <w:rsid w:val="00C40377"/>
    <w:rsid w:val="00C4186F"/>
    <w:rsid w:val="00C473C4"/>
    <w:rsid w:val="00C47E3D"/>
    <w:rsid w:val="00C5634D"/>
    <w:rsid w:val="00C75714"/>
    <w:rsid w:val="00C80484"/>
    <w:rsid w:val="00C84C02"/>
    <w:rsid w:val="00C85155"/>
    <w:rsid w:val="00C85FB1"/>
    <w:rsid w:val="00C915F1"/>
    <w:rsid w:val="00C93F3F"/>
    <w:rsid w:val="00CA70E1"/>
    <w:rsid w:val="00CB2EAF"/>
    <w:rsid w:val="00CC5087"/>
    <w:rsid w:val="00CD6D1B"/>
    <w:rsid w:val="00CE48F0"/>
    <w:rsid w:val="00CF0402"/>
    <w:rsid w:val="00CF220A"/>
    <w:rsid w:val="00CF22C6"/>
    <w:rsid w:val="00CF3027"/>
    <w:rsid w:val="00CF6A37"/>
    <w:rsid w:val="00D02933"/>
    <w:rsid w:val="00D06069"/>
    <w:rsid w:val="00D20B39"/>
    <w:rsid w:val="00D225F5"/>
    <w:rsid w:val="00D26923"/>
    <w:rsid w:val="00D278FC"/>
    <w:rsid w:val="00D32DCF"/>
    <w:rsid w:val="00D34D65"/>
    <w:rsid w:val="00D418C2"/>
    <w:rsid w:val="00D551FC"/>
    <w:rsid w:val="00D65805"/>
    <w:rsid w:val="00D67AC2"/>
    <w:rsid w:val="00D71342"/>
    <w:rsid w:val="00D803F5"/>
    <w:rsid w:val="00D80FAD"/>
    <w:rsid w:val="00D942B4"/>
    <w:rsid w:val="00D94854"/>
    <w:rsid w:val="00D95148"/>
    <w:rsid w:val="00D95167"/>
    <w:rsid w:val="00DA37A4"/>
    <w:rsid w:val="00DA4682"/>
    <w:rsid w:val="00DA5489"/>
    <w:rsid w:val="00DB6908"/>
    <w:rsid w:val="00DC70F4"/>
    <w:rsid w:val="00DD5689"/>
    <w:rsid w:val="00DD7747"/>
    <w:rsid w:val="00DF28E8"/>
    <w:rsid w:val="00E01044"/>
    <w:rsid w:val="00E045F6"/>
    <w:rsid w:val="00E159B4"/>
    <w:rsid w:val="00E1657E"/>
    <w:rsid w:val="00E256EB"/>
    <w:rsid w:val="00E35103"/>
    <w:rsid w:val="00E36B16"/>
    <w:rsid w:val="00E653C9"/>
    <w:rsid w:val="00E658F0"/>
    <w:rsid w:val="00E6648A"/>
    <w:rsid w:val="00E71A55"/>
    <w:rsid w:val="00E86A82"/>
    <w:rsid w:val="00E87624"/>
    <w:rsid w:val="00E93C5C"/>
    <w:rsid w:val="00E978FC"/>
    <w:rsid w:val="00EA462B"/>
    <w:rsid w:val="00EA72FE"/>
    <w:rsid w:val="00EB2438"/>
    <w:rsid w:val="00EB2615"/>
    <w:rsid w:val="00EC581A"/>
    <w:rsid w:val="00EC7B33"/>
    <w:rsid w:val="00ED084E"/>
    <w:rsid w:val="00ED1798"/>
    <w:rsid w:val="00EE3256"/>
    <w:rsid w:val="00EF0975"/>
    <w:rsid w:val="00EF1BFA"/>
    <w:rsid w:val="00EF7BB3"/>
    <w:rsid w:val="00F00512"/>
    <w:rsid w:val="00F0595B"/>
    <w:rsid w:val="00F104E7"/>
    <w:rsid w:val="00F11521"/>
    <w:rsid w:val="00F20697"/>
    <w:rsid w:val="00F31AEF"/>
    <w:rsid w:val="00F356DB"/>
    <w:rsid w:val="00F43B75"/>
    <w:rsid w:val="00F52E0C"/>
    <w:rsid w:val="00F61670"/>
    <w:rsid w:val="00F630E2"/>
    <w:rsid w:val="00FA161E"/>
    <w:rsid w:val="00FA2F8A"/>
    <w:rsid w:val="00FA342E"/>
    <w:rsid w:val="00FA5107"/>
    <w:rsid w:val="00FA733B"/>
    <w:rsid w:val="00FB6A52"/>
    <w:rsid w:val="00FB6FC8"/>
    <w:rsid w:val="00FC7246"/>
    <w:rsid w:val="00FD27CD"/>
    <w:rsid w:val="00FD3337"/>
    <w:rsid w:val="00FD3AAB"/>
    <w:rsid w:val="00FE0350"/>
    <w:rsid w:val="00FE09CA"/>
    <w:rsid w:val="00FE3ED8"/>
    <w:rsid w:val="00FE4B52"/>
    <w:rsid w:val="00FF391E"/>
    <w:rsid w:val="00FF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938"/>
  <w15:docId w15:val="{61D93A05-C4D1-4946-A7F4-7AAA5786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character" w:customStyle="1" w:styleId="wmmessagefrom">
    <w:name w:val="wm_message_from"/>
    <w:basedOn w:val="DefaultParagraphFont"/>
    <w:rsid w:val="00227EA4"/>
  </w:style>
  <w:style w:type="character" w:styleId="UnresolvedMention">
    <w:name w:val="Unresolved Mention"/>
    <w:basedOn w:val="DefaultParagraphFont"/>
    <w:uiPriority w:val="99"/>
    <w:semiHidden/>
    <w:unhideWhenUsed/>
    <w:rsid w:val="00A2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685208742">
      <w:bodyDiv w:val="1"/>
      <w:marLeft w:val="0"/>
      <w:marRight w:val="0"/>
      <w:marTop w:val="0"/>
      <w:marBottom w:val="0"/>
      <w:divBdr>
        <w:top w:val="none" w:sz="0" w:space="0" w:color="auto"/>
        <w:left w:val="none" w:sz="0" w:space="0" w:color="auto"/>
        <w:bottom w:val="none" w:sz="0" w:space="0" w:color="auto"/>
        <w:right w:val="none" w:sz="0" w:space="0" w:color="auto"/>
      </w:divBdr>
    </w:div>
    <w:div w:id="1957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u.ca/laps/econ/undergraduate-programs/academic-resources/department-policies/deferred-standing/" TargetMode="External"/><Relationship Id="rId13" Type="http://schemas.openxmlformats.org/officeDocument/2006/relationships/hyperlink" Target="https://lthelp.yorku.ca/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arning-guide.apps01.yorku.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computing.yorku.ca/"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10" Type="http://schemas.openxmlformats.org/officeDocument/2006/relationships/hyperlink" Target="https://lthelp.yorku.ca/student-guide-to-moodle" TargetMode="External"/><Relationship Id="rId4" Type="http://schemas.openxmlformats.org/officeDocument/2006/relationships/settings" Target="settings.xml"/><Relationship Id="rId9" Type="http://schemas.openxmlformats.org/officeDocument/2006/relationships/hyperlink" Target="https://registrar.yorku.ca/enrol/dates/fw20" TargetMode="External"/><Relationship Id="rId14" Type="http://schemas.openxmlformats.org/officeDocument/2006/relationships/hyperlink" Target="https://spark.library.yorku.ca/academic-integrity-what-i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70B3-9064-45F1-8B47-402A05C6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5477</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Henry Tam</cp:lastModifiedBy>
  <cp:revision>3</cp:revision>
  <cp:lastPrinted>2006-03-22T13:53:00Z</cp:lastPrinted>
  <dcterms:created xsi:type="dcterms:W3CDTF">2025-04-23T17:39:00Z</dcterms:created>
  <dcterms:modified xsi:type="dcterms:W3CDTF">2025-04-23T17:42:00Z</dcterms:modified>
</cp:coreProperties>
</file>