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C9D1B" w14:textId="77777777" w:rsidR="009F53FE" w:rsidRDefault="009F53FE" w:rsidP="002915BF">
      <w:pPr>
        <w:widowControl/>
        <w:jc w:val="center"/>
        <w:rPr>
          <w:rFonts w:ascii="Arial" w:eastAsia="SimSun" w:hAnsi="Arial" w:cs="Arial"/>
          <w:b/>
          <w:sz w:val="32"/>
          <w:szCs w:val="32"/>
          <w:lang w:eastAsia="zh-CN"/>
        </w:rPr>
      </w:pPr>
    </w:p>
    <w:p w14:paraId="55511972" w14:textId="3DF11AC4" w:rsidR="002915BF" w:rsidRPr="00742FD8" w:rsidRDefault="002915BF" w:rsidP="002915BF">
      <w:pPr>
        <w:widowControl/>
        <w:jc w:val="center"/>
        <w:rPr>
          <w:rFonts w:ascii="Arial" w:eastAsia="SimSun" w:hAnsi="Arial" w:cs="Arial"/>
          <w:b/>
          <w:sz w:val="32"/>
          <w:szCs w:val="32"/>
          <w:lang w:eastAsia="zh-CN"/>
        </w:rPr>
      </w:pPr>
      <w:r w:rsidRPr="00742FD8">
        <w:rPr>
          <w:rFonts w:ascii="Arial" w:eastAsia="SimSun" w:hAnsi="Arial" w:cs="Arial"/>
          <w:b/>
          <w:sz w:val="32"/>
          <w:szCs w:val="32"/>
          <w:lang w:eastAsia="zh-CN"/>
        </w:rPr>
        <w:t>York University</w:t>
      </w:r>
    </w:p>
    <w:p w14:paraId="234A17BD" w14:textId="77777777" w:rsidR="002915BF" w:rsidRPr="00742FD8" w:rsidRDefault="002915BF" w:rsidP="002915BF">
      <w:pPr>
        <w:widowControl/>
        <w:jc w:val="center"/>
        <w:rPr>
          <w:rFonts w:ascii="Arial" w:eastAsia="SimSun" w:hAnsi="Arial" w:cs="Arial"/>
          <w:b/>
          <w:sz w:val="32"/>
          <w:szCs w:val="32"/>
          <w:lang w:eastAsia="zh-CN"/>
        </w:rPr>
      </w:pPr>
      <w:r w:rsidRPr="00742FD8">
        <w:rPr>
          <w:rFonts w:ascii="Arial" w:eastAsia="SimSun" w:hAnsi="Arial" w:cs="Arial"/>
          <w:b/>
          <w:sz w:val="32"/>
          <w:szCs w:val="32"/>
          <w:lang w:eastAsia="zh-CN"/>
        </w:rPr>
        <w:t xml:space="preserve"> Faculty of Liberal Arts and Professional Studies</w:t>
      </w:r>
    </w:p>
    <w:p w14:paraId="6C7D61A8" w14:textId="3B66FCB7" w:rsidR="002915BF" w:rsidRPr="00742FD8" w:rsidRDefault="002915BF" w:rsidP="002915BF">
      <w:pPr>
        <w:widowControl/>
        <w:jc w:val="center"/>
        <w:rPr>
          <w:rFonts w:ascii="Arial" w:eastAsia="SimSun" w:hAnsi="Arial" w:cs="Arial"/>
          <w:b/>
          <w:sz w:val="32"/>
          <w:szCs w:val="32"/>
          <w:lang w:eastAsia="zh-CN"/>
        </w:rPr>
      </w:pPr>
      <w:r w:rsidRPr="00742FD8">
        <w:rPr>
          <w:rFonts w:ascii="Arial" w:eastAsia="SimSun" w:hAnsi="Arial" w:cs="Arial"/>
          <w:b/>
          <w:sz w:val="32"/>
          <w:szCs w:val="32"/>
          <w:lang w:eastAsia="zh-CN"/>
        </w:rPr>
        <w:t>School of Human Resource Management</w:t>
      </w:r>
    </w:p>
    <w:p w14:paraId="21186C7C" w14:textId="506AB2E4" w:rsidR="002915BF" w:rsidRPr="00742FD8" w:rsidRDefault="002915BF" w:rsidP="002915BF">
      <w:pPr>
        <w:widowControl/>
        <w:jc w:val="center"/>
        <w:rPr>
          <w:rFonts w:ascii="Arial" w:eastAsia="SimSun" w:hAnsi="Arial" w:cs="Arial"/>
          <w:b/>
          <w:sz w:val="32"/>
          <w:szCs w:val="32"/>
          <w:lang w:eastAsia="zh-CN"/>
        </w:rPr>
      </w:pPr>
      <w:r w:rsidRPr="00742FD8">
        <w:rPr>
          <w:rFonts w:ascii="Arial" w:eastAsia="SimSun" w:hAnsi="Arial" w:cs="Arial"/>
          <w:b/>
          <w:sz w:val="32"/>
          <w:szCs w:val="32"/>
          <w:lang w:eastAsia="zh-CN"/>
        </w:rPr>
        <w:t>AP/SPRT 2050 3.0 – Development of Canadian Sport</w:t>
      </w:r>
    </w:p>
    <w:p w14:paraId="41068DAA" w14:textId="294CE77D" w:rsidR="002915BF" w:rsidRPr="00742FD8" w:rsidRDefault="002915BF" w:rsidP="002915BF">
      <w:pPr>
        <w:widowControl/>
        <w:jc w:val="center"/>
        <w:rPr>
          <w:rFonts w:ascii="Arial" w:eastAsia="SimSun" w:hAnsi="Arial" w:cs="Arial"/>
          <w:b/>
          <w:bCs/>
          <w:sz w:val="36"/>
          <w:szCs w:val="36"/>
          <w:lang w:eastAsia="zh-CN"/>
        </w:rPr>
      </w:pPr>
      <w:r w:rsidRPr="00742FD8">
        <w:rPr>
          <w:rFonts w:ascii="Arial" w:eastAsia="SimSun" w:hAnsi="Arial" w:cs="Arial"/>
          <w:b/>
          <w:bCs/>
          <w:sz w:val="32"/>
          <w:szCs w:val="32"/>
          <w:lang w:eastAsia="zh-CN"/>
        </w:rPr>
        <w:t>Fall 2025</w:t>
      </w:r>
    </w:p>
    <w:p w14:paraId="33758A93" w14:textId="77777777" w:rsidR="002915BF" w:rsidRPr="00742FD8" w:rsidRDefault="002915BF" w:rsidP="002915BF">
      <w:pPr>
        <w:widowControl/>
        <w:rPr>
          <w:rFonts w:ascii="Arial" w:eastAsia="SimSun" w:hAnsi="Arial" w:cs="Arial"/>
          <w:b/>
          <w:sz w:val="24"/>
          <w:szCs w:val="24"/>
          <w:lang w:eastAsia="zh-CN"/>
        </w:rPr>
      </w:pPr>
    </w:p>
    <w:p w14:paraId="3F51FEBF" w14:textId="77777777" w:rsidR="002915BF" w:rsidRPr="00742FD8" w:rsidRDefault="002915BF" w:rsidP="002915BF">
      <w:pPr>
        <w:widowControl/>
        <w:rPr>
          <w:rFonts w:ascii="Arial" w:eastAsia="SimSun" w:hAnsi="Arial" w:cs="Arial"/>
          <w:b/>
          <w:sz w:val="24"/>
          <w:szCs w:val="24"/>
          <w:lang w:eastAsia="zh-CN"/>
        </w:rPr>
      </w:pPr>
    </w:p>
    <w:p w14:paraId="47A6BAF4" w14:textId="77777777" w:rsidR="002915BF" w:rsidRPr="00742FD8" w:rsidRDefault="002915BF" w:rsidP="002915BF">
      <w:pPr>
        <w:widowControl/>
        <w:rPr>
          <w:rFonts w:ascii="Arial" w:eastAsia="SimSun" w:hAnsi="Arial" w:cs="Arial"/>
          <w:b/>
          <w:sz w:val="24"/>
          <w:szCs w:val="24"/>
          <w:lang w:eastAsia="zh-CN"/>
        </w:rPr>
      </w:pPr>
    </w:p>
    <w:p w14:paraId="625F0D1D" w14:textId="48D7460B" w:rsidR="002915BF" w:rsidRPr="00742FD8" w:rsidRDefault="002915BF" w:rsidP="002915BF">
      <w:pPr>
        <w:widowControl/>
        <w:rPr>
          <w:rFonts w:ascii="Arial" w:eastAsia="SimSun" w:hAnsi="Arial" w:cs="Arial"/>
          <w:sz w:val="24"/>
          <w:szCs w:val="24"/>
          <w:lang w:eastAsia="zh-CN"/>
        </w:rPr>
      </w:pPr>
      <w:r w:rsidRPr="00742FD8">
        <w:rPr>
          <w:rFonts w:ascii="Arial" w:eastAsia="SimSun" w:hAnsi="Arial" w:cs="Arial"/>
          <w:b/>
          <w:sz w:val="24"/>
          <w:szCs w:val="24"/>
          <w:lang w:eastAsia="zh-CN"/>
        </w:rPr>
        <w:t xml:space="preserve">Course Director: </w:t>
      </w:r>
    </w:p>
    <w:p w14:paraId="7386EFA4" w14:textId="05A6FABA" w:rsidR="002915BF" w:rsidRPr="00742FD8" w:rsidRDefault="002915BF" w:rsidP="002915BF">
      <w:pPr>
        <w:widowControl/>
        <w:rPr>
          <w:rFonts w:ascii="Arial" w:eastAsia="SimSun" w:hAnsi="Arial" w:cs="Arial"/>
          <w:sz w:val="24"/>
          <w:szCs w:val="24"/>
          <w:lang w:eastAsia="zh-CN"/>
        </w:rPr>
      </w:pPr>
      <w:r w:rsidRPr="00742FD8">
        <w:rPr>
          <w:rFonts w:ascii="Arial" w:eastAsia="SimSun" w:hAnsi="Arial" w:cs="Arial"/>
          <w:b/>
          <w:bCs/>
          <w:sz w:val="24"/>
          <w:szCs w:val="24"/>
          <w:lang w:eastAsia="zh-CN"/>
        </w:rPr>
        <w:t>Email:</w:t>
      </w:r>
      <w:r w:rsidRPr="00742FD8">
        <w:rPr>
          <w:rFonts w:ascii="Arial" w:eastAsia="SimSun" w:hAnsi="Arial" w:cs="Arial"/>
          <w:sz w:val="24"/>
          <w:szCs w:val="24"/>
          <w:lang w:eastAsia="zh-CN"/>
        </w:rPr>
        <w:t xml:space="preserve"> </w:t>
      </w:r>
    </w:p>
    <w:p w14:paraId="1AA46C2E" w14:textId="77777777" w:rsidR="002915BF" w:rsidRPr="00742FD8" w:rsidRDefault="002915BF" w:rsidP="002915BF">
      <w:pPr>
        <w:widowControl/>
        <w:rPr>
          <w:rFonts w:ascii="Arial" w:eastAsia="SimSun" w:hAnsi="Arial" w:cs="Arial"/>
          <w:b/>
          <w:sz w:val="24"/>
          <w:szCs w:val="24"/>
          <w:lang w:eastAsia="zh-CN"/>
        </w:rPr>
      </w:pPr>
    </w:p>
    <w:p w14:paraId="05560D9F" w14:textId="71ED662B" w:rsidR="00A3330E" w:rsidRPr="00A3330E" w:rsidRDefault="002915BF" w:rsidP="004905C9">
      <w:pPr>
        <w:widowControl/>
        <w:rPr>
          <w:rFonts w:ascii="Arial" w:eastAsia="SimSun" w:hAnsi="Arial" w:cs="Arial"/>
          <w:sz w:val="24"/>
          <w:szCs w:val="24"/>
          <w:lang w:eastAsia="zh-CN"/>
        </w:rPr>
      </w:pPr>
      <w:r w:rsidRPr="00742FD8">
        <w:rPr>
          <w:rFonts w:ascii="Arial" w:eastAsia="SimSun" w:hAnsi="Arial" w:cs="Arial"/>
          <w:b/>
          <w:sz w:val="24"/>
          <w:szCs w:val="24"/>
          <w:lang w:eastAsia="zh-CN"/>
        </w:rPr>
        <w:t>Office Hour:</w:t>
      </w:r>
      <w:r w:rsidRPr="00742FD8">
        <w:rPr>
          <w:rFonts w:ascii="Arial" w:eastAsia="SimSun" w:hAnsi="Arial" w:cs="Arial"/>
          <w:sz w:val="24"/>
          <w:szCs w:val="24"/>
          <w:lang w:eastAsia="zh-CN"/>
        </w:rPr>
        <w:t xml:space="preserve"> </w:t>
      </w:r>
    </w:p>
    <w:p w14:paraId="30D6CF18" w14:textId="5155494E" w:rsidR="002915BF" w:rsidRPr="00742FD8" w:rsidRDefault="002915BF" w:rsidP="002915BF">
      <w:pPr>
        <w:widowControl/>
        <w:rPr>
          <w:rFonts w:ascii="Arial" w:eastAsia="SimSun" w:hAnsi="Arial" w:cs="Arial"/>
          <w:sz w:val="24"/>
          <w:szCs w:val="24"/>
          <w:lang w:eastAsia="zh-CN"/>
        </w:rPr>
      </w:pPr>
    </w:p>
    <w:p w14:paraId="3BD38FE7" w14:textId="77777777" w:rsidR="002915BF" w:rsidRPr="00742FD8" w:rsidRDefault="002915BF" w:rsidP="002915BF">
      <w:pPr>
        <w:widowControl/>
        <w:rPr>
          <w:rFonts w:ascii="Arial" w:eastAsia="SimSun" w:hAnsi="Arial" w:cs="Arial"/>
          <w:sz w:val="24"/>
          <w:szCs w:val="24"/>
          <w:lang w:eastAsia="zh-CN"/>
        </w:rPr>
      </w:pPr>
    </w:p>
    <w:p w14:paraId="3E4475FF" w14:textId="3B756D18" w:rsidR="002915BF" w:rsidRPr="00742FD8" w:rsidRDefault="002915BF" w:rsidP="002915BF">
      <w:pPr>
        <w:widowControl/>
        <w:rPr>
          <w:rFonts w:ascii="Arial" w:eastAsia="SimSun" w:hAnsi="Arial" w:cs="Arial"/>
          <w:bCs/>
          <w:sz w:val="24"/>
          <w:szCs w:val="24"/>
          <w:lang w:eastAsia="zh-CN"/>
        </w:rPr>
      </w:pPr>
      <w:r w:rsidRPr="00742FD8">
        <w:rPr>
          <w:rFonts w:ascii="Arial" w:eastAsia="SimSun" w:hAnsi="Arial" w:cs="Arial"/>
          <w:b/>
          <w:sz w:val="24"/>
          <w:szCs w:val="24"/>
          <w:lang w:eastAsia="zh-CN"/>
        </w:rPr>
        <w:t xml:space="preserve">Lecture Time and Location: </w:t>
      </w:r>
    </w:p>
    <w:p w14:paraId="636F92BF" w14:textId="77777777" w:rsidR="002915BF" w:rsidRPr="00742FD8" w:rsidRDefault="002915BF" w:rsidP="002915BF">
      <w:pPr>
        <w:widowControl/>
        <w:rPr>
          <w:rFonts w:ascii="Arial" w:eastAsia="SimSun" w:hAnsi="Arial" w:cs="Arial"/>
          <w:bCs/>
          <w:sz w:val="24"/>
          <w:szCs w:val="24"/>
          <w:lang w:eastAsia="zh-CN"/>
        </w:rPr>
      </w:pPr>
    </w:p>
    <w:p w14:paraId="4A5DA4CB" w14:textId="77777777" w:rsidR="002915BF" w:rsidRPr="00742FD8" w:rsidRDefault="002915BF" w:rsidP="002915BF">
      <w:pPr>
        <w:widowControl/>
        <w:rPr>
          <w:rFonts w:ascii="Arial" w:eastAsia="SimSun" w:hAnsi="Arial" w:cs="Arial"/>
          <w:bCs/>
          <w:sz w:val="24"/>
          <w:szCs w:val="24"/>
          <w:lang w:eastAsia="zh-CN"/>
        </w:rPr>
      </w:pPr>
      <w:r w:rsidRPr="00742FD8">
        <w:rPr>
          <w:rFonts w:ascii="Arial" w:eastAsia="SimSun" w:hAnsi="Arial" w:cs="Arial"/>
          <w:bCs/>
          <w:sz w:val="24"/>
          <w:szCs w:val="24"/>
          <w:lang w:eastAsia="zh-CN"/>
        </w:rPr>
        <w:t xml:space="preserve">*Please note that I will </w:t>
      </w:r>
      <w:r w:rsidRPr="00742FD8">
        <w:rPr>
          <w:rFonts w:ascii="Arial" w:eastAsia="SimSun" w:hAnsi="Arial" w:cs="Arial"/>
          <w:b/>
          <w:sz w:val="24"/>
          <w:szCs w:val="24"/>
          <w:lang w:eastAsia="zh-CN"/>
        </w:rPr>
        <w:t>not</w:t>
      </w:r>
      <w:r w:rsidRPr="00742FD8">
        <w:rPr>
          <w:rFonts w:ascii="Arial" w:eastAsia="SimSun" w:hAnsi="Arial" w:cs="Arial"/>
          <w:bCs/>
          <w:sz w:val="24"/>
          <w:szCs w:val="24"/>
          <w:lang w:eastAsia="zh-CN"/>
        </w:rPr>
        <w:t xml:space="preserve"> be recording lectures, which means that attendance is essential to doing well in this course. If you miss a lecture, try and get notes from another student. </w:t>
      </w:r>
    </w:p>
    <w:p w14:paraId="7EE07692" w14:textId="77777777" w:rsidR="002915BF" w:rsidRPr="00742FD8" w:rsidRDefault="002915BF" w:rsidP="002915BF">
      <w:pPr>
        <w:widowControl/>
        <w:rPr>
          <w:rFonts w:ascii="Arial" w:eastAsia="SimSun" w:hAnsi="Arial" w:cs="Arial"/>
          <w:bCs/>
          <w:sz w:val="24"/>
          <w:szCs w:val="24"/>
          <w:lang w:eastAsia="zh-CN"/>
        </w:rPr>
      </w:pPr>
    </w:p>
    <w:p w14:paraId="0431AC5D" w14:textId="77777777" w:rsidR="002915BF" w:rsidRPr="00742FD8" w:rsidRDefault="002915BF" w:rsidP="002915BF">
      <w:pPr>
        <w:widowControl/>
        <w:rPr>
          <w:rFonts w:ascii="Arial" w:eastAsia="SimSun" w:hAnsi="Arial" w:cs="Arial"/>
          <w:b/>
          <w:sz w:val="28"/>
          <w:szCs w:val="28"/>
          <w:lang w:eastAsia="zh-CN"/>
        </w:rPr>
      </w:pPr>
      <w:r w:rsidRPr="00742FD8">
        <w:rPr>
          <w:rFonts w:ascii="Arial" w:eastAsia="SimSun" w:hAnsi="Arial" w:cs="Arial"/>
          <w:b/>
          <w:sz w:val="28"/>
          <w:szCs w:val="28"/>
          <w:lang w:eastAsia="zh-CN"/>
        </w:rPr>
        <w:t>Course Description</w:t>
      </w:r>
    </w:p>
    <w:p w14:paraId="476FC5E6" w14:textId="77777777" w:rsidR="003B2B75" w:rsidRPr="00742FD8" w:rsidRDefault="003B2B75" w:rsidP="002915BF">
      <w:pPr>
        <w:widowControl/>
        <w:rPr>
          <w:rFonts w:ascii="Arial" w:eastAsia="SimSun" w:hAnsi="Arial" w:cs="Arial"/>
          <w:b/>
          <w:sz w:val="28"/>
          <w:szCs w:val="28"/>
          <w:lang w:eastAsia="zh-CN"/>
        </w:rPr>
      </w:pPr>
    </w:p>
    <w:p w14:paraId="2E4995A8" w14:textId="6C1185EF" w:rsidR="002915BF" w:rsidRPr="00742FD8" w:rsidRDefault="00FB5FFC" w:rsidP="002915BF">
      <w:pPr>
        <w:rPr>
          <w:rFonts w:ascii="Arial" w:hAnsi="Arial" w:cs="Arial"/>
          <w:sz w:val="24"/>
          <w:szCs w:val="24"/>
        </w:rPr>
      </w:pPr>
      <w:r w:rsidRPr="00742FD8">
        <w:rPr>
          <w:rFonts w:ascii="Arial" w:hAnsi="Arial" w:cs="Arial"/>
          <w:sz w:val="24"/>
          <w:szCs w:val="24"/>
        </w:rPr>
        <w:t xml:space="preserve">In this course we will examine the history of the development of sport in Canada. Starting with </w:t>
      </w:r>
      <w:r w:rsidR="00C50101" w:rsidRPr="00742FD8">
        <w:rPr>
          <w:rFonts w:ascii="Arial" w:hAnsi="Arial" w:cs="Arial"/>
          <w:sz w:val="24"/>
          <w:szCs w:val="24"/>
        </w:rPr>
        <w:t>sport as it existed in Indigenous communities</w:t>
      </w:r>
      <w:r w:rsidRPr="00742FD8">
        <w:rPr>
          <w:rFonts w:ascii="Arial" w:hAnsi="Arial" w:cs="Arial"/>
          <w:sz w:val="24"/>
          <w:szCs w:val="24"/>
        </w:rPr>
        <w:t>, we will trace the development of sport through Canada’s history of settler colonialism and nation building</w:t>
      </w:r>
      <w:r w:rsidR="00C50101" w:rsidRPr="00742FD8">
        <w:rPr>
          <w:rFonts w:ascii="Arial" w:hAnsi="Arial" w:cs="Arial"/>
          <w:sz w:val="24"/>
          <w:szCs w:val="24"/>
        </w:rPr>
        <w:t xml:space="preserve">. We will focus on the </w:t>
      </w:r>
      <w:r w:rsidRPr="00742FD8">
        <w:rPr>
          <w:rFonts w:ascii="Arial" w:hAnsi="Arial" w:cs="Arial"/>
          <w:sz w:val="24"/>
          <w:szCs w:val="24"/>
        </w:rPr>
        <w:t xml:space="preserve">political, economic and social factors which helped shape how sport has been produced and experienced. </w:t>
      </w:r>
      <w:r w:rsidR="00C50101" w:rsidRPr="00742FD8">
        <w:rPr>
          <w:rFonts w:ascii="Arial" w:hAnsi="Arial" w:cs="Arial"/>
          <w:sz w:val="24"/>
          <w:szCs w:val="24"/>
        </w:rPr>
        <w:t xml:space="preserve">Utilizing a </w:t>
      </w:r>
      <w:r w:rsidRPr="00742FD8">
        <w:rPr>
          <w:rFonts w:ascii="Arial" w:hAnsi="Arial" w:cs="Arial"/>
          <w:sz w:val="24"/>
          <w:szCs w:val="24"/>
        </w:rPr>
        <w:t xml:space="preserve">‘history from below’ </w:t>
      </w:r>
      <w:r w:rsidR="003B2B75" w:rsidRPr="00742FD8">
        <w:rPr>
          <w:rFonts w:ascii="Arial" w:hAnsi="Arial" w:cs="Arial"/>
          <w:sz w:val="24"/>
          <w:szCs w:val="24"/>
        </w:rPr>
        <w:t>approach</w:t>
      </w:r>
      <w:r w:rsidR="00C50101" w:rsidRPr="00742FD8">
        <w:rPr>
          <w:rFonts w:ascii="Arial" w:hAnsi="Arial" w:cs="Arial"/>
          <w:sz w:val="24"/>
          <w:szCs w:val="24"/>
        </w:rPr>
        <w:t>, we will</w:t>
      </w:r>
      <w:r w:rsidR="003B2B75" w:rsidRPr="00742FD8">
        <w:rPr>
          <w:rFonts w:ascii="Arial" w:hAnsi="Arial" w:cs="Arial"/>
          <w:sz w:val="24"/>
          <w:szCs w:val="24"/>
        </w:rPr>
        <w:t xml:space="preserve"> </w:t>
      </w:r>
      <w:r w:rsidRPr="00742FD8">
        <w:rPr>
          <w:rFonts w:ascii="Arial" w:hAnsi="Arial" w:cs="Arial"/>
          <w:sz w:val="24"/>
          <w:szCs w:val="24"/>
        </w:rPr>
        <w:t>cent</w:t>
      </w:r>
      <w:r w:rsidR="00C50101" w:rsidRPr="00742FD8">
        <w:rPr>
          <w:rFonts w:ascii="Arial" w:hAnsi="Arial" w:cs="Arial"/>
          <w:sz w:val="24"/>
          <w:szCs w:val="24"/>
        </w:rPr>
        <w:t>re</w:t>
      </w:r>
      <w:r w:rsidRPr="00742FD8">
        <w:rPr>
          <w:rFonts w:ascii="Arial" w:hAnsi="Arial" w:cs="Arial"/>
          <w:sz w:val="24"/>
          <w:szCs w:val="24"/>
        </w:rPr>
        <w:t xml:space="preserve"> the experiences of everyday people</w:t>
      </w:r>
      <w:r w:rsidR="003B2B75" w:rsidRPr="00742FD8">
        <w:rPr>
          <w:rFonts w:ascii="Arial" w:hAnsi="Arial" w:cs="Arial"/>
          <w:sz w:val="24"/>
          <w:szCs w:val="24"/>
        </w:rPr>
        <w:t xml:space="preserve">. </w:t>
      </w:r>
      <w:r w:rsidR="00C50101" w:rsidRPr="00742FD8">
        <w:rPr>
          <w:rFonts w:ascii="Arial" w:hAnsi="Arial" w:cs="Arial"/>
          <w:sz w:val="24"/>
          <w:szCs w:val="24"/>
        </w:rPr>
        <w:t>This means considering issues of exclusion</w:t>
      </w:r>
      <w:r w:rsidR="00FA53FF" w:rsidRPr="00742FD8">
        <w:rPr>
          <w:rFonts w:ascii="Arial" w:hAnsi="Arial" w:cs="Arial"/>
          <w:sz w:val="24"/>
          <w:szCs w:val="24"/>
        </w:rPr>
        <w:t>,</w:t>
      </w:r>
      <w:r w:rsidR="006369B8" w:rsidRPr="00742FD8">
        <w:rPr>
          <w:rFonts w:ascii="Arial" w:hAnsi="Arial" w:cs="Arial"/>
          <w:sz w:val="24"/>
          <w:szCs w:val="24"/>
        </w:rPr>
        <w:t xml:space="preserve"> </w:t>
      </w:r>
      <w:r w:rsidR="00FA53FF" w:rsidRPr="00742FD8">
        <w:rPr>
          <w:rFonts w:ascii="Arial" w:hAnsi="Arial" w:cs="Arial"/>
          <w:sz w:val="24"/>
          <w:szCs w:val="24"/>
        </w:rPr>
        <w:t>focusing on ‘race,’ class, gender and sexuality.</w:t>
      </w:r>
      <w:r w:rsidR="00C50101" w:rsidRPr="00742FD8">
        <w:rPr>
          <w:rFonts w:ascii="Arial" w:hAnsi="Arial" w:cs="Arial"/>
          <w:sz w:val="24"/>
          <w:szCs w:val="24"/>
        </w:rPr>
        <w:t xml:space="preserve"> This also involves analy</w:t>
      </w:r>
      <w:r w:rsidR="00480BD3" w:rsidRPr="00742FD8">
        <w:rPr>
          <w:rFonts w:ascii="Arial" w:hAnsi="Arial" w:cs="Arial"/>
          <w:sz w:val="24"/>
          <w:szCs w:val="24"/>
        </w:rPr>
        <w:t>z</w:t>
      </w:r>
      <w:r w:rsidR="00C50101" w:rsidRPr="00742FD8">
        <w:rPr>
          <w:rFonts w:ascii="Arial" w:hAnsi="Arial" w:cs="Arial"/>
          <w:sz w:val="24"/>
          <w:szCs w:val="24"/>
        </w:rPr>
        <w:t xml:space="preserve">ing </w:t>
      </w:r>
      <w:r w:rsidR="00FA53FF" w:rsidRPr="00742FD8">
        <w:rPr>
          <w:rFonts w:ascii="Arial" w:hAnsi="Arial" w:cs="Arial"/>
          <w:sz w:val="24"/>
          <w:szCs w:val="24"/>
        </w:rPr>
        <w:t xml:space="preserve">how people have resisted exclusion in the world of sport. Some related topics we will cover include the development of sport media, and the role of capitalism, industrialization, urbanization and government policy </w:t>
      </w:r>
      <w:r w:rsidR="00480BD3" w:rsidRPr="00742FD8">
        <w:rPr>
          <w:rFonts w:ascii="Arial" w:hAnsi="Arial" w:cs="Arial"/>
          <w:sz w:val="24"/>
          <w:szCs w:val="24"/>
        </w:rPr>
        <w:t xml:space="preserve">on the development of sport in </w:t>
      </w:r>
      <w:r w:rsidR="00FA53FF" w:rsidRPr="00742FD8">
        <w:rPr>
          <w:rFonts w:ascii="Arial" w:hAnsi="Arial" w:cs="Arial"/>
          <w:sz w:val="24"/>
          <w:szCs w:val="24"/>
        </w:rPr>
        <w:t xml:space="preserve">Canada. </w:t>
      </w:r>
      <w:r w:rsidR="006369B8" w:rsidRPr="00742FD8">
        <w:rPr>
          <w:rFonts w:ascii="Arial" w:hAnsi="Arial" w:cs="Arial"/>
          <w:sz w:val="24"/>
          <w:szCs w:val="24"/>
        </w:rPr>
        <w:t xml:space="preserve"> </w:t>
      </w:r>
    </w:p>
    <w:p w14:paraId="19E3B05C" w14:textId="77777777" w:rsidR="00FB5FFC" w:rsidRPr="00742FD8" w:rsidRDefault="00FB5FFC" w:rsidP="002915BF">
      <w:pPr>
        <w:rPr>
          <w:rFonts w:ascii="Arial" w:hAnsi="Arial" w:cs="Arial"/>
          <w:sz w:val="24"/>
          <w:szCs w:val="24"/>
        </w:rPr>
      </w:pPr>
    </w:p>
    <w:p w14:paraId="1EDA4601" w14:textId="77777777" w:rsidR="00FB5FFC" w:rsidRPr="00742FD8" w:rsidRDefault="00FB5FFC" w:rsidP="002915BF">
      <w:pPr>
        <w:rPr>
          <w:rFonts w:ascii="Arial" w:hAnsi="Arial" w:cs="Arial"/>
          <w:sz w:val="24"/>
          <w:szCs w:val="24"/>
        </w:rPr>
      </w:pPr>
    </w:p>
    <w:p w14:paraId="57FF0AA6" w14:textId="77777777" w:rsidR="002915BF" w:rsidRPr="00742FD8" w:rsidRDefault="002915BF" w:rsidP="002915BF">
      <w:pPr>
        <w:widowControl/>
        <w:rPr>
          <w:rFonts w:ascii="Arial" w:eastAsia="SimSun" w:hAnsi="Arial" w:cs="Arial"/>
          <w:b/>
          <w:sz w:val="28"/>
          <w:szCs w:val="28"/>
          <w:lang w:eastAsia="zh-CN"/>
        </w:rPr>
      </w:pPr>
      <w:r w:rsidRPr="00742FD8">
        <w:rPr>
          <w:rFonts w:ascii="Arial" w:eastAsia="SimSun" w:hAnsi="Arial" w:cs="Arial"/>
          <w:b/>
          <w:sz w:val="28"/>
          <w:szCs w:val="28"/>
          <w:lang w:eastAsia="zh-CN"/>
        </w:rPr>
        <w:t xml:space="preserve">Course Specific Learning Outcomes </w:t>
      </w:r>
    </w:p>
    <w:p w14:paraId="6E485A1E" w14:textId="77777777" w:rsidR="002915BF" w:rsidRPr="00742FD8" w:rsidRDefault="002915BF" w:rsidP="002915BF">
      <w:pPr>
        <w:rPr>
          <w:rFonts w:ascii="Arial" w:hAnsi="Arial" w:cs="Arial"/>
          <w:sz w:val="24"/>
          <w:szCs w:val="24"/>
        </w:rPr>
      </w:pPr>
    </w:p>
    <w:p w14:paraId="2FED11E6" w14:textId="6FB387CD"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t xml:space="preserve">To develop knowledge of key social science concepts and theories related to the development of sport in Canada. </w:t>
      </w:r>
    </w:p>
    <w:p w14:paraId="34D46080" w14:textId="67AD77D1"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t xml:space="preserve">To introduce students to empirical studies on the development of sport, and the different methodologies used to examine this history. </w:t>
      </w:r>
    </w:p>
    <w:p w14:paraId="5286CDF7" w14:textId="52055739"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lastRenderedPageBreak/>
        <w:t>To assist students in developing a critical analysis of</w:t>
      </w:r>
      <w:r w:rsidR="002C7CCE" w:rsidRPr="00742FD8">
        <w:rPr>
          <w:rFonts w:ascii="Arial" w:hAnsi="Arial" w:cs="Arial"/>
          <w:sz w:val="24"/>
          <w:szCs w:val="24"/>
        </w:rPr>
        <w:t xml:space="preserve"> common</w:t>
      </w:r>
      <w:r w:rsidRPr="00742FD8">
        <w:rPr>
          <w:rFonts w:ascii="Arial" w:hAnsi="Arial" w:cs="Arial"/>
          <w:sz w:val="24"/>
          <w:szCs w:val="24"/>
        </w:rPr>
        <w:t xml:space="preserve"> </w:t>
      </w:r>
      <w:r w:rsidR="002C7CCE" w:rsidRPr="00742FD8">
        <w:rPr>
          <w:rFonts w:ascii="Arial" w:hAnsi="Arial" w:cs="Arial"/>
          <w:sz w:val="24"/>
          <w:szCs w:val="24"/>
        </w:rPr>
        <w:t xml:space="preserve">ideas and assumptions about sport. </w:t>
      </w:r>
    </w:p>
    <w:p w14:paraId="189850CE" w14:textId="33A3F67B"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t xml:space="preserve">To help students develop effective communication skills about sport using the analytical tools introduced in lectures, films, readings and class discussions. </w:t>
      </w:r>
    </w:p>
    <w:p w14:paraId="26609AAC" w14:textId="40229839"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t xml:space="preserve">To require students to think about sport within historical, economic, political and cultural contexts, paying attention to the relationship between sport and class, gender, sexuality and race. </w:t>
      </w:r>
    </w:p>
    <w:p w14:paraId="631A75EC" w14:textId="39092FE1" w:rsidR="008D323D" w:rsidRPr="00742FD8" w:rsidRDefault="008D323D" w:rsidP="008D323D">
      <w:pPr>
        <w:widowControl/>
        <w:numPr>
          <w:ilvl w:val="0"/>
          <w:numId w:val="1"/>
        </w:numPr>
        <w:spacing w:after="160" w:line="259" w:lineRule="auto"/>
        <w:rPr>
          <w:rFonts w:ascii="Arial" w:hAnsi="Arial" w:cs="Arial"/>
          <w:sz w:val="24"/>
          <w:szCs w:val="24"/>
        </w:rPr>
      </w:pPr>
      <w:r w:rsidRPr="00742FD8">
        <w:rPr>
          <w:rFonts w:ascii="Arial" w:hAnsi="Arial" w:cs="Arial"/>
          <w:sz w:val="24"/>
          <w:szCs w:val="24"/>
        </w:rPr>
        <w:t xml:space="preserve">To get students to apply what they learn in class to their own experiences with sport. </w:t>
      </w:r>
    </w:p>
    <w:p w14:paraId="0BF25EAF" w14:textId="77777777" w:rsidR="008D323D" w:rsidRPr="00742FD8" w:rsidRDefault="008D323D" w:rsidP="002915BF">
      <w:pPr>
        <w:autoSpaceDE w:val="0"/>
        <w:autoSpaceDN w:val="0"/>
        <w:ind w:right="393" w:firstLine="720"/>
        <w:jc w:val="both"/>
        <w:rPr>
          <w:rFonts w:ascii="Arial" w:eastAsia="Arial" w:hAnsi="Arial" w:cs="Arial"/>
          <w:sz w:val="24"/>
          <w:szCs w:val="24"/>
          <w:lang w:eastAsia="en-CA" w:bidi="en-CA"/>
        </w:rPr>
      </w:pPr>
    </w:p>
    <w:p w14:paraId="10EA1ED6" w14:textId="77777777" w:rsidR="002915BF" w:rsidRPr="00742FD8" w:rsidRDefault="002915BF" w:rsidP="002915BF">
      <w:pPr>
        <w:rPr>
          <w:rFonts w:ascii="Arial" w:hAnsi="Arial" w:cs="Arial"/>
          <w:sz w:val="24"/>
          <w:szCs w:val="24"/>
        </w:rPr>
      </w:pPr>
    </w:p>
    <w:p w14:paraId="00ADB0FE" w14:textId="77777777" w:rsidR="002915BF" w:rsidRPr="00742FD8" w:rsidRDefault="002915BF" w:rsidP="002915BF">
      <w:pPr>
        <w:rPr>
          <w:rFonts w:ascii="Arial" w:hAnsi="Arial" w:cs="Arial"/>
          <w:sz w:val="24"/>
          <w:szCs w:val="24"/>
        </w:rPr>
      </w:pPr>
      <w:r w:rsidRPr="00742FD8">
        <w:rPr>
          <w:rFonts w:ascii="Arial" w:hAnsi="Arial" w:cs="Arial"/>
          <w:b/>
          <w:sz w:val="24"/>
          <w:szCs w:val="24"/>
        </w:rPr>
        <w:t>Assignments and Grading</w:t>
      </w:r>
    </w:p>
    <w:p w14:paraId="226BAB0F" w14:textId="77777777" w:rsidR="002915BF" w:rsidRPr="00742FD8" w:rsidRDefault="002915BF" w:rsidP="002915BF">
      <w:pPr>
        <w:rPr>
          <w:rFonts w:ascii="Arial" w:hAnsi="Arial" w:cs="Arial"/>
          <w:bCs/>
          <w:sz w:val="24"/>
          <w:szCs w:val="24"/>
        </w:rPr>
      </w:pPr>
    </w:p>
    <w:p w14:paraId="178E2D6D" w14:textId="3C72D30F" w:rsidR="002915BF" w:rsidRPr="00742FD8" w:rsidRDefault="002915BF" w:rsidP="002915BF">
      <w:pPr>
        <w:rPr>
          <w:rFonts w:ascii="Arial" w:hAnsi="Arial" w:cs="Arial"/>
          <w:bCs/>
          <w:sz w:val="24"/>
          <w:szCs w:val="24"/>
        </w:rPr>
      </w:pPr>
      <w:r w:rsidRPr="00742FD8">
        <w:rPr>
          <w:rFonts w:ascii="Arial" w:hAnsi="Arial" w:cs="Arial"/>
          <w:bCs/>
          <w:sz w:val="24"/>
          <w:szCs w:val="24"/>
        </w:rPr>
        <w:t xml:space="preserve">Test #1 – Oct </w:t>
      </w:r>
      <w:r w:rsidR="00A3330E">
        <w:rPr>
          <w:rFonts w:ascii="Arial" w:hAnsi="Arial" w:cs="Arial"/>
          <w:bCs/>
          <w:sz w:val="24"/>
          <w:szCs w:val="24"/>
        </w:rPr>
        <w:t>2</w:t>
      </w:r>
      <w:r w:rsidRPr="00742FD8">
        <w:rPr>
          <w:rFonts w:ascii="Arial" w:hAnsi="Arial" w:cs="Arial"/>
          <w:bCs/>
          <w:sz w:val="24"/>
          <w:szCs w:val="24"/>
        </w:rPr>
        <w:t xml:space="preserve"> (In-class)</w:t>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t xml:space="preserve">          2</w:t>
      </w:r>
      <w:r w:rsidR="00C861A8">
        <w:rPr>
          <w:rFonts w:ascii="Arial" w:hAnsi="Arial" w:cs="Arial"/>
          <w:bCs/>
          <w:sz w:val="24"/>
          <w:szCs w:val="24"/>
        </w:rPr>
        <w:t>5</w:t>
      </w:r>
      <w:r w:rsidRPr="00742FD8">
        <w:rPr>
          <w:rFonts w:ascii="Arial" w:hAnsi="Arial" w:cs="Arial"/>
          <w:bCs/>
          <w:sz w:val="24"/>
          <w:szCs w:val="24"/>
        </w:rPr>
        <w:t xml:space="preserve">% </w:t>
      </w:r>
    </w:p>
    <w:p w14:paraId="44717ECF" w14:textId="5C2A3FAD" w:rsidR="002915BF" w:rsidRPr="00742FD8" w:rsidRDefault="002915BF" w:rsidP="002915BF">
      <w:pPr>
        <w:rPr>
          <w:rFonts w:ascii="Arial" w:hAnsi="Arial" w:cs="Arial"/>
          <w:bCs/>
          <w:sz w:val="24"/>
          <w:szCs w:val="24"/>
        </w:rPr>
      </w:pPr>
      <w:r w:rsidRPr="00742FD8">
        <w:rPr>
          <w:rFonts w:ascii="Arial" w:hAnsi="Arial" w:cs="Arial"/>
          <w:bCs/>
          <w:sz w:val="24"/>
          <w:szCs w:val="24"/>
        </w:rPr>
        <w:t xml:space="preserve">Test #2 – Nov </w:t>
      </w:r>
      <w:r w:rsidR="009D1114" w:rsidRPr="00742FD8">
        <w:rPr>
          <w:rFonts w:ascii="Arial" w:hAnsi="Arial" w:cs="Arial"/>
          <w:bCs/>
          <w:sz w:val="24"/>
          <w:szCs w:val="24"/>
        </w:rPr>
        <w:t>6</w:t>
      </w:r>
      <w:r w:rsidRPr="00742FD8">
        <w:rPr>
          <w:rFonts w:ascii="Arial" w:hAnsi="Arial" w:cs="Arial"/>
          <w:bCs/>
          <w:sz w:val="24"/>
          <w:szCs w:val="24"/>
        </w:rPr>
        <w:t xml:space="preserve"> (In-class)</w:t>
      </w:r>
      <w:r w:rsidRPr="00742FD8">
        <w:rPr>
          <w:rFonts w:ascii="Arial" w:hAnsi="Arial" w:cs="Arial"/>
          <w:bCs/>
          <w:sz w:val="24"/>
          <w:szCs w:val="24"/>
        </w:rPr>
        <w:tab/>
      </w:r>
      <w:r w:rsidR="009D1114"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t xml:space="preserve">          </w:t>
      </w:r>
      <w:r w:rsidRPr="00742FD8">
        <w:rPr>
          <w:rFonts w:ascii="Arial" w:hAnsi="Arial" w:cs="Arial"/>
          <w:bCs/>
          <w:sz w:val="24"/>
          <w:szCs w:val="24"/>
        </w:rPr>
        <w:tab/>
        <w:t xml:space="preserve">          2</w:t>
      </w:r>
      <w:r w:rsidR="00C861A8">
        <w:rPr>
          <w:rFonts w:ascii="Arial" w:hAnsi="Arial" w:cs="Arial"/>
          <w:bCs/>
          <w:sz w:val="24"/>
          <w:szCs w:val="24"/>
        </w:rPr>
        <w:t>5</w:t>
      </w:r>
      <w:r w:rsidRPr="00742FD8">
        <w:rPr>
          <w:rFonts w:ascii="Arial" w:hAnsi="Arial" w:cs="Arial"/>
          <w:bCs/>
          <w:sz w:val="24"/>
          <w:szCs w:val="24"/>
        </w:rPr>
        <w:t>%</w:t>
      </w:r>
    </w:p>
    <w:p w14:paraId="511AA2FA" w14:textId="64B63DC0" w:rsidR="002915BF" w:rsidRPr="00742FD8" w:rsidRDefault="002915BF" w:rsidP="002915BF">
      <w:pPr>
        <w:rPr>
          <w:rFonts w:ascii="Arial" w:hAnsi="Arial" w:cs="Arial"/>
          <w:bCs/>
          <w:sz w:val="24"/>
          <w:szCs w:val="24"/>
        </w:rPr>
      </w:pPr>
      <w:r w:rsidRPr="00742FD8">
        <w:rPr>
          <w:rFonts w:ascii="Arial" w:hAnsi="Arial" w:cs="Arial"/>
          <w:bCs/>
          <w:sz w:val="24"/>
          <w:szCs w:val="24"/>
        </w:rPr>
        <w:t xml:space="preserve">Test #3 – </w:t>
      </w:r>
      <w:r w:rsidR="009D1114" w:rsidRPr="00742FD8">
        <w:rPr>
          <w:rFonts w:ascii="Arial" w:hAnsi="Arial" w:cs="Arial"/>
          <w:bCs/>
          <w:sz w:val="24"/>
          <w:szCs w:val="24"/>
        </w:rPr>
        <w:t>Nov 27</w:t>
      </w:r>
      <w:r w:rsidRPr="00742FD8">
        <w:rPr>
          <w:rFonts w:ascii="Arial" w:hAnsi="Arial" w:cs="Arial"/>
          <w:bCs/>
          <w:sz w:val="24"/>
          <w:szCs w:val="24"/>
        </w:rPr>
        <w:t xml:space="preserve"> (In-class) </w:t>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t xml:space="preserve">          20%</w:t>
      </w:r>
    </w:p>
    <w:p w14:paraId="39516537" w14:textId="6265AD45" w:rsidR="008D323D" w:rsidRPr="00742FD8" w:rsidRDefault="008D323D" w:rsidP="002915BF">
      <w:pPr>
        <w:rPr>
          <w:rFonts w:ascii="Arial" w:hAnsi="Arial" w:cs="Arial"/>
          <w:bCs/>
          <w:sz w:val="24"/>
          <w:szCs w:val="24"/>
        </w:rPr>
      </w:pPr>
      <w:r w:rsidRPr="00742FD8">
        <w:rPr>
          <w:rFonts w:ascii="Arial" w:hAnsi="Arial" w:cs="Arial"/>
          <w:bCs/>
          <w:sz w:val="24"/>
          <w:szCs w:val="24"/>
        </w:rPr>
        <w:t>Group Project</w:t>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t xml:space="preserve">          </w:t>
      </w:r>
      <w:r w:rsidR="00C861A8">
        <w:rPr>
          <w:rFonts w:ascii="Arial" w:hAnsi="Arial" w:cs="Arial"/>
          <w:bCs/>
          <w:sz w:val="24"/>
          <w:szCs w:val="24"/>
        </w:rPr>
        <w:t>15</w:t>
      </w:r>
      <w:r w:rsidRPr="00742FD8">
        <w:rPr>
          <w:rFonts w:ascii="Arial" w:hAnsi="Arial" w:cs="Arial"/>
          <w:bCs/>
          <w:sz w:val="24"/>
          <w:szCs w:val="24"/>
        </w:rPr>
        <w:t>%</w:t>
      </w:r>
    </w:p>
    <w:p w14:paraId="2B7CB3CC" w14:textId="6DFDE43A" w:rsidR="002915BF" w:rsidRPr="00742FD8" w:rsidRDefault="002915BF" w:rsidP="002915BF">
      <w:pPr>
        <w:rPr>
          <w:rFonts w:ascii="Arial" w:hAnsi="Arial" w:cs="Arial"/>
          <w:sz w:val="24"/>
          <w:szCs w:val="24"/>
        </w:rPr>
      </w:pPr>
      <w:r w:rsidRPr="00742FD8">
        <w:rPr>
          <w:rFonts w:ascii="Arial" w:hAnsi="Arial" w:cs="Arial"/>
          <w:bCs/>
          <w:sz w:val="24"/>
          <w:szCs w:val="24"/>
        </w:rPr>
        <w:t xml:space="preserve">Participation </w:t>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r>
      <w:r w:rsidRPr="00742FD8">
        <w:rPr>
          <w:rFonts w:ascii="Arial" w:hAnsi="Arial" w:cs="Arial"/>
          <w:bCs/>
          <w:sz w:val="24"/>
          <w:szCs w:val="24"/>
        </w:rPr>
        <w:tab/>
        <w:t xml:space="preserve">          </w:t>
      </w:r>
      <w:r w:rsidR="00C861A8">
        <w:rPr>
          <w:rFonts w:ascii="Arial" w:hAnsi="Arial" w:cs="Arial"/>
          <w:bCs/>
          <w:sz w:val="24"/>
          <w:szCs w:val="24"/>
        </w:rPr>
        <w:t>15</w:t>
      </w:r>
      <w:r w:rsidRPr="00742FD8">
        <w:rPr>
          <w:rFonts w:ascii="Arial" w:hAnsi="Arial" w:cs="Arial"/>
          <w:bCs/>
          <w:sz w:val="24"/>
          <w:szCs w:val="24"/>
        </w:rPr>
        <w:t>%</w:t>
      </w:r>
    </w:p>
    <w:p w14:paraId="6A0A7246" w14:textId="77777777" w:rsidR="002915BF" w:rsidRPr="00742FD8" w:rsidRDefault="002915BF" w:rsidP="002915BF">
      <w:pPr>
        <w:rPr>
          <w:rFonts w:ascii="Arial" w:hAnsi="Arial" w:cs="Arial"/>
          <w:sz w:val="24"/>
          <w:szCs w:val="24"/>
        </w:rPr>
      </w:pPr>
    </w:p>
    <w:p w14:paraId="2DCEC71D" w14:textId="77777777" w:rsidR="002915BF" w:rsidRPr="00742FD8" w:rsidRDefault="002915BF" w:rsidP="002915BF">
      <w:pPr>
        <w:rPr>
          <w:rFonts w:ascii="Arial" w:hAnsi="Arial" w:cs="Arial"/>
          <w:sz w:val="24"/>
          <w:szCs w:val="24"/>
        </w:rPr>
      </w:pPr>
      <w:r w:rsidRPr="00742FD8">
        <w:rPr>
          <w:rFonts w:ascii="Arial" w:hAnsi="Arial" w:cs="Arial"/>
          <w:b/>
          <w:sz w:val="24"/>
          <w:szCs w:val="24"/>
        </w:rPr>
        <w:t>Participation Mark</w:t>
      </w:r>
    </w:p>
    <w:p w14:paraId="70B97BA6" w14:textId="77777777" w:rsidR="002915BF" w:rsidRPr="00742FD8" w:rsidRDefault="002915BF" w:rsidP="002915BF">
      <w:pPr>
        <w:rPr>
          <w:rFonts w:ascii="Arial" w:hAnsi="Arial" w:cs="Arial"/>
          <w:sz w:val="24"/>
          <w:szCs w:val="24"/>
        </w:rPr>
      </w:pPr>
    </w:p>
    <w:p w14:paraId="16C98086" w14:textId="4737F9B6" w:rsidR="002915BF" w:rsidRPr="00742FD8" w:rsidRDefault="00454966" w:rsidP="002915BF">
      <w:pPr>
        <w:rPr>
          <w:rFonts w:ascii="Arial" w:hAnsi="Arial" w:cs="Arial"/>
          <w:sz w:val="24"/>
          <w:szCs w:val="24"/>
        </w:rPr>
      </w:pPr>
      <w:r w:rsidRPr="00742FD8">
        <w:rPr>
          <w:rFonts w:ascii="Arial" w:hAnsi="Arial" w:cs="Arial"/>
          <w:sz w:val="24"/>
          <w:szCs w:val="24"/>
        </w:rPr>
        <w:t>A</w:t>
      </w:r>
      <w:r w:rsidR="002915BF" w:rsidRPr="00742FD8">
        <w:rPr>
          <w:rFonts w:ascii="Arial" w:hAnsi="Arial" w:cs="Arial"/>
          <w:sz w:val="24"/>
          <w:szCs w:val="24"/>
        </w:rPr>
        <w:t xml:space="preserve">ttendance and participation are crucial to doing well in this course. Please come to class prepared having done the weekly readings, and ready to ask questions and discuss the week’s topics. Please note that participation is evaluated more on quality rather than quantity. This means that your questions and comments in </w:t>
      </w:r>
      <w:r w:rsidRPr="00742FD8">
        <w:rPr>
          <w:rFonts w:ascii="Arial" w:hAnsi="Arial" w:cs="Arial"/>
          <w:sz w:val="24"/>
          <w:szCs w:val="24"/>
        </w:rPr>
        <w:t>class</w:t>
      </w:r>
      <w:r w:rsidR="002915BF" w:rsidRPr="00742FD8">
        <w:rPr>
          <w:rFonts w:ascii="Arial" w:hAnsi="Arial" w:cs="Arial"/>
          <w:sz w:val="24"/>
          <w:szCs w:val="24"/>
        </w:rPr>
        <w:t xml:space="preserve"> should reflect an active engagement with the course readings and topics.</w:t>
      </w:r>
    </w:p>
    <w:p w14:paraId="4B5459D7" w14:textId="77777777" w:rsidR="002915BF" w:rsidRPr="00742FD8" w:rsidRDefault="002915BF" w:rsidP="002915BF">
      <w:pPr>
        <w:rPr>
          <w:rFonts w:ascii="Arial" w:hAnsi="Arial" w:cs="Arial"/>
          <w:b/>
          <w:sz w:val="24"/>
          <w:szCs w:val="24"/>
        </w:rPr>
      </w:pPr>
    </w:p>
    <w:p w14:paraId="7E0759AE" w14:textId="77777777" w:rsidR="002915BF" w:rsidRPr="00742FD8" w:rsidRDefault="002915BF" w:rsidP="002915BF">
      <w:pPr>
        <w:rPr>
          <w:rFonts w:ascii="Arial" w:hAnsi="Arial" w:cs="Arial"/>
          <w:b/>
          <w:sz w:val="24"/>
          <w:szCs w:val="24"/>
        </w:rPr>
      </w:pPr>
      <w:r w:rsidRPr="00742FD8">
        <w:rPr>
          <w:rFonts w:ascii="Arial" w:hAnsi="Arial" w:cs="Arial"/>
          <w:b/>
          <w:sz w:val="24"/>
          <w:szCs w:val="24"/>
        </w:rPr>
        <w:t>Absence Due to Illness or Death in the Family</w:t>
      </w:r>
    </w:p>
    <w:p w14:paraId="7B085A79" w14:textId="77777777" w:rsidR="002915BF" w:rsidRPr="00742FD8" w:rsidRDefault="002915BF" w:rsidP="002915BF">
      <w:pPr>
        <w:rPr>
          <w:rFonts w:ascii="Arial" w:hAnsi="Arial" w:cs="Arial"/>
          <w:b/>
          <w:sz w:val="24"/>
          <w:szCs w:val="24"/>
        </w:rPr>
      </w:pPr>
    </w:p>
    <w:p w14:paraId="0A83D450" w14:textId="77777777" w:rsidR="002915BF" w:rsidRPr="00742FD8" w:rsidRDefault="002915BF" w:rsidP="002915BF">
      <w:pPr>
        <w:rPr>
          <w:rFonts w:ascii="Arial" w:hAnsi="Arial" w:cs="Arial"/>
          <w:bCs/>
          <w:sz w:val="24"/>
          <w:szCs w:val="24"/>
        </w:rPr>
      </w:pPr>
      <w:r w:rsidRPr="00742FD8">
        <w:rPr>
          <w:rFonts w:ascii="Arial" w:hAnsi="Arial" w:cs="Arial"/>
          <w:bCs/>
          <w:sz w:val="24"/>
          <w:szCs w:val="24"/>
        </w:rPr>
        <w:t>If you miss a test due to illness or a death in the family, you will need to provide a doctor’s note or death certificate in order to write the make-up test. Students who miss a test and do not provide this documentation will receive a zero grade on the test.</w:t>
      </w:r>
    </w:p>
    <w:p w14:paraId="7E74BA61" w14:textId="77777777" w:rsidR="002915BF" w:rsidRPr="00742FD8" w:rsidRDefault="002915BF" w:rsidP="002915BF">
      <w:pPr>
        <w:rPr>
          <w:rFonts w:ascii="Arial" w:hAnsi="Arial" w:cs="Arial"/>
          <w:sz w:val="24"/>
          <w:szCs w:val="24"/>
        </w:rPr>
      </w:pPr>
    </w:p>
    <w:p w14:paraId="5F1F19B7" w14:textId="77777777" w:rsidR="002915BF" w:rsidRPr="00742FD8" w:rsidRDefault="002915BF" w:rsidP="002915BF">
      <w:pPr>
        <w:rPr>
          <w:rFonts w:ascii="Arial" w:hAnsi="Arial" w:cs="Arial"/>
          <w:b/>
          <w:sz w:val="24"/>
          <w:szCs w:val="24"/>
        </w:rPr>
      </w:pPr>
      <w:r w:rsidRPr="00742FD8">
        <w:rPr>
          <w:rFonts w:ascii="Arial" w:hAnsi="Arial" w:cs="Arial"/>
          <w:b/>
          <w:sz w:val="24"/>
          <w:szCs w:val="24"/>
        </w:rPr>
        <w:t>Email Policy</w:t>
      </w:r>
    </w:p>
    <w:p w14:paraId="472A72B2" w14:textId="77777777" w:rsidR="002915BF" w:rsidRPr="00742FD8" w:rsidRDefault="002915BF" w:rsidP="002915BF">
      <w:pPr>
        <w:rPr>
          <w:rFonts w:ascii="Arial" w:hAnsi="Arial" w:cs="Arial"/>
          <w:sz w:val="24"/>
          <w:szCs w:val="24"/>
        </w:rPr>
      </w:pPr>
    </w:p>
    <w:p w14:paraId="427F021D" w14:textId="77777777" w:rsidR="002915BF" w:rsidRPr="00742FD8" w:rsidRDefault="002915BF" w:rsidP="002915BF">
      <w:pPr>
        <w:rPr>
          <w:rFonts w:ascii="Arial" w:hAnsi="Arial" w:cs="Arial"/>
          <w:sz w:val="24"/>
          <w:szCs w:val="24"/>
        </w:rPr>
      </w:pPr>
      <w:r w:rsidRPr="00742FD8">
        <w:rPr>
          <w:rFonts w:ascii="Arial" w:hAnsi="Arial" w:cs="Arial"/>
          <w:sz w:val="24"/>
          <w:szCs w:val="24"/>
        </w:rPr>
        <w:t xml:space="preserve">In general, questions should be asked in lecture or during my office hour. If you have to email me, please note that I will do my best to respond within 48hrs, but this can’t always be guaranteed. </w:t>
      </w:r>
    </w:p>
    <w:p w14:paraId="1D80D825" w14:textId="77777777" w:rsidR="002915BF" w:rsidRPr="00742FD8" w:rsidRDefault="002915BF" w:rsidP="002915BF">
      <w:pPr>
        <w:rPr>
          <w:rFonts w:ascii="Arial" w:hAnsi="Arial" w:cs="Arial"/>
          <w:sz w:val="24"/>
          <w:szCs w:val="24"/>
        </w:rPr>
      </w:pPr>
    </w:p>
    <w:p w14:paraId="72F0D376" w14:textId="1C54D640" w:rsidR="002915BF" w:rsidRPr="00742FD8" w:rsidRDefault="002915BF" w:rsidP="002915BF">
      <w:pPr>
        <w:rPr>
          <w:rFonts w:ascii="Arial" w:hAnsi="Arial" w:cs="Arial"/>
          <w:b/>
          <w:sz w:val="24"/>
          <w:szCs w:val="24"/>
        </w:rPr>
      </w:pPr>
      <w:r w:rsidRPr="00742FD8">
        <w:rPr>
          <w:rFonts w:ascii="Arial" w:hAnsi="Arial" w:cs="Arial"/>
          <w:b/>
          <w:sz w:val="24"/>
          <w:szCs w:val="24"/>
        </w:rPr>
        <w:t>Academic Honesty</w:t>
      </w:r>
    </w:p>
    <w:p w14:paraId="1BED55C6" w14:textId="77777777" w:rsidR="002915BF" w:rsidRPr="00742FD8" w:rsidRDefault="002915BF" w:rsidP="002915BF">
      <w:pPr>
        <w:rPr>
          <w:rFonts w:ascii="Arial" w:hAnsi="Arial" w:cs="Arial"/>
          <w:sz w:val="24"/>
          <w:szCs w:val="24"/>
        </w:rPr>
      </w:pPr>
    </w:p>
    <w:p w14:paraId="7B0042CD" w14:textId="77777777" w:rsidR="002915BF" w:rsidRPr="00742FD8" w:rsidRDefault="002915BF" w:rsidP="002915BF">
      <w:pPr>
        <w:rPr>
          <w:rFonts w:ascii="Arial" w:hAnsi="Arial" w:cs="Arial"/>
          <w:sz w:val="24"/>
          <w:szCs w:val="24"/>
        </w:rPr>
      </w:pPr>
      <w:r w:rsidRPr="00742FD8">
        <w:rPr>
          <w:rFonts w:ascii="Arial" w:hAnsi="Arial" w:cs="Arial"/>
          <w:sz w:val="24"/>
          <w:szCs w:val="24"/>
        </w:rPr>
        <w:t xml:space="preserve">It is the responsibility of students to familiarize themselves with York University’s Senate Policy on Academic Policy. You can find this at the following address: </w:t>
      </w:r>
    </w:p>
    <w:p w14:paraId="540FA350" w14:textId="77777777" w:rsidR="002915BF" w:rsidRPr="00742FD8" w:rsidRDefault="002915BF" w:rsidP="002915BF">
      <w:pPr>
        <w:rPr>
          <w:rFonts w:ascii="Arial" w:hAnsi="Arial" w:cs="Arial"/>
          <w:sz w:val="24"/>
          <w:szCs w:val="24"/>
        </w:rPr>
      </w:pPr>
    </w:p>
    <w:p w14:paraId="76F9232E" w14:textId="77777777" w:rsidR="002915BF" w:rsidRPr="00742FD8" w:rsidRDefault="008476E0" w:rsidP="002915BF">
      <w:pPr>
        <w:rPr>
          <w:rFonts w:ascii="Arial" w:hAnsi="Arial" w:cs="Arial"/>
          <w:sz w:val="24"/>
          <w:szCs w:val="24"/>
        </w:rPr>
      </w:pPr>
      <w:hyperlink r:id="rId6" w:history="1">
        <w:r w:rsidR="002915BF" w:rsidRPr="00742FD8">
          <w:rPr>
            <w:rStyle w:val="Hyperlink"/>
            <w:rFonts w:ascii="Arial" w:hAnsi="Arial" w:cs="Arial"/>
            <w:sz w:val="24"/>
            <w:szCs w:val="24"/>
          </w:rPr>
          <w:t>http://www.yorku.ca/secretariat/policies/document.php?document=69</w:t>
        </w:r>
      </w:hyperlink>
    </w:p>
    <w:p w14:paraId="4EC783DC" w14:textId="77777777" w:rsidR="002915BF" w:rsidRPr="00742FD8" w:rsidRDefault="002915BF" w:rsidP="002915BF">
      <w:pPr>
        <w:rPr>
          <w:rFonts w:ascii="Arial" w:hAnsi="Arial" w:cs="Arial"/>
          <w:sz w:val="24"/>
          <w:szCs w:val="24"/>
        </w:rPr>
      </w:pPr>
    </w:p>
    <w:p w14:paraId="571A7B58" w14:textId="77777777" w:rsidR="002915BF" w:rsidRPr="00742FD8" w:rsidRDefault="002915BF" w:rsidP="002915BF">
      <w:pPr>
        <w:rPr>
          <w:rFonts w:ascii="Arial" w:hAnsi="Arial" w:cs="Arial"/>
          <w:sz w:val="24"/>
          <w:szCs w:val="24"/>
        </w:rPr>
      </w:pPr>
      <w:r w:rsidRPr="00742FD8">
        <w:rPr>
          <w:rFonts w:ascii="Arial" w:hAnsi="Arial" w:cs="Arial"/>
          <w:sz w:val="24"/>
          <w:szCs w:val="24"/>
        </w:rPr>
        <w:t xml:space="preserve">There is also a tutorial on academic integrity at this address: </w:t>
      </w:r>
    </w:p>
    <w:p w14:paraId="2DFAB271" w14:textId="77777777" w:rsidR="002915BF" w:rsidRPr="00742FD8" w:rsidRDefault="002915BF" w:rsidP="002915BF">
      <w:pPr>
        <w:rPr>
          <w:rFonts w:ascii="Arial" w:hAnsi="Arial" w:cs="Arial"/>
          <w:sz w:val="24"/>
          <w:szCs w:val="24"/>
        </w:rPr>
      </w:pPr>
    </w:p>
    <w:p w14:paraId="059C59DE" w14:textId="77777777" w:rsidR="002915BF" w:rsidRPr="00742FD8" w:rsidRDefault="008476E0" w:rsidP="002915BF">
      <w:pPr>
        <w:rPr>
          <w:rFonts w:ascii="Arial" w:hAnsi="Arial" w:cs="Arial"/>
          <w:sz w:val="24"/>
          <w:szCs w:val="24"/>
          <w:u w:val="single"/>
        </w:rPr>
      </w:pPr>
      <w:hyperlink r:id="rId7" w:history="1">
        <w:r w:rsidR="002915BF" w:rsidRPr="00742FD8">
          <w:rPr>
            <w:rStyle w:val="Hyperlink"/>
            <w:rFonts w:ascii="Arial" w:hAnsi="Arial" w:cs="Arial"/>
            <w:sz w:val="24"/>
            <w:szCs w:val="24"/>
          </w:rPr>
          <w:t>http://www.yorku.ca/tutorial/academic_integrity/</w:t>
        </w:r>
      </w:hyperlink>
    </w:p>
    <w:p w14:paraId="5A3051B2" w14:textId="77777777" w:rsidR="002915BF" w:rsidRPr="00742FD8" w:rsidRDefault="002915BF" w:rsidP="002915BF">
      <w:pPr>
        <w:rPr>
          <w:rFonts w:ascii="Arial" w:hAnsi="Arial" w:cs="Arial"/>
          <w:sz w:val="24"/>
          <w:szCs w:val="24"/>
          <w:u w:val="single"/>
        </w:rPr>
      </w:pPr>
    </w:p>
    <w:p w14:paraId="0ABAEE69" w14:textId="77777777" w:rsidR="002915BF" w:rsidRPr="00742FD8" w:rsidRDefault="002915BF" w:rsidP="002915BF">
      <w:pPr>
        <w:rPr>
          <w:rFonts w:ascii="Arial" w:hAnsi="Arial" w:cs="Arial"/>
          <w:b/>
          <w:bCs/>
          <w:sz w:val="24"/>
          <w:szCs w:val="24"/>
        </w:rPr>
      </w:pPr>
      <w:r w:rsidRPr="00742FD8">
        <w:rPr>
          <w:rFonts w:ascii="Arial" w:hAnsi="Arial" w:cs="Arial"/>
          <w:b/>
          <w:bCs/>
          <w:sz w:val="24"/>
          <w:szCs w:val="24"/>
        </w:rPr>
        <w:t>Course Policy on Students’ Use of Generative Artificial Intelligence (AI)</w:t>
      </w:r>
    </w:p>
    <w:p w14:paraId="4058F654" w14:textId="77777777" w:rsidR="002915BF" w:rsidRPr="00742FD8" w:rsidRDefault="002915BF" w:rsidP="002915BF">
      <w:pPr>
        <w:rPr>
          <w:rFonts w:ascii="Arial" w:hAnsi="Arial" w:cs="Arial"/>
          <w:sz w:val="24"/>
          <w:szCs w:val="24"/>
        </w:rPr>
      </w:pPr>
    </w:p>
    <w:p w14:paraId="2FEED998" w14:textId="77777777" w:rsidR="002915BF" w:rsidRPr="00742FD8" w:rsidRDefault="002915BF" w:rsidP="002915BF">
      <w:pPr>
        <w:rPr>
          <w:rFonts w:ascii="Arial" w:hAnsi="Arial" w:cs="Arial"/>
          <w:sz w:val="24"/>
          <w:szCs w:val="24"/>
        </w:rPr>
      </w:pPr>
      <w:r w:rsidRPr="00742FD8">
        <w:rPr>
          <w:rFonts w:ascii="Arial" w:hAnsi="Arial" w:cs="Arial"/>
          <w:sz w:val="24"/>
          <w:szCs w:val="24"/>
        </w:rPr>
        <w:t>In this course, all work should be completed by you and you alone. As such, you are expressly prohibited from using generative artificial intelligence (AI), such as ChatGPT, to help you complete any of your work for this course (e.g. tests; assignments; presentations; essay outlines, etc.) If you do not know whether an online resource or tool can be used in this course, please contact me for guidance. Any use of generative AI in this course will be considered a breach of the Senate Policy on Academic Honesty.  More specifically, using text-generating tools (such as ChatGPT) would be considered to be cheating (Senate Policy, section 2.1.1) and using image-generating tools (such as DALL-E) would be considered to be plagiarism (Senate Policy, section 2.1.3). For more information, please review AI Technology and Academic Integrity: Information for Students: https://www.yorku.ca/unit/vpacad/academic-integrity/ai-technology-academic-integrity/</w:t>
      </w:r>
    </w:p>
    <w:p w14:paraId="791E7754" w14:textId="77777777" w:rsidR="002915BF" w:rsidRPr="00742FD8" w:rsidRDefault="002915BF" w:rsidP="002915BF">
      <w:pPr>
        <w:rPr>
          <w:rFonts w:ascii="Arial" w:hAnsi="Arial" w:cs="Arial"/>
          <w:sz w:val="24"/>
          <w:szCs w:val="24"/>
        </w:rPr>
      </w:pPr>
    </w:p>
    <w:p w14:paraId="20D4CCED" w14:textId="77777777" w:rsidR="002915BF" w:rsidRPr="00742FD8" w:rsidRDefault="002915BF" w:rsidP="002915BF">
      <w:pPr>
        <w:rPr>
          <w:rFonts w:ascii="Arial" w:hAnsi="Arial" w:cs="Arial"/>
          <w:sz w:val="24"/>
          <w:szCs w:val="24"/>
        </w:rPr>
      </w:pPr>
      <w:r w:rsidRPr="00742FD8">
        <w:rPr>
          <w:rFonts w:ascii="Arial" w:hAnsi="Arial" w:cs="Arial"/>
          <w:b/>
          <w:bCs/>
          <w:sz w:val="24"/>
          <w:szCs w:val="24"/>
        </w:rPr>
        <w:t>Recording Lecture</w:t>
      </w:r>
      <w:r w:rsidRPr="00742FD8">
        <w:rPr>
          <w:rFonts w:ascii="Arial" w:hAnsi="Arial" w:cs="Arial"/>
          <w:sz w:val="24"/>
          <w:szCs w:val="24"/>
        </w:rPr>
        <w:t xml:space="preserve"> </w:t>
      </w:r>
    </w:p>
    <w:p w14:paraId="1EC659DF" w14:textId="77777777" w:rsidR="002915BF" w:rsidRPr="00742FD8" w:rsidRDefault="002915BF" w:rsidP="002915BF">
      <w:pPr>
        <w:rPr>
          <w:rFonts w:ascii="Arial" w:hAnsi="Arial" w:cs="Arial"/>
          <w:sz w:val="24"/>
          <w:szCs w:val="24"/>
        </w:rPr>
      </w:pPr>
    </w:p>
    <w:p w14:paraId="3A727536" w14:textId="71C49112" w:rsidR="002915BF" w:rsidRPr="00742FD8" w:rsidRDefault="002915BF" w:rsidP="002915BF">
      <w:pPr>
        <w:rPr>
          <w:rFonts w:ascii="Arial" w:hAnsi="Arial" w:cs="Arial"/>
          <w:sz w:val="24"/>
          <w:szCs w:val="24"/>
        </w:rPr>
      </w:pPr>
      <w:r w:rsidRPr="00742FD8">
        <w:rPr>
          <w:rFonts w:ascii="Arial" w:hAnsi="Arial" w:cs="Arial"/>
          <w:sz w:val="24"/>
          <w:szCs w:val="24"/>
        </w:rPr>
        <w:t xml:space="preserve">Students may not create audio, video, or camera recordings of classes with the exception of those students requiring </w:t>
      </w:r>
      <w:r w:rsidR="00454966" w:rsidRPr="00742FD8">
        <w:rPr>
          <w:rFonts w:ascii="Arial" w:hAnsi="Arial" w:cs="Arial"/>
          <w:sz w:val="24"/>
          <w:szCs w:val="24"/>
        </w:rPr>
        <w:t>accommodation</w:t>
      </w:r>
      <w:r w:rsidRPr="00742FD8">
        <w:rPr>
          <w:rFonts w:ascii="Arial" w:hAnsi="Arial" w:cs="Arial"/>
          <w:sz w:val="24"/>
          <w:szCs w:val="24"/>
        </w:rPr>
        <w:t xml:space="preserve"> for a disability. Those who have obtained permission are not authorized to disseminate their recordings. Students creating unauthorized recordings of lectures violate an instructor’s intellectual property rights and the Canadian Copyright Act. Students violating this agreement will be subject to disciplinary actions under the Student Code of Conduct and Discipline.</w:t>
      </w:r>
    </w:p>
    <w:p w14:paraId="5407711B" w14:textId="77777777" w:rsidR="002915BF" w:rsidRPr="00742FD8" w:rsidRDefault="002915BF" w:rsidP="002915BF">
      <w:pPr>
        <w:rPr>
          <w:rFonts w:ascii="Arial" w:hAnsi="Arial" w:cs="Arial"/>
          <w:sz w:val="24"/>
          <w:szCs w:val="24"/>
        </w:rPr>
      </w:pPr>
    </w:p>
    <w:p w14:paraId="3C8B0681" w14:textId="77777777" w:rsidR="002915BF" w:rsidRPr="00742FD8" w:rsidRDefault="002915BF" w:rsidP="002915BF">
      <w:pPr>
        <w:rPr>
          <w:rFonts w:ascii="Arial" w:hAnsi="Arial" w:cs="Arial"/>
          <w:sz w:val="24"/>
          <w:szCs w:val="24"/>
        </w:rPr>
      </w:pPr>
      <w:r w:rsidRPr="00742FD8">
        <w:rPr>
          <w:rFonts w:ascii="Arial" w:hAnsi="Arial" w:cs="Arial"/>
          <w:b/>
          <w:bCs/>
          <w:sz w:val="24"/>
          <w:szCs w:val="24"/>
        </w:rPr>
        <w:t>Sharing/Selling Academic Work</w:t>
      </w:r>
      <w:r w:rsidRPr="00742FD8">
        <w:rPr>
          <w:rFonts w:ascii="Arial" w:hAnsi="Arial" w:cs="Arial"/>
          <w:sz w:val="24"/>
          <w:szCs w:val="24"/>
        </w:rPr>
        <w:t xml:space="preserve"> </w:t>
      </w:r>
    </w:p>
    <w:p w14:paraId="3C8559B5" w14:textId="77777777" w:rsidR="002915BF" w:rsidRPr="00742FD8" w:rsidRDefault="002915BF" w:rsidP="002915BF">
      <w:pPr>
        <w:rPr>
          <w:rFonts w:ascii="Arial" w:hAnsi="Arial" w:cs="Arial"/>
          <w:sz w:val="24"/>
          <w:szCs w:val="24"/>
        </w:rPr>
      </w:pPr>
    </w:p>
    <w:p w14:paraId="62CF3C3C" w14:textId="77777777" w:rsidR="002915BF" w:rsidRPr="00742FD8" w:rsidRDefault="002915BF" w:rsidP="002915BF">
      <w:pPr>
        <w:rPr>
          <w:rFonts w:ascii="Arial" w:hAnsi="Arial" w:cs="Arial"/>
          <w:sz w:val="24"/>
          <w:szCs w:val="24"/>
        </w:rPr>
      </w:pPr>
      <w:r w:rsidRPr="00742FD8">
        <w:rPr>
          <w:rFonts w:ascii="Arial" w:hAnsi="Arial" w:cs="Arial"/>
          <w:sz w:val="24"/>
          <w:szCs w:val="24"/>
        </w:rPr>
        <w:t xml:space="preserve">Please do not post any course material from this course to any other websites. Students creating unauthorized audio recordings of lectures, or copies of assigned work, violate an instructor's intellectual property rights, and the Canadian Copyright Act. Copying this material for distribution (e.g., uploading material to a commercial third-party website) may lead to a charge of misconduct according to York’s Code of Student Rights and Responsibilities, the Senate Policy on Academic Honesty, and/or legal consequences for copyright violations. Students may not publish, post on an Internet site, sell, or otherwise distribute any course materials or work without the instructor’s express permission. Course materials should only be used by students enrolled in this course.   </w:t>
      </w:r>
    </w:p>
    <w:p w14:paraId="09A42302" w14:textId="77777777" w:rsidR="002915BF" w:rsidRPr="00742FD8" w:rsidRDefault="002915BF" w:rsidP="002915BF">
      <w:pPr>
        <w:rPr>
          <w:rFonts w:ascii="Arial" w:hAnsi="Arial" w:cs="Arial"/>
          <w:b/>
          <w:sz w:val="24"/>
          <w:szCs w:val="24"/>
        </w:rPr>
      </w:pPr>
      <w:r w:rsidRPr="00742FD8">
        <w:rPr>
          <w:rFonts w:ascii="Arial" w:hAnsi="Arial" w:cs="Arial"/>
          <w:b/>
          <w:sz w:val="24"/>
          <w:szCs w:val="24"/>
        </w:rPr>
        <w:t>Students Requiring Accommodations</w:t>
      </w:r>
    </w:p>
    <w:p w14:paraId="78DFC2E3" w14:textId="77777777" w:rsidR="002915BF" w:rsidRPr="00742FD8" w:rsidRDefault="002915BF" w:rsidP="002915BF">
      <w:pPr>
        <w:rPr>
          <w:rFonts w:ascii="Arial" w:hAnsi="Arial" w:cs="Arial"/>
          <w:sz w:val="24"/>
          <w:szCs w:val="24"/>
        </w:rPr>
      </w:pPr>
    </w:p>
    <w:p w14:paraId="3B448363" w14:textId="77777777" w:rsidR="002915BF" w:rsidRPr="00742FD8" w:rsidRDefault="002915BF" w:rsidP="002915BF">
      <w:pPr>
        <w:rPr>
          <w:rFonts w:ascii="Arial" w:hAnsi="Arial" w:cs="Arial"/>
          <w:sz w:val="24"/>
          <w:szCs w:val="24"/>
        </w:rPr>
      </w:pPr>
      <w:r w:rsidRPr="00742FD8">
        <w:rPr>
          <w:rFonts w:ascii="Arial" w:hAnsi="Arial" w:cs="Arial"/>
          <w:sz w:val="24"/>
          <w:szCs w:val="24"/>
        </w:rPr>
        <w:t xml:space="preserve">For students who require assistance please notify me at the beginning of the course.  Follow this link for York University’s policy regarding academic accommodation for </w:t>
      </w:r>
      <w:r w:rsidRPr="00742FD8">
        <w:rPr>
          <w:rFonts w:ascii="Arial" w:hAnsi="Arial" w:cs="Arial"/>
          <w:sz w:val="24"/>
          <w:szCs w:val="24"/>
        </w:rPr>
        <w:lastRenderedPageBreak/>
        <w:t>students with disabilities.</w:t>
      </w:r>
    </w:p>
    <w:p w14:paraId="4E714FCB" w14:textId="77777777" w:rsidR="002915BF" w:rsidRPr="00742FD8" w:rsidRDefault="002915BF" w:rsidP="002915BF">
      <w:pPr>
        <w:rPr>
          <w:rFonts w:ascii="Arial" w:hAnsi="Arial" w:cs="Arial"/>
          <w:sz w:val="24"/>
          <w:szCs w:val="24"/>
        </w:rPr>
      </w:pPr>
    </w:p>
    <w:p w14:paraId="6C0F0EFC" w14:textId="77777777" w:rsidR="002915BF" w:rsidRPr="00742FD8" w:rsidRDefault="008476E0" w:rsidP="002915BF">
      <w:pPr>
        <w:rPr>
          <w:rFonts w:ascii="Arial" w:hAnsi="Arial" w:cs="Arial"/>
          <w:sz w:val="24"/>
          <w:szCs w:val="24"/>
        </w:rPr>
      </w:pPr>
      <w:hyperlink r:id="rId8" w:history="1">
        <w:r w:rsidR="002915BF" w:rsidRPr="00742FD8">
          <w:rPr>
            <w:rStyle w:val="Hyperlink"/>
            <w:rFonts w:ascii="Arial" w:hAnsi="Arial" w:cs="Arial"/>
            <w:sz w:val="24"/>
            <w:szCs w:val="24"/>
          </w:rPr>
          <w:t>http://www.yorku.ca/secretariat/policies/document.php?document=68</w:t>
        </w:r>
      </w:hyperlink>
    </w:p>
    <w:p w14:paraId="18BEDD80" w14:textId="77777777" w:rsidR="002915BF" w:rsidRPr="00742FD8" w:rsidRDefault="002915BF" w:rsidP="002915BF">
      <w:pPr>
        <w:rPr>
          <w:rFonts w:ascii="Arial" w:hAnsi="Arial" w:cs="Arial"/>
          <w:b/>
          <w:sz w:val="24"/>
          <w:szCs w:val="24"/>
        </w:rPr>
      </w:pPr>
    </w:p>
    <w:p w14:paraId="6D442607" w14:textId="77777777" w:rsidR="002915BF" w:rsidRPr="00742FD8" w:rsidRDefault="002915BF" w:rsidP="002915BF">
      <w:pPr>
        <w:rPr>
          <w:rFonts w:ascii="Arial" w:hAnsi="Arial" w:cs="Arial"/>
          <w:b/>
          <w:sz w:val="24"/>
          <w:szCs w:val="24"/>
        </w:rPr>
      </w:pPr>
      <w:r w:rsidRPr="00742FD8">
        <w:rPr>
          <w:rFonts w:ascii="Arial" w:hAnsi="Arial" w:cs="Arial"/>
          <w:b/>
          <w:sz w:val="24"/>
          <w:szCs w:val="24"/>
        </w:rPr>
        <w:t>York Policy on Religious Accommodations</w:t>
      </w:r>
    </w:p>
    <w:p w14:paraId="6A73D307" w14:textId="77777777" w:rsidR="002915BF" w:rsidRPr="00742FD8" w:rsidRDefault="002915BF" w:rsidP="002915BF">
      <w:pPr>
        <w:rPr>
          <w:rFonts w:ascii="Arial" w:hAnsi="Arial" w:cs="Arial"/>
          <w:b/>
          <w:sz w:val="24"/>
          <w:szCs w:val="24"/>
        </w:rPr>
      </w:pPr>
    </w:p>
    <w:p w14:paraId="78739060" w14:textId="77777777" w:rsidR="002915BF" w:rsidRPr="00742FD8" w:rsidRDefault="002915BF" w:rsidP="002915BF">
      <w:pPr>
        <w:rPr>
          <w:rFonts w:ascii="Arial" w:hAnsi="Arial" w:cs="Arial"/>
          <w:sz w:val="24"/>
          <w:szCs w:val="24"/>
        </w:rPr>
      </w:pPr>
      <w:r w:rsidRPr="00742FD8">
        <w:rPr>
          <w:rFonts w:ascii="Arial" w:hAnsi="Arial" w:cs="Arial"/>
          <w:sz w:val="24"/>
          <w:szCs w:val="24"/>
        </w:rPr>
        <w:t>Please notify the course director at the beginning of the course if any of the tests or assignment due dates conflict with important dates in your religion. An alternative time will be worked out with students according to their individual needs.</w:t>
      </w:r>
    </w:p>
    <w:p w14:paraId="0476B51B" w14:textId="77777777" w:rsidR="002915BF" w:rsidRPr="00742FD8" w:rsidRDefault="002915BF" w:rsidP="002915BF">
      <w:pPr>
        <w:rPr>
          <w:rFonts w:ascii="Arial" w:hAnsi="Arial" w:cs="Arial"/>
          <w:b/>
          <w:sz w:val="24"/>
          <w:szCs w:val="24"/>
        </w:rPr>
      </w:pPr>
    </w:p>
    <w:p w14:paraId="590E7498" w14:textId="77777777" w:rsidR="002915BF" w:rsidRPr="00742FD8" w:rsidRDefault="002915BF" w:rsidP="002915BF">
      <w:pPr>
        <w:rPr>
          <w:rFonts w:ascii="Arial" w:hAnsi="Arial" w:cs="Arial"/>
          <w:b/>
          <w:sz w:val="24"/>
          <w:szCs w:val="24"/>
        </w:rPr>
      </w:pPr>
      <w:r w:rsidRPr="00742FD8">
        <w:rPr>
          <w:rFonts w:ascii="Arial" w:hAnsi="Arial" w:cs="Arial"/>
          <w:b/>
          <w:sz w:val="24"/>
          <w:szCs w:val="24"/>
        </w:rPr>
        <w:t>Student Conduct</w:t>
      </w:r>
    </w:p>
    <w:p w14:paraId="1A9BD65E" w14:textId="77777777" w:rsidR="002915BF" w:rsidRPr="00742FD8" w:rsidRDefault="002915BF" w:rsidP="002915BF">
      <w:pPr>
        <w:rPr>
          <w:rFonts w:ascii="Arial" w:hAnsi="Arial" w:cs="Arial"/>
          <w:sz w:val="24"/>
          <w:szCs w:val="24"/>
        </w:rPr>
      </w:pPr>
    </w:p>
    <w:p w14:paraId="677BA43F" w14:textId="77777777" w:rsidR="002915BF" w:rsidRPr="00742FD8" w:rsidRDefault="002915BF" w:rsidP="002915BF">
      <w:pPr>
        <w:rPr>
          <w:rFonts w:ascii="Arial" w:hAnsi="Arial" w:cs="Arial"/>
          <w:bCs/>
          <w:sz w:val="24"/>
          <w:szCs w:val="24"/>
        </w:rPr>
      </w:pPr>
      <w:r w:rsidRPr="00742FD8">
        <w:rPr>
          <w:rFonts w:ascii="Arial" w:hAnsi="Arial" w:cs="Arial"/>
          <w:bCs/>
          <w:sz w:val="24"/>
          <w:szCs w:val="24"/>
        </w:rPr>
        <w:t xml:space="preserve">All students are expected to familiarize themselves with the university student conduct policies. Follow this link for additional information. </w:t>
      </w:r>
    </w:p>
    <w:p w14:paraId="0D58E566" w14:textId="77777777" w:rsidR="002915BF" w:rsidRPr="00742FD8" w:rsidRDefault="002915BF" w:rsidP="002915BF">
      <w:pPr>
        <w:rPr>
          <w:rFonts w:ascii="Arial" w:hAnsi="Arial" w:cs="Arial"/>
          <w:bCs/>
          <w:sz w:val="24"/>
          <w:szCs w:val="24"/>
        </w:rPr>
      </w:pPr>
    </w:p>
    <w:p w14:paraId="26652BBC" w14:textId="77777777" w:rsidR="002915BF" w:rsidRPr="00742FD8" w:rsidRDefault="008476E0" w:rsidP="002915BF">
      <w:pPr>
        <w:rPr>
          <w:rFonts w:ascii="Arial" w:hAnsi="Arial" w:cs="Arial"/>
          <w:bCs/>
          <w:sz w:val="24"/>
          <w:szCs w:val="24"/>
        </w:rPr>
      </w:pPr>
      <w:hyperlink r:id="rId9" w:history="1">
        <w:r w:rsidR="002915BF" w:rsidRPr="00742FD8">
          <w:rPr>
            <w:rStyle w:val="Hyperlink"/>
            <w:rFonts w:ascii="Arial" w:hAnsi="Arial" w:cs="Arial"/>
            <w:bCs/>
            <w:sz w:val="24"/>
            <w:szCs w:val="24"/>
          </w:rPr>
          <w:t>http://www.yorku.ca/secretariat/senate_cte_main_pages/ccas.htm</w:t>
        </w:r>
      </w:hyperlink>
      <w:r w:rsidR="002915BF" w:rsidRPr="00742FD8">
        <w:rPr>
          <w:rFonts w:ascii="Arial" w:hAnsi="Arial" w:cs="Arial"/>
          <w:bCs/>
          <w:sz w:val="24"/>
          <w:szCs w:val="24"/>
        </w:rPr>
        <w:t xml:space="preserve">  </w:t>
      </w:r>
    </w:p>
    <w:p w14:paraId="124B8F2F" w14:textId="77777777" w:rsidR="002915BF" w:rsidRPr="00742FD8" w:rsidRDefault="002915BF" w:rsidP="002915BF">
      <w:pPr>
        <w:rPr>
          <w:rFonts w:ascii="Arial" w:hAnsi="Arial" w:cs="Arial"/>
          <w:sz w:val="24"/>
          <w:szCs w:val="24"/>
        </w:rPr>
      </w:pPr>
    </w:p>
    <w:p w14:paraId="77C0C747" w14:textId="77777777" w:rsidR="002915BF" w:rsidRPr="00742FD8" w:rsidRDefault="002915BF" w:rsidP="002915BF">
      <w:pPr>
        <w:rPr>
          <w:rFonts w:ascii="Arial" w:hAnsi="Arial" w:cs="Arial"/>
          <w:b/>
          <w:bCs/>
          <w:sz w:val="24"/>
          <w:szCs w:val="24"/>
        </w:rPr>
      </w:pPr>
    </w:p>
    <w:p w14:paraId="4EEB2C80" w14:textId="77777777" w:rsidR="00CC65F7" w:rsidRPr="00742FD8" w:rsidRDefault="00CC65F7" w:rsidP="00CC65F7">
      <w:pPr>
        <w:jc w:val="center"/>
        <w:rPr>
          <w:rFonts w:ascii="Arial" w:hAnsi="Arial" w:cs="Arial"/>
          <w:b/>
          <w:bCs/>
          <w:sz w:val="24"/>
          <w:szCs w:val="24"/>
        </w:rPr>
      </w:pPr>
      <w:r w:rsidRPr="00742FD8">
        <w:rPr>
          <w:rFonts w:ascii="Arial" w:hAnsi="Arial" w:cs="Arial"/>
          <w:b/>
          <w:bCs/>
          <w:sz w:val="24"/>
          <w:szCs w:val="24"/>
        </w:rPr>
        <w:t xml:space="preserve">Readings </w:t>
      </w:r>
    </w:p>
    <w:p w14:paraId="2F16FE45" w14:textId="77777777" w:rsidR="00CC65F7" w:rsidRPr="00742FD8" w:rsidRDefault="00CC65F7" w:rsidP="00CC65F7">
      <w:pPr>
        <w:jc w:val="center"/>
        <w:rPr>
          <w:rFonts w:ascii="Arial" w:hAnsi="Arial" w:cs="Arial"/>
          <w:b/>
          <w:bCs/>
          <w:sz w:val="24"/>
          <w:szCs w:val="24"/>
        </w:rPr>
      </w:pPr>
    </w:p>
    <w:p w14:paraId="202579C1" w14:textId="77777777" w:rsidR="00CC65F7" w:rsidRPr="00742FD8" w:rsidRDefault="00CC65F7" w:rsidP="00CC65F7">
      <w:pPr>
        <w:rPr>
          <w:rFonts w:ascii="Arial" w:hAnsi="Arial" w:cs="Arial"/>
          <w:b/>
          <w:bCs/>
          <w:sz w:val="24"/>
          <w:szCs w:val="24"/>
        </w:rPr>
      </w:pPr>
      <w:r w:rsidRPr="00742FD8">
        <w:rPr>
          <w:rFonts w:ascii="Arial" w:hAnsi="Arial" w:cs="Arial"/>
          <w:b/>
          <w:bCs/>
          <w:sz w:val="24"/>
          <w:szCs w:val="24"/>
        </w:rPr>
        <w:t>*All readings can be found on the eClass site for this course.</w:t>
      </w:r>
    </w:p>
    <w:p w14:paraId="0CAE4EE7" w14:textId="77777777" w:rsidR="003E63B8" w:rsidRPr="00742FD8" w:rsidRDefault="003E63B8"/>
    <w:p w14:paraId="550D26D3" w14:textId="43773158" w:rsidR="00A056B6" w:rsidRPr="00562DC4" w:rsidRDefault="00F94AA9" w:rsidP="00A056B6">
      <w:pPr>
        <w:rPr>
          <w:rFonts w:ascii="Arial" w:hAnsi="Arial" w:cs="Arial"/>
          <w:b/>
          <w:bCs/>
          <w:sz w:val="24"/>
          <w:szCs w:val="24"/>
          <w:lang w:val="fr-FR"/>
        </w:rPr>
      </w:pPr>
      <w:r w:rsidRPr="00562DC4">
        <w:rPr>
          <w:rFonts w:ascii="Arial" w:hAnsi="Arial" w:cs="Arial"/>
          <w:b/>
          <w:bCs/>
          <w:sz w:val="24"/>
          <w:szCs w:val="24"/>
          <w:lang w:val="fr-FR"/>
        </w:rPr>
        <w:t>Sept 4</w:t>
      </w:r>
      <w:r w:rsidR="00A056B6" w:rsidRPr="00562DC4">
        <w:rPr>
          <w:rFonts w:ascii="Arial" w:hAnsi="Arial" w:cs="Arial"/>
          <w:b/>
          <w:bCs/>
          <w:sz w:val="24"/>
          <w:szCs w:val="24"/>
          <w:lang w:val="fr-FR"/>
        </w:rPr>
        <w:tab/>
      </w:r>
      <w:r w:rsidR="00A056B6" w:rsidRPr="00562DC4">
        <w:rPr>
          <w:rFonts w:ascii="Arial" w:hAnsi="Arial" w:cs="Arial"/>
          <w:b/>
          <w:bCs/>
          <w:sz w:val="24"/>
          <w:szCs w:val="24"/>
          <w:lang w:val="fr-FR"/>
        </w:rPr>
        <w:tab/>
      </w:r>
      <w:r w:rsidR="009A0058" w:rsidRPr="00562DC4">
        <w:rPr>
          <w:rFonts w:ascii="Arial" w:hAnsi="Arial" w:cs="Arial"/>
          <w:b/>
          <w:bCs/>
          <w:sz w:val="24"/>
          <w:szCs w:val="24"/>
          <w:lang w:val="fr-FR"/>
        </w:rPr>
        <w:t xml:space="preserve">Course </w:t>
      </w:r>
      <w:r w:rsidR="006514BD" w:rsidRPr="00562DC4">
        <w:rPr>
          <w:rFonts w:ascii="Arial" w:hAnsi="Arial" w:cs="Arial"/>
          <w:b/>
          <w:bCs/>
          <w:sz w:val="24"/>
          <w:szCs w:val="24"/>
          <w:lang w:val="fr-FR"/>
        </w:rPr>
        <w:t xml:space="preserve">Introduction </w:t>
      </w:r>
    </w:p>
    <w:p w14:paraId="74974F1B" w14:textId="77777777" w:rsidR="00A056B6" w:rsidRPr="00EC2920" w:rsidRDefault="00A056B6" w:rsidP="00A056B6">
      <w:pPr>
        <w:rPr>
          <w:rFonts w:ascii="Arial" w:hAnsi="Arial" w:cs="Arial"/>
          <w:sz w:val="24"/>
          <w:szCs w:val="24"/>
          <w:lang w:val="fr-FR"/>
        </w:rPr>
      </w:pPr>
    </w:p>
    <w:p w14:paraId="451A1D87" w14:textId="6732582D" w:rsidR="00F94AA9" w:rsidRPr="00562DC4" w:rsidRDefault="00F94AA9">
      <w:pPr>
        <w:rPr>
          <w:rFonts w:ascii="Arial" w:hAnsi="Arial" w:cs="Arial"/>
          <w:b/>
          <w:bCs/>
          <w:sz w:val="24"/>
          <w:szCs w:val="24"/>
          <w:lang w:val="fr-FR"/>
        </w:rPr>
      </w:pPr>
      <w:r w:rsidRPr="00562DC4">
        <w:rPr>
          <w:rFonts w:ascii="Arial" w:hAnsi="Arial" w:cs="Arial"/>
          <w:b/>
          <w:bCs/>
          <w:sz w:val="24"/>
          <w:szCs w:val="24"/>
          <w:lang w:val="fr-FR"/>
        </w:rPr>
        <w:t>Sept 11</w:t>
      </w:r>
      <w:r w:rsidR="00A056B6" w:rsidRPr="00562DC4">
        <w:rPr>
          <w:rFonts w:ascii="Arial" w:hAnsi="Arial" w:cs="Arial"/>
          <w:b/>
          <w:bCs/>
          <w:sz w:val="24"/>
          <w:szCs w:val="24"/>
          <w:lang w:val="fr-FR"/>
        </w:rPr>
        <w:tab/>
      </w:r>
      <w:r w:rsidR="00A056B6" w:rsidRPr="00562DC4">
        <w:rPr>
          <w:rFonts w:ascii="Arial" w:hAnsi="Arial" w:cs="Arial"/>
          <w:b/>
          <w:bCs/>
          <w:sz w:val="24"/>
          <w:szCs w:val="24"/>
          <w:lang w:val="fr-FR"/>
        </w:rPr>
        <w:tab/>
      </w:r>
      <w:r w:rsidR="00EC2920" w:rsidRPr="00562DC4">
        <w:rPr>
          <w:rFonts w:ascii="Arial" w:hAnsi="Arial" w:cs="Arial"/>
          <w:b/>
          <w:bCs/>
          <w:sz w:val="24"/>
          <w:szCs w:val="24"/>
          <w:lang w:val="fr-FR"/>
        </w:rPr>
        <w:t>Indigenous</w:t>
      </w:r>
      <w:r w:rsidR="006514BD" w:rsidRPr="00562DC4">
        <w:rPr>
          <w:rFonts w:ascii="Arial" w:hAnsi="Arial" w:cs="Arial"/>
          <w:b/>
          <w:bCs/>
          <w:sz w:val="24"/>
          <w:szCs w:val="24"/>
          <w:lang w:val="fr-FR"/>
        </w:rPr>
        <w:t xml:space="preserve"> Sport Pre-</w:t>
      </w:r>
      <w:r w:rsidR="00E60800" w:rsidRPr="00562DC4">
        <w:rPr>
          <w:rFonts w:ascii="Arial" w:hAnsi="Arial" w:cs="Arial"/>
          <w:b/>
          <w:bCs/>
          <w:sz w:val="24"/>
          <w:szCs w:val="24"/>
          <w:lang w:val="fr-FR"/>
        </w:rPr>
        <w:t>C</w:t>
      </w:r>
      <w:r w:rsidR="006514BD" w:rsidRPr="00562DC4">
        <w:rPr>
          <w:rFonts w:ascii="Arial" w:hAnsi="Arial" w:cs="Arial"/>
          <w:b/>
          <w:bCs/>
          <w:sz w:val="24"/>
          <w:szCs w:val="24"/>
          <w:lang w:val="fr-FR"/>
        </w:rPr>
        <w:t>o</w:t>
      </w:r>
      <w:r w:rsidR="00E60800" w:rsidRPr="00562DC4">
        <w:rPr>
          <w:rFonts w:ascii="Arial" w:hAnsi="Arial" w:cs="Arial"/>
          <w:b/>
          <w:bCs/>
          <w:sz w:val="24"/>
          <w:szCs w:val="24"/>
          <w:lang w:val="fr-FR"/>
        </w:rPr>
        <w:t>lonisation</w:t>
      </w:r>
    </w:p>
    <w:p w14:paraId="059C838E" w14:textId="77777777" w:rsidR="003615FA" w:rsidRPr="00EC2920" w:rsidRDefault="003615FA">
      <w:pPr>
        <w:rPr>
          <w:rFonts w:ascii="Arial" w:hAnsi="Arial" w:cs="Arial"/>
          <w:sz w:val="24"/>
          <w:szCs w:val="24"/>
          <w:lang w:val="fr-FR"/>
        </w:rPr>
      </w:pPr>
    </w:p>
    <w:p w14:paraId="42ABB0A2" w14:textId="77777777" w:rsidR="00EC2920" w:rsidRDefault="003615FA" w:rsidP="009F7D15">
      <w:pPr>
        <w:ind w:left="2160"/>
        <w:rPr>
          <w:rFonts w:ascii="Arial" w:hAnsi="Arial" w:cs="Arial"/>
          <w:sz w:val="24"/>
          <w:szCs w:val="24"/>
        </w:rPr>
      </w:pPr>
      <w:r w:rsidRPr="00EC2920">
        <w:rPr>
          <w:rFonts w:ascii="Arial" w:hAnsi="Arial" w:cs="Arial"/>
          <w:sz w:val="24"/>
          <w:szCs w:val="24"/>
        </w:rPr>
        <w:t xml:space="preserve">Te Hiwi, Braden. </w:t>
      </w:r>
      <w:r w:rsidR="00641940" w:rsidRPr="00EC2920">
        <w:rPr>
          <w:rFonts w:ascii="Arial" w:hAnsi="Arial" w:cs="Arial"/>
          <w:sz w:val="24"/>
          <w:szCs w:val="24"/>
        </w:rPr>
        <w:t>“</w:t>
      </w:r>
      <w:r w:rsidRPr="00EC2920">
        <w:rPr>
          <w:rFonts w:ascii="Arial" w:hAnsi="Arial" w:cs="Arial"/>
          <w:sz w:val="24"/>
          <w:szCs w:val="24"/>
        </w:rPr>
        <w:t xml:space="preserve">Indigenous Peoples’ Cultures and Physical </w:t>
      </w:r>
      <w:r w:rsidR="00EC2920">
        <w:rPr>
          <w:rFonts w:ascii="Arial" w:hAnsi="Arial" w:cs="Arial"/>
          <w:sz w:val="24"/>
          <w:szCs w:val="24"/>
        </w:rPr>
        <w:t xml:space="preserve"> </w:t>
      </w:r>
    </w:p>
    <w:p w14:paraId="406FA852" w14:textId="77777777" w:rsidR="00EC2920" w:rsidRDefault="00EC2920" w:rsidP="009F7D15">
      <w:pPr>
        <w:ind w:left="2160"/>
        <w:rPr>
          <w:rFonts w:ascii="Arial" w:hAnsi="Arial" w:cs="Arial"/>
          <w:sz w:val="24"/>
          <w:szCs w:val="24"/>
        </w:rPr>
      </w:pPr>
      <w:r>
        <w:rPr>
          <w:rFonts w:ascii="Arial" w:hAnsi="Arial" w:cs="Arial"/>
          <w:sz w:val="24"/>
          <w:szCs w:val="24"/>
        </w:rPr>
        <w:t xml:space="preserve">   </w:t>
      </w:r>
      <w:r w:rsidR="003615FA" w:rsidRPr="00EC2920">
        <w:rPr>
          <w:rFonts w:ascii="Arial" w:hAnsi="Arial" w:cs="Arial"/>
          <w:sz w:val="24"/>
          <w:szCs w:val="24"/>
        </w:rPr>
        <w:t>Activities</w:t>
      </w:r>
      <w:r w:rsidR="00366773" w:rsidRPr="00EC2920">
        <w:rPr>
          <w:rFonts w:ascii="Arial" w:hAnsi="Arial" w:cs="Arial"/>
          <w:sz w:val="24"/>
          <w:szCs w:val="24"/>
        </w:rPr>
        <w:t>.</w:t>
      </w:r>
      <w:r w:rsidR="00641940" w:rsidRPr="00EC2920">
        <w:rPr>
          <w:rFonts w:ascii="Arial" w:hAnsi="Arial" w:cs="Arial"/>
          <w:sz w:val="24"/>
          <w:szCs w:val="24"/>
        </w:rPr>
        <w:t>”</w:t>
      </w:r>
      <w:r w:rsidR="00366773" w:rsidRPr="00EC2920">
        <w:rPr>
          <w:rFonts w:ascii="Arial" w:hAnsi="Arial" w:cs="Arial"/>
          <w:sz w:val="24"/>
          <w:szCs w:val="24"/>
        </w:rPr>
        <w:t xml:space="preserve"> </w:t>
      </w:r>
      <w:r w:rsidR="00366773" w:rsidRPr="00EC2920">
        <w:rPr>
          <w:rFonts w:ascii="Arial" w:hAnsi="Arial" w:cs="Arial"/>
          <w:i/>
          <w:iCs/>
          <w:sz w:val="24"/>
          <w:szCs w:val="24"/>
        </w:rPr>
        <w:t>Sport and Recreation in Canadian History</w:t>
      </w:r>
      <w:r w:rsidR="00641940" w:rsidRPr="00EC2920">
        <w:rPr>
          <w:rFonts w:ascii="Arial" w:hAnsi="Arial" w:cs="Arial"/>
          <w:i/>
          <w:iCs/>
          <w:sz w:val="24"/>
          <w:szCs w:val="24"/>
        </w:rPr>
        <w:t xml:space="preserve">, </w:t>
      </w:r>
      <w:r w:rsidR="009F7D15" w:rsidRPr="00EC2920">
        <w:rPr>
          <w:rFonts w:ascii="Arial" w:hAnsi="Arial" w:cs="Arial"/>
          <w:sz w:val="24"/>
          <w:szCs w:val="24"/>
        </w:rPr>
        <w:t xml:space="preserve">edited by </w:t>
      </w:r>
    </w:p>
    <w:p w14:paraId="3315438E" w14:textId="2865073C" w:rsidR="003615FA" w:rsidRPr="00EC2920" w:rsidRDefault="00EC2920" w:rsidP="009F7D15">
      <w:pPr>
        <w:ind w:left="2160"/>
        <w:rPr>
          <w:rFonts w:ascii="Arial" w:hAnsi="Arial" w:cs="Arial"/>
          <w:sz w:val="24"/>
          <w:szCs w:val="24"/>
        </w:rPr>
      </w:pPr>
      <w:r>
        <w:rPr>
          <w:rFonts w:ascii="Arial" w:hAnsi="Arial" w:cs="Arial"/>
          <w:sz w:val="24"/>
          <w:szCs w:val="24"/>
        </w:rPr>
        <w:t xml:space="preserve">   </w:t>
      </w:r>
      <w:r w:rsidR="009F7D15" w:rsidRPr="00EC2920">
        <w:rPr>
          <w:rFonts w:ascii="Arial" w:hAnsi="Arial" w:cs="Arial"/>
          <w:sz w:val="24"/>
          <w:szCs w:val="24"/>
        </w:rPr>
        <w:t xml:space="preserve">Carly Adams, </w:t>
      </w:r>
      <w:r w:rsidR="00641940" w:rsidRPr="00EC2920">
        <w:rPr>
          <w:rFonts w:ascii="Arial" w:hAnsi="Arial" w:cs="Arial"/>
          <w:sz w:val="24"/>
          <w:szCs w:val="24"/>
        </w:rPr>
        <w:t>Human</w:t>
      </w:r>
      <w:r>
        <w:rPr>
          <w:rFonts w:ascii="Arial" w:hAnsi="Arial" w:cs="Arial"/>
          <w:sz w:val="24"/>
          <w:szCs w:val="24"/>
        </w:rPr>
        <w:t xml:space="preserve"> </w:t>
      </w:r>
      <w:r w:rsidR="00641940" w:rsidRPr="00EC2920">
        <w:rPr>
          <w:rFonts w:ascii="Arial" w:hAnsi="Arial" w:cs="Arial"/>
          <w:sz w:val="24"/>
          <w:szCs w:val="24"/>
        </w:rPr>
        <w:t>K</w:t>
      </w:r>
      <w:r w:rsidR="009F7D15" w:rsidRPr="00EC2920">
        <w:rPr>
          <w:rFonts w:ascii="Arial" w:hAnsi="Arial" w:cs="Arial"/>
          <w:sz w:val="24"/>
          <w:szCs w:val="24"/>
        </w:rPr>
        <w:t>i</w:t>
      </w:r>
      <w:r w:rsidR="00641940" w:rsidRPr="00EC2920">
        <w:rPr>
          <w:rFonts w:ascii="Arial" w:hAnsi="Arial" w:cs="Arial"/>
          <w:sz w:val="24"/>
          <w:szCs w:val="24"/>
        </w:rPr>
        <w:t>netics</w:t>
      </w:r>
      <w:r w:rsidR="009F7D15" w:rsidRPr="00EC2920">
        <w:rPr>
          <w:rFonts w:ascii="Arial" w:hAnsi="Arial" w:cs="Arial"/>
          <w:sz w:val="24"/>
          <w:szCs w:val="24"/>
        </w:rPr>
        <w:t xml:space="preserve">, </w:t>
      </w:r>
      <w:r w:rsidR="00366773" w:rsidRPr="00EC2920">
        <w:rPr>
          <w:rFonts w:ascii="Arial" w:hAnsi="Arial" w:cs="Arial"/>
          <w:sz w:val="24"/>
          <w:szCs w:val="24"/>
        </w:rPr>
        <w:t xml:space="preserve">2021, </w:t>
      </w:r>
      <w:r w:rsidR="009F7D15" w:rsidRPr="00EC2920">
        <w:rPr>
          <w:rFonts w:ascii="Arial" w:hAnsi="Arial" w:cs="Arial"/>
          <w:sz w:val="24"/>
          <w:szCs w:val="24"/>
        </w:rPr>
        <w:t xml:space="preserve">pp. </w:t>
      </w:r>
      <w:r w:rsidR="00366773" w:rsidRPr="00EC2920">
        <w:rPr>
          <w:rFonts w:ascii="Arial" w:hAnsi="Arial" w:cs="Arial"/>
          <w:sz w:val="24"/>
          <w:szCs w:val="24"/>
        </w:rPr>
        <w:t>37-56</w:t>
      </w:r>
      <w:r w:rsidR="009F7D15" w:rsidRPr="00EC2920">
        <w:rPr>
          <w:rFonts w:ascii="Arial" w:hAnsi="Arial" w:cs="Arial"/>
          <w:sz w:val="24"/>
          <w:szCs w:val="24"/>
        </w:rPr>
        <w:t>.</w:t>
      </w:r>
    </w:p>
    <w:p w14:paraId="2325094D" w14:textId="52CD687F" w:rsidR="00AA6B12" w:rsidRPr="00EC2920" w:rsidRDefault="00641940">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p>
    <w:p w14:paraId="440F9397" w14:textId="77777777" w:rsidR="00EC2920" w:rsidRDefault="004E36D6">
      <w:pPr>
        <w:rPr>
          <w:rFonts w:ascii="Arial" w:hAnsi="Arial" w:cs="Arial"/>
          <w:i/>
          <w:iCs/>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r w:rsidR="00AA6B12" w:rsidRPr="00EC2920">
        <w:rPr>
          <w:rFonts w:ascii="Arial" w:hAnsi="Arial" w:cs="Arial"/>
          <w:sz w:val="24"/>
          <w:szCs w:val="24"/>
        </w:rPr>
        <w:t>Downey, Alle</w:t>
      </w:r>
      <w:r w:rsidRPr="00EC2920">
        <w:rPr>
          <w:rFonts w:ascii="Arial" w:hAnsi="Arial" w:cs="Arial"/>
          <w:sz w:val="24"/>
          <w:szCs w:val="24"/>
        </w:rPr>
        <w:t>. “</w:t>
      </w:r>
      <w:r w:rsidR="00AA6B12" w:rsidRPr="00EC2920">
        <w:rPr>
          <w:rFonts w:ascii="Arial" w:hAnsi="Arial" w:cs="Arial"/>
          <w:sz w:val="24"/>
          <w:szCs w:val="24"/>
        </w:rPr>
        <w:t>Prologue: The Creator’s Game</w:t>
      </w:r>
      <w:r w:rsidRPr="00EC2920">
        <w:rPr>
          <w:rFonts w:ascii="Arial" w:hAnsi="Arial" w:cs="Arial"/>
          <w:sz w:val="24"/>
          <w:szCs w:val="24"/>
        </w:rPr>
        <w:t xml:space="preserve">.” </w:t>
      </w:r>
      <w:r w:rsidRPr="00EC2920">
        <w:rPr>
          <w:rFonts w:ascii="Arial" w:hAnsi="Arial" w:cs="Arial"/>
          <w:i/>
          <w:iCs/>
          <w:sz w:val="24"/>
          <w:szCs w:val="24"/>
        </w:rPr>
        <w:t xml:space="preserve">The Creator’s </w:t>
      </w:r>
    </w:p>
    <w:p w14:paraId="37962F72" w14:textId="77777777" w:rsidR="00EC2920" w:rsidRDefault="00EC2920" w:rsidP="00EC2920">
      <w:pPr>
        <w:ind w:left="1440" w:firstLine="720"/>
        <w:rPr>
          <w:rFonts w:ascii="Arial" w:hAnsi="Arial" w:cs="Arial"/>
          <w:sz w:val="24"/>
          <w:szCs w:val="24"/>
        </w:rPr>
      </w:pPr>
      <w:r>
        <w:rPr>
          <w:rFonts w:ascii="Arial" w:hAnsi="Arial" w:cs="Arial"/>
          <w:i/>
          <w:iCs/>
          <w:sz w:val="24"/>
          <w:szCs w:val="24"/>
        </w:rPr>
        <w:t xml:space="preserve">   </w:t>
      </w:r>
      <w:r w:rsidR="004E36D6" w:rsidRPr="00EC2920">
        <w:rPr>
          <w:rFonts w:ascii="Arial" w:hAnsi="Arial" w:cs="Arial"/>
          <w:i/>
          <w:iCs/>
          <w:sz w:val="24"/>
          <w:szCs w:val="24"/>
        </w:rPr>
        <w:t>Game</w:t>
      </w:r>
      <w:r>
        <w:rPr>
          <w:rFonts w:ascii="Arial" w:hAnsi="Arial" w:cs="Arial"/>
          <w:i/>
          <w:iCs/>
          <w:sz w:val="24"/>
          <w:szCs w:val="24"/>
        </w:rPr>
        <w:t>:</w:t>
      </w:r>
      <w:r w:rsidR="004E36D6" w:rsidRPr="00EC2920">
        <w:rPr>
          <w:rFonts w:ascii="Arial" w:hAnsi="Arial" w:cs="Arial"/>
          <w:i/>
          <w:iCs/>
          <w:sz w:val="24"/>
          <w:szCs w:val="24"/>
        </w:rPr>
        <w:t xml:space="preserve"> Lacrosse, Identity, and Indigenous Nationhood</w:t>
      </w:r>
      <w:r w:rsidR="004E36D6" w:rsidRPr="00EC2920">
        <w:rPr>
          <w:rFonts w:ascii="Arial" w:hAnsi="Arial" w:cs="Arial"/>
          <w:sz w:val="24"/>
          <w:szCs w:val="24"/>
        </w:rPr>
        <w:t xml:space="preserve">, UBC </w:t>
      </w:r>
    </w:p>
    <w:p w14:paraId="332C1906" w14:textId="3CE63FC2" w:rsidR="00AA6B12" w:rsidRPr="00EC2920" w:rsidRDefault="00EC2920" w:rsidP="004E36D6">
      <w:pPr>
        <w:ind w:left="1440" w:firstLine="720"/>
        <w:rPr>
          <w:rFonts w:ascii="Arial" w:hAnsi="Arial" w:cs="Arial"/>
          <w:sz w:val="24"/>
          <w:szCs w:val="24"/>
        </w:rPr>
      </w:pPr>
      <w:r>
        <w:rPr>
          <w:rFonts w:ascii="Arial" w:hAnsi="Arial" w:cs="Arial"/>
          <w:i/>
          <w:iCs/>
          <w:sz w:val="24"/>
          <w:szCs w:val="24"/>
        </w:rPr>
        <w:t xml:space="preserve">   </w:t>
      </w:r>
      <w:r w:rsidR="004E36D6" w:rsidRPr="00EC2920">
        <w:rPr>
          <w:rFonts w:ascii="Arial" w:hAnsi="Arial" w:cs="Arial"/>
          <w:sz w:val="24"/>
          <w:szCs w:val="24"/>
        </w:rPr>
        <w:t>Press, 2018, pp. 3-12.</w:t>
      </w:r>
    </w:p>
    <w:p w14:paraId="3F1151FE" w14:textId="77777777" w:rsidR="00F94AA9" w:rsidRPr="00EC2920" w:rsidRDefault="00F94AA9">
      <w:pPr>
        <w:rPr>
          <w:rFonts w:ascii="Arial" w:hAnsi="Arial" w:cs="Arial"/>
          <w:sz w:val="24"/>
          <w:szCs w:val="24"/>
        </w:rPr>
      </w:pPr>
    </w:p>
    <w:p w14:paraId="49B44E0F" w14:textId="6828CB1E" w:rsidR="00F94AA9" w:rsidRPr="00562DC4" w:rsidRDefault="00F94AA9">
      <w:pPr>
        <w:rPr>
          <w:rFonts w:ascii="Arial" w:hAnsi="Arial" w:cs="Arial"/>
          <w:b/>
          <w:bCs/>
          <w:sz w:val="24"/>
          <w:szCs w:val="24"/>
        </w:rPr>
      </w:pPr>
      <w:r w:rsidRPr="00562DC4">
        <w:rPr>
          <w:rFonts w:ascii="Arial" w:hAnsi="Arial" w:cs="Arial"/>
          <w:b/>
          <w:bCs/>
          <w:sz w:val="24"/>
          <w:szCs w:val="24"/>
        </w:rPr>
        <w:t>Sept 18</w:t>
      </w:r>
      <w:r w:rsidR="00A056B6" w:rsidRPr="00562DC4">
        <w:rPr>
          <w:rFonts w:ascii="Arial" w:hAnsi="Arial" w:cs="Arial"/>
          <w:b/>
          <w:bCs/>
          <w:sz w:val="24"/>
          <w:szCs w:val="24"/>
        </w:rPr>
        <w:tab/>
      </w:r>
      <w:r w:rsidR="00A056B6" w:rsidRPr="00562DC4">
        <w:rPr>
          <w:rFonts w:ascii="Arial" w:hAnsi="Arial" w:cs="Arial"/>
          <w:b/>
          <w:bCs/>
          <w:sz w:val="24"/>
          <w:szCs w:val="24"/>
        </w:rPr>
        <w:tab/>
      </w:r>
      <w:r w:rsidR="006514BD" w:rsidRPr="00562DC4">
        <w:rPr>
          <w:rFonts w:ascii="Arial" w:hAnsi="Arial" w:cs="Arial"/>
          <w:b/>
          <w:bCs/>
          <w:sz w:val="24"/>
          <w:szCs w:val="24"/>
        </w:rPr>
        <w:t>White Settler Colonialism and Nation Building</w:t>
      </w:r>
    </w:p>
    <w:p w14:paraId="4701931C" w14:textId="0E65F257" w:rsidR="00BE1582" w:rsidRPr="00EC2920" w:rsidRDefault="00BE1582">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p>
    <w:p w14:paraId="78734DD0" w14:textId="77777777" w:rsidR="00562DC4" w:rsidRDefault="00BE1582" w:rsidP="00BE1582">
      <w:pPr>
        <w:ind w:left="2160"/>
        <w:rPr>
          <w:rFonts w:ascii="Arial" w:hAnsi="Arial" w:cs="Arial"/>
          <w:sz w:val="24"/>
          <w:szCs w:val="24"/>
          <w:lang w:val="en-US"/>
        </w:rPr>
      </w:pPr>
      <w:bookmarkStart w:id="0" w:name="_Hlk143511441"/>
      <w:r w:rsidRPr="00EC2920">
        <w:rPr>
          <w:rFonts w:ascii="Arial" w:hAnsi="Arial" w:cs="Arial"/>
          <w:sz w:val="24"/>
          <w:szCs w:val="24"/>
        </w:rPr>
        <w:t>Poulter, Gillian. “</w:t>
      </w:r>
      <w:r w:rsidRPr="00EC2920">
        <w:rPr>
          <w:rFonts w:ascii="Arial" w:hAnsi="Arial" w:cs="Arial"/>
          <w:sz w:val="24"/>
          <w:szCs w:val="24"/>
          <w:lang w:val="en-US"/>
        </w:rPr>
        <w:t>Snowshoeing and Lacrosse: Canada’s Nineteenth-</w:t>
      </w:r>
    </w:p>
    <w:p w14:paraId="7B63A3C1" w14:textId="77777777" w:rsidR="00562DC4" w:rsidRDefault="00562DC4" w:rsidP="00BE1582">
      <w:pPr>
        <w:ind w:left="2160"/>
        <w:rPr>
          <w:rFonts w:ascii="Arial" w:hAnsi="Arial" w:cs="Arial"/>
          <w:sz w:val="24"/>
          <w:szCs w:val="24"/>
          <w:lang w:val="en-US"/>
        </w:rPr>
      </w:pPr>
      <w:r>
        <w:rPr>
          <w:rFonts w:ascii="Arial" w:hAnsi="Arial" w:cs="Arial"/>
          <w:sz w:val="24"/>
          <w:szCs w:val="24"/>
          <w:lang w:val="en-US"/>
        </w:rPr>
        <w:t xml:space="preserve">   </w:t>
      </w:r>
      <w:r w:rsidR="00BE1582" w:rsidRPr="00EC2920">
        <w:rPr>
          <w:rFonts w:ascii="Arial" w:hAnsi="Arial" w:cs="Arial"/>
          <w:sz w:val="24"/>
          <w:szCs w:val="24"/>
          <w:lang w:val="en-US"/>
        </w:rPr>
        <w:t xml:space="preserve">Century ‘National Games’.” </w:t>
      </w:r>
      <w:r w:rsidR="00BE1582" w:rsidRPr="00EC2920">
        <w:rPr>
          <w:rFonts w:ascii="Arial" w:hAnsi="Arial" w:cs="Arial"/>
          <w:i/>
          <w:iCs/>
          <w:sz w:val="24"/>
          <w:szCs w:val="24"/>
          <w:lang w:val="en-US"/>
        </w:rPr>
        <w:t>Culture, Sport, Society.</w:t>
      </w:r>
      <w:r w:rsidR="00BE1582" w:rsidRPr="00EC2920">
        <w:rPr>
          <w:rFonts w:ascii="Arial" w:hAnsi="Arial" w:cs="Arial"/>
          <w:sz w:val="24"/>
          <w:szCs w:val="24"/>
          <w:lang w:val="en-US"/>
        </w:rPr>
        <w:t xml:space="preserve"> vol.6, no. 2-3, </w:t>
      </w:r>
    </w:p>
    <w:p w14:paraId="05B9D076" w14:textId="668517ED" w:rsidR="00BE1582" w:rsidRPr="00EC2920" w:rsidRDefault="00562DC4" w:rsidP="00BE1582">
      <w:pPr>
        <w:ind w:left="2160"/>
        <w:rPr>
          <w:rFonts w:ascii="Arial" w:hAnsi="Arial" w:cs="Arial"/>
          <w:sz w:val="24"/>
          <w:szCs w:val="24"/>
          <w:lang w:val="en-US"/>
        </w:rPr>
      </w:pPr>
      <w:r>
        <w:rPr>
          <w:rFonts w:ascii="Arial" w:hAnsi="Arial" w:cs="Arial"/>
          <w:sz w:val="24"/>
          <w:szCs w:val="24"/>
          <w:lang w:val="en-US"/>
        </w:rPr>
        <w:t xml:space="preserve">   </w:t>
      </w:r>
      <w:r w:rsidR="00BE1582" w:rsidRPr="00EC2920">
        <w:rPr>
          <w:rFonts w:ascii="Arial" w:hAnsi="Arial" w:cs="Arial"/>
          <w:sz w:val="24"/>
          <w:szCs w:val="24"/>
          <w:lang w:val="en-US"/>
        </w:rPr>
        <w:t>2003, pp. 293-320.</w:t>
      </w:r>
    </w:p>
    <w:bookmarkEnd w:id="0"/>
    <w:p w14:paraId="66BF1031" w14:textId="447EE5E8" w:rsidR="00BE1582" w:rsidRPr="00EC2920" w:rsidRDefault="00BE1582">
      <w:pPr>
        <w:rPr>
          <w:rFonts w:ascii="Arial" w:hAnsi="Arial" w:cs="Arial"/>
          <w:sz w:val="24"/>
          <w:szCs w:val="24"/>
        </w:rPr>
      </w:pPr>
    </w:p>
    <w:p w14:paraId="2BA7B57A" w14:textId="77777777" w:rsidR="00562DC4" w:rsidRDefault="00700C1B" w:rsidP="00700C1B">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r w:rsidR="001F0565" w:rsidRPr="00EC2920">
        <w:rPr>
          <w:rFonts w:ascii="Arial" w:hAnsi="Arial" w:cs="Arial"/>
          <w:sz w:val="24"/>
          <w:szCs w:val="24"/>
        </w:rPr>
        <w:t>Robidoux, Michael A.. “</w:t>
      </w:r>
      <w:r w:rsidRPr="00EC2920">
        <w:rPr>
          <w:rFonts w:ascii="Arial" w:hAnsi="Arial" w:cs="Arial"/>
          <w:sz w:val="24"/>
          <w:szCs w:val="24"/>
        </w:rPr>
        <w:t xml:space="preserve">Imagining a Canadian Identity through </w:t>
      </w:r>
    </w:p>
    <w:p w14:paraId="5AECCA6E" w14:textId="77777777" w:rsidR="00562DC4" w:rsidRDefault="00562DC4" w:rsidP="00562DC4">
      <w:pPr>
        <w:ind w:left="1440" w:firstLine="720"/>
        <w:rPr>
          <w:rFonts w:ascii="Arial" w:hAnsi="Arial" w:cs="Arial"/>
          <w:i/>
          <w:iCs/>
          <w:sz w:val="24"/>
          <w:szCs w:val="24"/>
        </w:rPr>
      </w:pPr>
      <w:r>
        <w:rPr>
          <w:rFonts w:ascii="Arial" w:hAnsi="Arial" w:cs="Arial"/>
          <w:sz w:val="24"/>
          <w:szCs w:val="24"/>
        </w:rPr>
        <w:t xml:space="preserve">   S</w:t>
      </w:r>
      <w:r w:rsidR="00700C1B" w:rsidRPr="00EC2920">
        <w:rPr>
          <w:rFonts w:ascii="Arial" w:hAnsi="Arial" w:cs="Arial"/>
          <w:sz w:val="24"/>
          <w:szCs w:val="24"/>
        </w:rPr>
        <w:t>port: An Historical</w:t>
      </w:r>
      <w:r w:rsidR="001F0565" w:rsidRPr="00EC2920">
        <w:rPr>
          <w:rFonts w:ascii="Arial" w:hAnsi="Arial" w:cs="Arial"/>
          <w:sz w:val="24"/>
          <w:szCs w:val="24"/>
        </w:rPr>
        <w:t xml:space="preserve"> I</w:t>
      </w:r>
      <w:r w:rsidR="00700C1B" w:rsidRPr="00EC2920">
        <w:rPr>
          <w:rFonts w:ascii="Arial" w:hAnsi="Arial" w:cs="Arial"/>
          <w:sz w:val="24"/>
          <w:szCs w:val="24"/>
        </w:rPr>
        <w:t>nterpretation of Lacrosse and Hockey</w:t>
      </w:r>
      <w:r w:rsidR="00605298" w:rsidRPr="00EC2920">
        <w:rPr>
          <w:rFonts w:ascii="Arial" w:hAnsi="Arial" w:cs="Arial"/>
          <w:sz w:val="24"/>
          <w:szCs w:val="24"/>
        </w:rPr>
        <w:t xml:space="preserve">.” </w:t>
      </w:r>
      <w:r w:rsidR="00605298" w:rsidRPr="00EC2920">
        <w:rPr>
          <w:rFonts w:ascii="Arial" w:hAnsi="Arial" w:cs="Arial"/>
          <w:i/>
          <w:iCs/>
          <w:sz w:val="24"/>
          <w:szCs w:val="24"/>
        </w:rPr>
        <w:t xml:space="preserve">The </w:t>
      </w:r>
    </w:p>
    <w:p w14:paraId="5D99C7F5" w14:textId="77777777" w:rsidR="00562DC4" w:rsidRDefault="00562DC4" w:rsidP="00562DC4">
      <w:pPr>
        <w:ind w:left="1440" w:firstLine="720"/>
        <w:rPr>
          <w:rFonts w:ascii="Arial" w:hAnsi="Arial" w:cs="Arial"/>
          <w:sz w:val="24"/>
          <w:szCs w:val="24"/>
        </w:rPr>
      </w:pPr>
      <w:r>
        <w:rPr>
          <w:rFonts w:ascii="Arial" w:hAnsi="Arial" w:cs="Arial"/>
          <w:i/>
          <w:iCs/>
          <w:sz w:val="24"/>
          <w:szCs w:val="24"/>
        </w:rPr>
        <w:t xml:space="preserve">   </w:t>
      </w:r>
      <w:r w:rsidR="00605298" w:rsidRPr="00EC2920">
        <w:rPr>
          <w:rFonts w:ascii="Arial" w:hAnsi="Arial" w:cs="Arial"/>
          <w:i/>
          <w:iCs/>
          <w:sz w:val="24"/>
          <w:szCs w:val="24"/>
        </w:rPr>
        <w:t>Journal of American Folklore</w:t>
      </w:r>
      <w:r w:rsidR="00605298" w:rsidRPr="00EC2920">
        <w:rPr>
          <w:rFonts w:ascii="Arial" w:hAnsi="Arial" w:cs="Arial"/>
          <w:sz w:val="24"/>
          <w:szCs w:val="24"/>
        </w:rPr>
        <w:t>, vol. 115, no. 456, 2002, pp. 209-</w:t>
      </w:r>
    </w:p>
    <w:p w14:paraId="2325BAFF" w14:textId="7951D01F" w:rsidR="00605298" w:rsidRPr="00EC2920" w:rsidRDefault="00562DC4" w:rsidP="00562DC4">
      <w:pPr>
        <w:ind w:left="1440" w:firstLine="720"/>
        <w:rPr>
          <w:rFonts w:ascii="Arial" w:hAnsi="Arial" w:cs="Arial"/>
          <w:sz w:val="24"/>
          <w:szCs w:val="24"/>
        </w:rPr>
      </w:pPr>
      <w:r>
        <w:rPr>
          <w:rFonts w:ascii="Arial" w:hAnsi="Arial" w:cs="Arial"/>
          <w:i/>
          <w:iCs/>
          <w:sz w:val="24"/>
          <w:szCs w:val="24"/>
        </w:rPr>
        <w:t xml:space="preserve">   </w:t>
      </w:r>
      <w:r w:rsidR="00605298" w:rsidRPr="00EC2920">
        <w:rPr>
          <w:rFonts w:ascii="Arial" w:hAnsi="Arial" w:cs="Arial"/>
          <w:sz w:val="24"/>
          <w:szCs w:val="24"/>
        </w:rPr>
        <w:t>225.</w:t>
      </w:r>
    </w:p>
    <w:p w14:paraId="476AB19C" w14:textId="77777777" w:rsidR="00605298" w:rsidRPr="00EC2920" w:rsidRDefault="00605298">
      <w:pPr>
        <w:rPr>
          <w:rFonts w:ascii="Arial" w:hAnsi="Arial" w:cs="Arial"/>
          <w:sz w:val="24"/>
          <w:szCs w:val="24"/>
        </w:rPr>
      </w:pPr>
    </w:p>
    <w:p w14:paraId="112127C0" w14:textId="77777777" w:rsidR="004905C9" w:rsidRDefault="004905C9">
      <w:pPr>
        <w:rPr>
          <w:rFonts w:ascii="Arial" w:hAnsi="Arial" w:cs="Arial"/>
          <w:b/>
          <w:bCs/>
          <w:sz w:val="24"/>
          <w:szCs w:val="24"/>
        </w:rPr>
      </w:pPr>
    </w:p>
    <w:p w14:paraId="30089851" w14:textId="22E6F3BC" w:rsidR="00890391" w:rsidRPr="00947660" w:rsidRDefault="00F94AA9">
      <w:pPr>
        <w:rPr>
          <w:rFonts w:ascii="Arial" w:hAnsi="Arial" w:cs="Arial"/>
          <w:b/>
          <w:bCs/>
          <w:sz w:val="24"/>
          <w:szCs w:val="24"/>
        </w:rPr>
      </w:pPr>
      <w:r w:rsidRPr="00947660">
        <w:rPr>
          <w:rFonts w:ascii="Arial" w:hAnsi="Arial" w:cs="Arial"/>
          <w:b/>
          <w:bCs/>
          <w:sz w:val="24"/>
          <w:szCs w:val="24"/>
        </w:rPr>
        <w:lastRenderedPageBreak/>
        <w:t>Sept 25</w:t>
      </w:r>
      <w:r w:rsidR="006514BD" w:rsidRPr="00947660">
        <w:rPr>
          <w:rFonts w:ascii="Arial" w:hAnsi="Arial" w:cs="Arial"/>
          <w:b/>
          <w:bCs/>
          <w:sz w:val="24"/>
          <w:szCs w:val="24"/>
        </w:rPr>
        <w:tab/>
      </w:r>
      <w:r w:rsidR="006514BD" w:rsidRPr="00947660">
        <w:rPr>
          <w:rFonts w:ascii="Arial" w:hAnsi="Arial" w:cs="Arial"/>
          <w:b/>
          <w:bCs/>
          <w:sz w:val="24"/>
          <w:szCs w:val="24"/>
        </w:rPr>
        <w:tab/>
        <w:t>Capitalism, Industriali</w:t>
      </w:r>
      <w:r w:rsidR="001C3B17" w:rsidRPr="00947660">
        <w:rPr>
          <w:rFonts w:ascii="Arial" w:hAnsi="Arial" w:cs="Arial"/>
          <w:b/>
          <w:bCs/>
          <w:sz w:val="24"/>
          <w:szCs w:val="24"/>
        </w:rPr>
        <w:t>z</w:t>
      </w:r>
      <w:r w:rsidR="006514BD" w:rsidRPr="00947660">
        <w:rPr>
          <w:rFonts w:ascii="Arial" w:hAnsi="Arial" w:cs="Arial"/>
          <w:b/>
          <w:bCs/>
          <w:sz w:val="24"/>
          <w:szCs w:val="24"/>
        </w:rPr>
        <w:t>ation and Urbanisation</w:t>
      </w:r>
    </w:p>
    <w:p w14:paraId="1B9432B6" w14:textId="77777777" w:rsidR="00890391" w:rsidRPr="00EC2920" w:rsidRDefault="00890391">
      <w:pPr>
        <w:rPr>
          <w:rFonts w:ascii="Arial" w:hAnsi="Arial" w:cs="Arial"/>
          <w:sz w:val="24"/>
          <w:szCs w:val="24"/>
        </w:rPr>
      </w:pPr>
    </w:p>
    <w:p w14:paraId="18F38369" w14:textId="77777777" w:rsidR="00947660" w:rsidRDefault="00BA1CD8" w:rsidP="00BA1CD8">
      <w:pPr>
        <w:ind w:left="2160"/>
        <w:rPr>
          <w:rFonts w:ascii="Arial" w:hAnsi="Arial" w:cs="Arial"/>
          <w:sz w:val="24"/>
          <w:szCs w:val="24"/>
        </w:rPr>
      </w:pPr>
      <w:r w:rsidRPr="00EC2920">
        <w:rPr>
          <w:rFonts w:ascii="Arial" w:hAnsi="Arial" w:cs="Arial"/>
          <w:sz w:val="24"/>
          <w:szCs w:val="24"/>
        </w:rPr>
        <w:t xml:space="preserve">Cronin, Mike. “Modern.” </w:t>
      </w:r>
      <w:r w:rsidR="00ED567A" w:rsidRPr="00EC2920">
        <w:rPr>
          <w:rFonts w:ascii="Arial" w:hAnsi="Arial" w:cs="Arial"/>
          <w:i/>
          <w:iCs/>
          <w:sz w:val="24"/>
          <w:szCs w:val="24"/>
        </w:rPr>
        <w:t>Sport: A Very Short Introduction</w:t>
      </w:r>
      <w:r w:rsidR="00ED567A" w:rsidRPr="00EC2920">
        <w:rPr>
          <w:rFonts w:ascii="Arial" w:hAnsi="Arial" w:cs="Arial"/>
          <w:sz w:val="24"/>
          <w:szCs w:val="24"/>
        </w:rPr>
        <w:t xml:space="preserve">, </w:t>
      </w:r>
      <w:r w:rsidRPr="00EC2920">
        <w:rPr>
          <w:rFonts w:ascii="Arial" w:hAnsi="Arial" w:cs="Arial"/>
          <w:sz w:val="24"/>
          <w:szCs w:val="24"/>
        </w:rPr>
        <w:t>2014.</w:t>
      </w:r>
      <w:r w:rsidR="00ED567A" w:rsidRPr="00EC2920">
        <w:rPr>
          <w:rFonts w:ascii="Arial" w:hAnsi="Arial" w:cs="Arial"/>
          <w:sz w:val="24"/>
          <w:szCs w:val="24"/>
        </w:rPr>
        <w:t xml:space="preserve"> </w:t>
      </w:r>
    </w:p>
    <w:p w14:paraId="49950C1F" w14:textId="0FB2EB93" w:rsidR="00BA1CD8" w:rsidRPr="00EC2920" w:rsidRDefault="00947660" w:rsidP="00BA1CD8">
      <w:pPr>
        <w:ind w:left="2160"/>
        <w:rPr>
          <w:rFonts w:ascii="Arial" w:hAnsi="Arial" w:cs="Arial"/>
          <w:sz w:val="24"/>
          <w:szCs w:val="24"/>
        </w:rPr>
      </w:pPr>
      <w:r>
        <w:rPr>
          <w:rFonts w:ascii="Arial" w:hAnsi="Arial" w:cs="Arial"/>
          <w:sz w:val="24"/>
          <w:szCs w:val="24"/>
        </w:rPr>
        <w:t xml:space="preserve">   </w:t>
      </w:r>
      <w:r w:rsidR="00BA1CD8" w:rsidRPr="00EC2920">
        <w:rPr>
          <w:rFonts w:ascii="Arial" w:hAnsi="Arial" w:cs="Arial"/>
          <w:i/>
          <w:iCs/>
          <w:sz w:val="24"/>
          <w:szCs w:val="24"/>
        </w:rPr>
        <w:t>Sport: A Very Short Introduction</w:t>
      </w:r>
      <w:r w:rsidR="00BA1CD8" w:rsidRPr="00EC2920">
        <w:rPr>
          <w:rFonts w:ascii="Arial" w:hAnsi="Arial" w:cs="Arial"/>
          <w:sz w:val="24"/>
          <w:szCs w:val="24"/>
        </w:rPr>
        <w:t>. Oxford University Press</w:t>
      </w:r>
      <w:r w:rsidR="00ED567A" w:rsidRPr="00EC2920">
        <w:rPr>
          <w:rFonts w:ascii="Arial" w:hAnsi="Arial" w:cs="Arial"/>
          <w:sz w:val="24"/>
          <w:szCs w:val="24"/>
        </w:rPr>
        <w:t>, 2014</w:t>
      </w:r>
      <w:r w:rsidR="00BA1CD8" w:rsidRPr="00EC2920">
        <w:rPr>
          <w:rFonts w:ascii="Arial" w:hAnsi="Arial" w:cs="Arial"/>
          <w:sz w:val="24"/>
          <w:szCs w:val="24"/>
        </w:rPr>
        <w:t xml:space="preserve">.   </w:t>
      </w:r>
    </w:p>
    <w:p w14:paraId="089B6490" w14:textId="7A1807F5" w:rsidR="003C1633" w:rsidRPr="00EC2920" w:rsidRDefault="00890391">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p>
    <w:p w14:paraId="5DAF666D" w14:textId="77777777" w:rsidR="00947660" w:rsidRDefault="003C1633">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r w:rsidR="004340D7" w:rsidRPr="00EC2920">
        <w:rPr>
          <w:rFonts w:ascii="Arial" w:hAnsi="Arial" w:cs="Arial"/>
          <w:sz w:val="24"/>
          <w:szCs w:val="24"/>
        </w:rPr>
        <w:t xml:space="preserve">Kidd, Bruce. </w:t>
      </w:r>
      <w:r w:rsidR="00F53661" w:rsidRPr="00EC2920">
        <w:rPr>
          <w:rFonts w:ascii="Arial" w:hAnsi="Arial" w:cs="Arial"/>
          <w:sz w:val="24"/>
          <w:szCs w:val="24"/>
        </w:rPr>
        <w:t xml:space="preserve">“The State of Play.” </w:t>
      </w:r>
      <w:r w:rsidR="004340D7" w:rsidRPr="00EC2920">
        <w:rPr>
          <w:rFonts w:ascii="Arial" w:hAnsi="Arial" w:cs="Arial"/>
          <w:i/>
          <w:iCs/>
          <w:sz w:val="24"/>
          <w:szCs w:val="24"/>
        </w:rPr>
        <w:t>The Struggle for Canadian Sport</w:t>
      </w:r>
      <w:r w:rsidR="00F53661" w:rsidRPr="00EC2920">
        <w:rPr>
          <w:rFonts w:ascii="Arial" w:hAnsi="Arial" w:cs="Arial"/>
          <w:sz w:val="24"/>
          <w:szCs w:val="24"/>
        </w:rPr>
        <w:t>,</w:t>
      </w:r>
      <w:r w:rsidR="004340D7" w:rsidRPr="00EC2920">
        <w:rPr>
          <w:rFonts w:ascii="Arial" w:hAnsi="Arial" w:cs="Arial"/>
          <w:sz w:val="24"/>
          <w:szCs w:val="24"/>
        </w:rPr>
        <w:t xml:space="preserve"> </w:t>
      </w:r>
    </w:p>
    <w:p w14:paraId="0246EAA1" w14:textId="5F7A8BAA" w:rsidR="006514BD" w:rsidRPr="00EC2920" w:rsidRDefault="00947660" w:rsidP="00F53661">
      <w:pPr>
        <w:ind w:left="1440" w:firstLine="720"/>
        <w:rPr>
          <w:rFonts w:ascii="Arial" w:hAnsi="Arial" w:cs="Arial"/>
          <w:sz w:val="24"/>
          <w:szCs w:val="24"/>
        </w:rPr>
      </w:pPr>
      <w:r>
        <w:rPr>
          <w:rFonts w:ascii="Arial" w:hAnsi="Arial" w:cs="Arial"/>
          <w:sz w:val="24"/>
          <w:szCs w:val="24"/>
        </w:rPr>
        <w:t xml:space="preserve">   </w:t>
      </w:r>
      <w:r w:rsidR="004340D7" w:rsidRPr="00EC2920">
        <w:rPr>
          <w:rFonts w:ascii="Arial" w:hAnsi="Arial" w:cs="Arial"/>
          <w:sz w:val="24"/>
          <w:szCs w:val="24"/>
        </w:rPr>
        <w:t>University of Toronto Press Inc</w:t>
      </w:r>
      <w:r w:rsidR="00F53661" w:rsidRPr="00EC2920">
        <w:rPr>
          <w:rFonts w:ascii="Arial" w:hAnsi="Arial" w:cs="Arial"/>
          <w:sz w:val="24"/>
          <w:szCs w:val="24"/>
        </w:rPr>
        <w:t xml:space="preserve">, </w:t>
      </w:r>
      <w:r w:rsidR="004340D7" w:rsidRPr="00EC2920">
        <w:rPr>
          <w:rFonts w:ascii="Arial" w:hAnsi="Arial" w:cs="Arial"/>
          <w:sz w:val="24"/>
          <w:szCs w:val="24"/>
        </w:rPr>
        <w:t>1996</w:t>
      </w:r>
      <w:r w:rsidR="00F53661" w:rsidRPr="00EC2920">
        <w:rPr>
          <w:rFonts w:ascii="Arial" w:hAnsi="Arial" w:cs="Arial"/>
          <w:sz w:val="24"/>
          <w:szCs w:val="24"/>
        </w:rPr>
        <w:t xml:space="preserve">, pp. </w:t>
      </w:r>
      <w:r w:rsidR="004340D7" w:rsidRPr="00EC2920">
        <w:rPr>
          <w:rFonts w:ascii="Arial" w:hAnsi="Arial" w:cs="Arial"/>
          <w:sz w:val="24"/>
          <w:szCs w:val="24"/>
        </w:rPr>
        <w:t>12-43</w:t>
      </w:r>
      <w:r w:rsidR="00F53661" w:rsidRPr="00EC2920">
        <w:rPr>
          <w:rFonts w:ascii="Arial" w:hAnsi="Arial" w:cs="Arial"/>
          <w:sz w:val="24"/>
          <w:szCs w:val="24"/>
        </w:rPr>
        <w:t>.</w:t>
      </w:r>
    </w:p>
    <w:p w14:paraId="5F650661" w14:textId="56B9279F" w:rsidR="00F94AA9" w:rsidRPr="00EC2920" w:rsidRDefault="00095DB8">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r>
      <w:r w:rsidR="006514BD" w:rsidRPr="00EC2920">
        <w:rPr>
          <w:rFonts w:ascii="Arial" w:hAnsi="Arial" w:cs="Arial"/>
          <w:sz w:val="24"/>
          <w:szCs w:val="24"/>
        </w:rPr>
        <w:tab/>
      </w:r>
    </w:p>
    <w:p w14:paraId="46709EE7" w14:textId="448B2BBE" w:rsidR="00A056B6" w:rsidRPr="00947660" w:rsidRDefault="00F94AA9">
      <w:pPr>
        <w:rPr>
          <w:rFonts w:ascii="Arial" w:hAnsi="Arial" w:cs="Arial"/>
          <w:b/>
          <w:bCs/>
          <w:sz w:val="24"/>
          <w:szCs w:val="24"/>
        </w:rPr>
      </w:pPr>
      <w:r w:rsidRPr="00947660">
        <w:rPr>
          <w:rFonts w:ascii="Arial" w:hAnsi="Arial" w:cs="Arial"/>
          <w:b/>
          <w:bCs/>
          <w:sz w:val="24"/>
          <w:szCs w:val="24"/>
        </w:rPr>
        <w:t>Oct</w:t>
      </w:r>
      <w:r w:rsidR="00A056B6" w:rsidRPr="00947660">
        <w:rPr>
          <w:rFonts w:ascii="Arial" w:hAnsi="Arial" w:cs="Arial"/>
          <w:b/>
          <w:bCs/>
          <w:sz w:val="24"/>
          <w:szCs w:val="24"/>
        </w:rPr>
        <w:t xml:space="preserve"> </w:t>
      </w:r>
      <w:r w:rsidR="00FC04DF">
        <w:rPr>
          <w:rFonts w:ascii="Arial" w:hAnsi="Arial" w:cs="Arial"/>
          <w:b/>
          <w:bCs/>
          <w:sz w:val="24"/>
          <w:szCs w:val="24"/>
        </w:rPr>
        <w:t>2</w:t>
      </w:r>
      <w:r w:rsidR="00A056B6" w:rsidRPr="00947660">
        <w:rPr>
          <w:rFonts w:ascii="Arial" w:hAnsi="Arial" w:cs="Arial"/>
          <w:b/>
          <w:bCs/>
          <w:sz w:val="24"/>
          <w:szCs w:val="24"/>
        </w:rPr>
        <w:tab/>
      </w:r>
      <w:r w:rsidR="00A056B6" w:rsidRPr="00947660">
        <w:rPr>
          <w:rFonts w:ascii="Arial" w:hAnsi="Arial" w:cs="Arial"/>
          <w:b/>
          <w:bCs/>
          <w:sz w:val="24"/>
          <w:szCs w:val="24"/>
        </w:rPr>
        <w:tab/>
      </w:r>
      <w:r w:rsidR="00A056B6" w:rsidRPr="00947660">
        <w:rPr>
          <w:rFonts w:ascii="Arial" w:hAnsi="Arial" w:cs="Arial"/>
          <w:b/>
          <w:bCs/>
          <w:sz w:val="24"/>
          <w:szCs w:val="24"/>
        </w:rPr>
        <w:tab/>
      </w:r>
      <w:r w:rsidR="006514BD" w:rsidRPr="00947660">
        <w:rPr>
          <w:rFonts w:ascii="Arial" w:hAnsi="Arial" w:cs="Arial"/>
          <w:b/>
          <w:bCs/>
          <w:sz w:val="24"/>
          <w:szCs w:val="24"/>
        </w:rPr>
        <w:t>Test #1</w:t>
      </w:r>
    </w:p>
    <w:p w14:paraId="4BC51E76" w14:textId="77777777" w:rsidR="006514BD" w:rsidRPr="00EC2920" w:rsidRDefault="006514BD">
      <w:pPr>
        <w:rPr>
          <w:rFonts w:ascii="Arial" w:hAnsi="Arial" w:cs="Arial"/>
          <w:sz w:val="24"/>
          <w:szCs w:val="24"/>
        </w:rPr>
      </w:pPr>
    </w:p>
    <w:p w14:paraId="75A3D8E2" w14:textId="3DD6DA2F" w:rsidR="006514BD" w:rsidRPr="00947660" w:rsidRDefault="00A056B6" w:rsidP="006514BD">
      <w:pPr>
        <w:rPr>
          <w:rFonts w:ascii="Arial" w:hAnsi="Arial" w:cs="Arial"/>
          <w:b/>
          <w:bCs/>
          <w:sz w:val="24"/>
          <w:szCs w:val="24"/>
        </w:rPr>
      </w:pPr>
      <w:r w:rsidRPr="00947660">
        <w:rPr>
          <w:rFonts w:ascii="Arial" w:hAnsi="Arial" w:cs="Arial"/>
          <w:b/>
          <w:bCs/>
          <w:sz w:val="24"/>
          <w:szCs w:val="24"/>
        </w:rPr>
        <w:t xml:space="preserve">Oct </w:t>
      </w:r>
      <w:r w:rsidR="00FC04DF">
        <w:rPr>
          <w:rFonts w:ascii="Arial" w:hAnsi="Arial" w:cs="Arial"/>
          <w:b/>
          <w:bCs/>
          <w:sz w:val="24"/>
          <w:szCs w:val="24"/>
        </w:rPr>
        <w:t>9</w:t>
      </w:r>
      <w:r w:rsidRPr="00947660">
        <w:rPr>
          <w:rFonts w:ascii="Arial" w:hAnsi="Arial" w:cs="Arial"/>
          <w:b/>
          <w:bCs/>
          <w:sz w:val="24"/>
          <w:szCs w:val="24"/>
        </w:rPr>
        <w:tab/>
      </w:r>
      <w:r w:rsidRPr="00947660">
        <w:rPr>
          <w:rFonts w:ascii="Arial" w:hAnsi="Arial" w:cs="Arial"/>
          <w:b/>
          <w:bCs/>
          <w:sz w:val="24"/>
          <w:szCs w:val="24"/>
        </w:rPr>
        <w:tab/>
      </w:r>
      <w:r w:rsidRPr="00947660">
        <w:rPr>
          <w:rFonts w:ascii="Arial" w:hAnsi="Arial" w:cs="Arial"/>
          <w:b/>
          <w:bCs/>
          <w:sz w:val="24"/>
          <w:szCs w:val="24"/>
        </w:rPr>
        <w:tab/>
      </w:r>
      <w:r w:rsidR="002910AA" w:rsidRPr="00947660">
        <w:rPr>
          <w:rFonts w:ascii="Arial" w:hAnsi="Arial" w:cs="Arial"/>
          <w:b/>
          <w:bCs/>
          <w:sz w:val="24"/>
          <w:szCs w:val="24"/>
        </w:rPr>
        <w:t>The Production and Commodification of Canadian Sport</w:t>
      </w:r>
    </w:p>
    <w:p w14:paraId="4167B968" w14:textId="77777777" w:rsidR="00A056B6" w:rsidRPr="00EC2920" w:rsidRDefault="00A056B6">
      <w:pPr>
        <w:rPr>
          <w:rFonts w:ascii="Arial" w:hAnsi="Arial" w:cs="Arial"/>
          <w:sz w:val="24"/>
          <w:szCs w:val="24"/>
        </w:rPr>
      </w:pPr>
    </w:p>
    <w:p w14:paraId="6A39081F" w14:textId="77777777" w:rsidR="00947660" w:rsidRDefault="003573BE" w:rsidP="002910AA">
      <w:pPr>
        <w:ind w:left="2160"/>
        <w:rPr>
          <w:rFonts w:ascii="Arial" w:hAnsi="Arial" w:cs="Arial"/>
          <w:sz w:val="24"/>
          <w:szCs w:val="24"/>
        </w:rPr>
      </w:pPr>
      <w:r w:rsidRPr="00EC2920">
        <w:rPr>
          <w:rFonts w:ascii="Arial" w:hAnsi="Arial" w:cs="Arial"/>
          <w:sz w:val="24"/>
          <w:szCs w:val="24"/>
        </w:rPr>
        <w:t xml:space="preserve">Robidoux, Michael A.. “Producing the ‘Self’ in Professional </w:t>
      </w:r>
    </w:p>
    <w:p w14:paraId="169BBDCF" w14:textId="77777777" w:rsidR="00947660" w:rsidRDefault="00947660" w:rsidP="002910AA">
      <w:pPr>
        <w:ind w:left="2160"/>
        <w:rPr>
          <w:rFonts w:ascii="Arial" w:hAnsi="Arial" w:cs="Arial"/>
          <w:i/>
          <w:iCs/>
          <w:sz w:val="24"/>
          <w:szCs w:val="24"/>
        </w:rPr>
      </w:pPr>
      <w:r>
        <w:rPr>
          <w:rFonts w:ascii="Arial" w:hAnsi="Arial" w:cs="Arial"/>
          <w:sz w:val="24"/>
          <w:szCs w:val="24"/>
        </w:rPr>
        <w:t xml:space="preserve">   </w:t>
      </w:r>
      <w:r w:rsidR="003573BE" w:rsidRPr="00EC2920">
        <w:rPr>
          <w:rFonts w:ascii="Arial" w:hAnsi="Arial" w:cs="Arial"/>
          <w:sz w:val="24"/>
          <w:szCs w:val="24"/>
        </w:rPr>
        <w:t xml:space="preserve">Hockey.” </w:t>
      </w:r>
      <w:r w:rsidR="003573BE" w:rsidRPr="00EC2920">
        <w:rPr>
          <w:rFonts w:ascii="Arial" w:hAnsi="Arial" w:cs="Arial"/>
          <w:i/>
          <w:iCs/>
          <w:sz w:val="24"/>
          <w:szCs w:val="24"/>
        </w:rPr>
        <w:t xml:space="preserve">Men at Play: A Working Understanding of Professional </w:t>
      </w:r>
    </w:p>
    <w:p w14:paraId="661E3D78" w14:textId="13CC5DCF" w:rsidR="00E24FCF" w:rsidRPr="00EC2920" w:rsidRDefault="00947660" w:rsidP="002910AA">
      <w:pPr>
        <w:ind w:left="2160"/>
        <w:rPr>
          <w:rFonts w:ascii="Arial" w:hAnsi="Arial" w:cs="Arial"/>
          <w:sz w:val="24"/>
          <w:szCs w:val="24"/>
        </w:rPr>
      </w:pPr>
      <w:r>
        <w:rPr>
          <w:rFonts w:ascii="Arial" w:hAnsi="Arial" w:cs="Arial"/>
          <w:i/>
          <w:iCs/>
          <w:sz w:val="24"/>
          <w:szCs w:val="24"/>
        </w:rPr>
        <w:t xml:space="preserve">   </w:t>
      </w:r>
      <w:r w:rsidR="003573BE" w:rsidRPr="00EC2920">
        <w:rPr>
          <w:rFonts w:ascii="Arial" w:hAnsi="Arial" w:cs="Arial"/>
          <w:i/>
          <w:iCs/>
          <w:sz w:val="24"/>
          <w:szCs w:val="24"/>
        </w:rPr>
        <w:t>Hockey</w:t>
      </w:r>
      <w:r w:rsidR="003573BE" w:rsidRPr="00EC2920">
        <w:rPr>
          <w:rFonts w:ascii="Arial" w:hAnsi="Arial" w:cs="Arial"/>
          <w:sz w:val="24"/>
          <w:szCs w:val="24"/>
        </w:rPr>
        <w:t xml:space="preserve">, McGill-Queen’s University Press, 2001, pp. 16-31. </w:t>
      </w:r>
    </w:p>
    <w:p w14:paraId="380E5A05" w14:textId="77777777" w:rsidR="003573BE" w:rsidRPr="00EC2920" w:rsidRDefault="003573BE" w:rsidP="002910AA">
      <w:pPr>
        <w:ind w:left="2160"/>
        <w:rPr>
          <w:rFonts w:ascii="Arial" w:hAnsi="Arial" w:cs="Arial"/>
          <w:sz w:val="24"/>
          <w:szCs w:val="24"/>
        </w:rPr>
      </w:pPr>
    </w:p>
    <w:p w14:paraId="2DA241F9" w14:textId="77777777" w:rsidR="00947660" w:rsidRDefault="002910AA" w:rsidP="001170A1">
      <w:pPr>
        <w:ind w:left="2160"/>
        <w:rPr>
          <w:rFonts w:ascii="Arial" w:hAnsi="Arial" w:cs="Arial"/>
          <w:sz w:val="24"/>
          <w:szCs w:val="24"/>
        </w:rPr>
      </w:pPr>
      <w:bookmarkStart w:id="1" w:name="_Hlk207371671"/>
      <w:r w:rsidRPr="00EC2920">
        <w:rPr>
          <w:rFonts w:ascii="Arial" w:hAnsi="Arial" w:cs="Arial"/>
          <w:sz w:val="24"/>
          <w:szCs w:val="24"/>
        </w:rPr>
        <w:t xml:space="preserve">Humphreys, Brad R. and Moshe Lander. </w:t>
      </w:r>
      <w:r w:rsidR="001170A1" w:rsidRPr="00EC2920">
        <w:rPr>
          <w:rFonts w:ascii="Arial" w:hAnsi="Arial" w:cs="Arial"/>
          <w:sz w:val="24"/>
          <w:szCs w:val="24"/>
        </w:rPr>
        <w:t>“</w:t>
      </w:r>
      <w:r w:rsidRPr="00EC2920">
        <w:rPr>
          <w:rFonts w:ascii="Arial" w:hAnsi="Arial" w:cs="Arial"/>
          <w:sz w:val="24"/>
          <w:szCs w:val="24"/>
        </w:rPr>
        <w:t>The Business of Sport.</w:t>
      </w:r>
      <w:r w:rsidR="001170A1" w:rsidRPr="00EC2920">
        <w:rPr>
          <w:rFonts w:ascii="Arial" w:hAnsi="Arial" w:cs="Arial"/>
          <w:sz w:val="24"/>
          <w:szCs w:val="24"/>
        </w:rPr>
        <w:t xml:space="preserve">” </w:t>
      </w:r>
    </w:p>
    <w:p w14:paraId="7959B43C" w14:textId="77777777" w:rsidR="00947660" w:rsidRDefault="00947660" w:rsidP="001170A1">
      <w:pPr>
        <w:ind w:left="2160"/>
        <w:rPr>
          <w:rFonts w:ascii="Arial" w:hAnsi="Arial" w:cs="Arial"/>
          <w:sz w:val="24"/>
          <w:szCs w:val="24"/>
        </w:rPr>
      </w:pPr>
      <w:r>
        <w:rPr>
          <w:rFonts w:ascii="Arial" w:hAnsi="Arial" w:cs="Arial"/>
          <w:sz w:val="24"/>
          <w:szCs w:val="24"/>
        </w:rPr>
        <w:t xml:space="preserve">   </w:t>
      </w:r>
      <w:r w:rsidR="001170A1" w:rsidRPr="00EC2920">
        <w:rPr>
          <w:rFonts w:ascii="Arial" w:hAnsi="Arial" w:cs="Arial"/>
          <w:i/>
          <w:iCs/>
          <w:sz w:val="24"/>
          <w:szCs w:val="24"/>
        </w:rPr>
        <w:t>Social Dimensions of Canadian Sport and Physical Activity</w:t>
      </w:r>
      <w:r w:rsidR="001170A1" w:rsidRPr="00EC2920">
        <w:rPr>
          <w:rFonts w:ascii="Arial" w:hAnsi="Arial" w:cs="Arial"/>
          <w:sz w:val="24"/>
          <w:szCs w:val="24"/>
        </w:rPr>
        <w:t xml:space="preserve">, </w:t>
      </w:r>
    </w:p>
    <w:p w14:paraId="5143FD35" w14:textId="77777777" w:rsidR="00947660" w:rsidRDefault="00947660" w:rsidP="001170A1">
      <w:pPr>
        <w:ind w:left="2160"/>
        <w:rPr>
          <w:rFonts w:ascii="Arial" w:hAnsi="Arial" w:cs="Arial"/>
          <w:sz w:val="24"/>
          <w:szCs w:val="24"/>
        </w:rPr>
      </w:pPr>
      <w:r>
        <w:rPr>
          <w:rFonts w:ascii="Arial" w:hAnsi="Arial" w:cs="Arial"/>
          <w:i/>
          <w:iCs/>
          <w:sz w:val="24"/>
          <w:szCs w:val="24"/>
        </w:rPr>
        <w:t xml:space="preserve">   </w:t>
      </w:r>
      <w:r w:rsidR="00641940" w:rsidRPr="00EC2920">
        <w:rPr>
          <w:rFonts w:ascii="Arial" w:hAnsi="Arial" w:cs="Arial"/>
          <w:sz w:val="24"/>
          <w:szCs w:val="24"/>
        </w:rPr>
        <w:t>ed</w:t>
      </w:r>
      <w:r w:rsidR="00256B32" w:rsidRPr="00EC2920">
        <w:rPr>
          <w:rFonts w:ascii="Arial" w:hAnsi="Arial" w:cs="Arial"/>
          <w:sz w:val="24"/>
          <w:szCs w:val="24"/>
        </w:rPr>
        <w:t>ited by</w:t>
      </w:r>
      <w:r w:rsidR="00641940" w:rsidRPr="00EC2920">
        <w:rPr>
          <w:rFonts w:ascii="Arial" w:hAnsi="Arial" w:cs="Arial"/>
          <w:sz w:val="24"/>
          <w:szCs w:val="24"/>
        </w:rPr>
        <w:t xml:space="preserve"> Jane Crossman</w:t>
      </w:r>
      <w:r w:rsidR="00256B32" w:rsidRPr="00EC2920">
        <w:rPr>
          <w:rFonts w:ascii="Arial" w:hAnsi="Arial" w:cs="Arial"/>
          <w:sz w:val="24"/>
          <w:szCs w:val="24"/>
        </w:rPr>
        <w:t xml:space="preserve"> </w:t>
      </w:r>
      <w:r w:rsidR="00641940" w:rsidRPr="00EC2920">
        <w:rPr>
          <w:rFonts w:ascii="Arial" w:hAnsi="Arial" w:cs="Arial"/>
          <w:sz w:val="24"/>
          <w:szCs w:val="24"/>
        </w:rPr>
        <w:t>and Jay Scherer</w:t>
      </w:r>
      <w:r w:rsidR="00256B32" w:rsidRPr="00EC2920">
        <w:rPr>
          <w:rFonts w:ascii="Arial" w:hAnsi="Arial" w:cs="Arial"/>
          <w:sz w:val="24"/>
          <w:szCs w:val="24"/>
        </w:rPr>
        <w:t>,</w:t>
      </w:r>
      <w:r w:rsidR="00641940" w:rsidRPr="00EC2920">
        <w:rPr>
          <w:rFonts w:ascii="Arial" w:hAnsi="Arial" w:cs="Arial"/>
          <w:sz w:val="24"/>
          <w:szCs w:val="24"/>
        </w:rPr>
        <w:t xml:space="preserve"> </w:t>
      </w:r>
      <w:r w:rsidR="001170A1" w:rsidRPr="00EC2920">
        <w:rPr>
          <w:rFonts w:ascii="Arial" w:hAnsi="Arial" w:cs="Arial"/>
          <w:sz w:val="24"/>
          <w:szCs w:val="24"/>
        </w:rPr>
        <w:t xml:space="preserve">Pearson, 2015, pp. </w:t>
      </w:r>
    </w:p>
    <w:p w14:paraId="02FA3B9F" w14:textId="193D1471" w:rsidR="002910AA" w:rsidRPr="00EC2920" w:rsidRDefault="00947660" w:rsidP="001170A1">
      <w:pPr>
        <w:ind w:left="2160"/>
        <w:rPr>
          <w:rFonts w:ascii="Arial" w:hAnsi="Arial" w:cs="Arial"/>
          <w:sz w:val="24"/>
          <w:szCs w:val="24"/>
        </w:rPr>
      </w:pPr>
      <w:r>
        <w:rPr>
          <w:rFonts w:ascii="Arial" w:hAnsi="Arial" w:cs="Arial"/>
          <w:sz w:val="24"/>
          <w:szCs w:val="24"/>
        </w:rPr>
        <w:t xml:space="preserve">   </w:t>
      </w:r>
      <w:r w:rsidR="001170A1" w:rsidRPr="00EC2920">
        <w:rPr>
          <w:rFonts w:ascii="Arial" w:hAnsi="Arial" w:cs="Arial"/>
          <w:sz w:val="24"/>
          <w:szCs w:val="24"/>
        </w:rPr>
        <w:t xml:space="preserve">277-299. </w:t>
      </w:r>
    </w:p>
    <w:bookmarkEnd w:id="1"/>
    <w:p w14:paraId="1C9C2B16" w14:textId="54CE00CD" w:rsidR="002910AA" w:rsidRPr="00EC2920" w:rsidRDefault="002910AA">
      <w:pPr>
        <w:rPr>
          <w:rFonts w:ascii="Arial" w:hAnsi="Arial" w:cs="Arial"/>
          <w:sz w:val="24"/>
          <w:szCs w:val="24"/>
        </w:rPr>
      </w:pPr>
    </w:p>
    <w:p w14:paraId="213A81F9" w14:textId="396BCF18" w:rsidR="00A056B6" w:rsidRPr="008D43E8" w:rsidRDefault="00A056B6">
      <w:pPr>
        <w:rPr>
          <w:rFonts w:ascii="Arial" w:hAnsi="Arial" w:cs="Arial"/>
          <w:b/>
          <w:bCs/>
          <w:sz w:val="24"/>
          <w:szCs w:val="24"/>
        </w:rPr>
      </w:pPr>
      <w:r w:rsidRPr="008D43E8">
        <w:rPr>
          <w:rFonts w:ascii="Arial" w:hAnsi="Arial" w:cs="Arial"/>
          <w:b/>
          <w:bCs/>
          <w:sz w:val="24"/>
          <w:szCs w:val="24"/>
        </w:rPr>
        <w:t>Oct 1</w:t>
      </w:r>
      <w:r w:rsidR="00FC04DF">
        <w:rPr>
          <w:rFonts w:ascii="Arial" w:hAnsi="Arial" w:cs="Arial"/>
          <w:b/>
          <w:bCs/>
          <w:sz w:val="24"/>
          <w:szCs w:val="24"/>
        </w:rPr>
        <w:t>6</w:t>
      </w:r>
      <w:r w:rsidRPr="008D43E8">
        <w:rPr>
          <w:rFonts w:ascii="Arial" w:hAnsi="Arial" w:cs="Arial"/>
          <w:b/>
          <w:bCs/>
          <w:sz w:val="24"/>
          <w:szCs w:val="24"/>
        </w:rPr>
        <w:t xml:space="preserve"> </w:t>
      </w:r>
      <w:r w:rsidRPr="008D43E8">
        <w:rPr>
          <w:rFonts w:ascii="Arial" w:hAnsi="Arial" w:cs="Arial"/>
          <w:b/>
          <w:bCs/>
          <w:sz w:val="24"/>
          <w:szCs w:val="24"/>
        </w:rPr>
        <w:tab/>
      </w:r>
      <w:r w:rsidRPr="008D43E8">
        <w:rPr>
          <w:rFonts w:ascii="Arial" w:hAnsi="Arial" w:cs="Arial"/>
          <w:b/>
          <w:bCs/>
          <w:sz w:val="24"/>
          <w:szCs w:val="24"/>
        </w:rPr>
        <w:tab/>
        <w:t>Fall Reading Week</w:t>
      </w:r>
    </w:p>
    <w:p w14:paraId="5446A46A" w14:textId="77777777" w:rsidR="00A056B6" w:rsidRPr="008D43E8" w:rsidRDefault="00A056B6">
      <w:pPr>
        <w:rPr>
          <w:rFonts w:ascii="Arial" w:hAnsi="Arial" w:cs="Arial"/>
          <w:b/>
          <w:bCs/>
          <w:sz w:val="24"/>
          <w:szCs w:val="24"/>
        </w:rPr>
      </w:pPr>
    </w:p>
    <w:p w14:paraId="6AAC0D95" w14:textId="7BF3D97C" w:rsidR="00A056B6" w:rsidRPr="008D43E8" w:rsidRDefault="00A056B6">
      <w:pPr>
        <w:rPr>
          <w:rFonts w:ascii="Arial" w:hAnsi="Arial" w:cs="Arial"/>
          <w:b/>
          <w:bCs/>
          <w:sz w:val="24"/>
          <w:szCs w:val="24"/>
        </w:rPr>
      </w:pPr>
      <w:r w:rsidRPr="008D43E8">
        <w:rPr>
          <w:rFonts w:ascii="Arial" w:hAnsi="Arial" w:cs="Arial"/>
          <w:b/>
          <w:bCs/>
          <w:sz w:val="24"/>
          <w:szCs w:val="24"/>
        </w:rPr>
        <w:t>Oct 2</w:t>
      </w:r>
      <w:r w:rsidR="00FC04DF">
        <w:rPr>
          <w:rFonts w:ascii="Arial" w:hAnsi="Arial" w:cs="Arial"/>
          <w:b/>
          <w:bCs/>
          <w:sz w:val="24"/>
          <w:szCs w:val="24"/>
        </w:rPr>
        <w:t>3</w:t>
      </w:r>
      <w:r w:rsidR="009A0058" w:rsidRPr="008D43E8">
        <w:rPr>
          <w:rFonts w:ascii="Arial" w:hAnsi="Arial" w:cs="Arial"/>
          <w:b/>
          <w:bCs/>
          <w:sz w:val="24"/>
          <w:szCs w:val="24"/>
        </w:rPr>
        <w:tab/>
      </w:r>
      <w:r w:rsidR="009A0058" w:rsidRPr="008D43E8">
        <w:rPr>
          <w:rFonts w:ascii="Arial" w:hAnsi="Arial" w:cs="Arial"/>
          <w:b/>
          <w:bCs/>
          <w:sz w:val="24"/>
          <w:szCs w:val="24"/>
        </w:rPr>
        <w:tab/>
        <w:t>Government Policy and Programs</w:t>
      </w:r>
    </w:p>
    <w:p w14:paraId="4B64B6FC" w14:textId="77777777" w:rsidR="00DD1B06" w:rsidRPr="00EC2920" w:rsidRDefault="00DD1B06">
      <w:pPr>
        <w:rPr>
          <w:rFonts w:ascii="Arial" w:hAnsi="Arial" w:cs="Arial"/>
          <w:sz w:val="24"/>
          <w:szCs w:val="24"/>
        </w:rPr>
      </w:pPr>
    </w:p>
    <w:p w14:paraId="65D27AB0" w14:textId="77777777" w:rsidR="008D43E8" w:rsidRDefault="008037BB">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t xml:space="preserve">Paraschak, Victoria. “Aboriginal Peoples and the Construction of </w:t>
      </w:r>
    </w:p>
    <w:p w14:paraId="5133782E" w14:textId="77777777" w:rsidR="008D43E8" w:rsidRDefault="008037BB" w:rsidP="008D43E8">
      <w:pPr>
        <w:ind w:left="2160" w:firstLine="200"/>
        <w:rPr>
          <w:rFonts w:ascii="Arial" w:hAnsi="Arial" w:cs="Arial"/>
          <w:i/>
          <w:iCs/>
          <w:sz w:val="24"/>
          <w:szCs w:val="24"/>
        </w:rPr>
      </w:pPr>
      <w:r w:rsidRPr="00EC2920">
        <w:rPr>
          <w:rFonts w:ascii="Arial" w:hAnsi="Arial" w:cs="Arial"/>
          <w:sz w:val="24"/>
          <w:szCs w:val="24"/>
        </w:rPr>
        <w:t xml:space="preserve">Canadian Sport Policy.” </w:t>
      </w:r>
      <w:r w:rsidRPr="00EC2920">
        <w:rPr>
          <w:rFonts w:ascii="Arial" w:hAnsi="Arial" w:cs="Arial"/>
          <w:i/>
          <w:iCs/>
          <w:sz w:val="24"/>
          <w:szCs w:val="24"/>
        </w:rPr>
        <w:t xml:space="preserve">Aboriginal Peoples and Sport in Canada: </w:t>
      </w:r>
      <w:r w:rsidR="008D43E8">
        <w:rPr>
          <w:rFonts w:ascii="Arial" w:hAnsi="Arial" w:cs="Arial"/>
          <w:i/>
          <w:iCs/>
          <w:sz w:val="24"/>
          <w:szCs w:val="24"/>
        </w:rPr>
        <w:t xml:space="preserve">    </w:t>
      </w:r>
    </w:p>
    <w:p w14:paraId="4F56A3D3" w14:textId="77777777" w:rsidR="008D43E8" w:rsidRDefault="008037BB" w:rsidP="008D43E8">
      <w:pPr>
        <w:ind w:left="2160" w:firstLine="200"/>
        <w:rPr>
          <w:rFonts w:ascii="Arial" w:hAnsi="Arial" w:cs="Arial"/>
          <w:sz w:val="24"/>
          <w:szCs w:val="24"/>
        </w:rPr>
      </w:pPr>
      <w:r w:rsidRPr="00EC2920">
        <w:rPr>
          <w:rFonts w:ascii="Arial" w:hAnsi="Arial" w:cs="Arial"/>
          <w:i/>
          <w:iCs/>
          <w:sz w:val="24"/>
          <w:szCs w:val="24"/>
        </w:rPr>
        <w:t>Historical Foundations and Contemporary Issues</w:t>
      </w:r>
      <w:r w:rsidRPr="00EC2920">
        <w:rPr>
          <w:rFonts w:ascii="Arial" w:hAnsi="Arial" w:cs="Arial"/>
          <w:sz w:val="24"/>
          <w:szCs w:val="24"/>
        </w:rPr>
        <w:t xml:space="preserve">, edited by </w:t>
      </w:r>
    </w:p>
    <w:p w14:paraId="123FF7BA" w14:textId="5804316E" w:rsidR="008037BB" w:rsidRPr="00EC2920" w:rsidRDefault="008037BB" w:rsidP="008D43E8">
      <w:pPr>
        <w:ind w:left="2160" w:firstLine="200"/>
        <w:rPr>
          <w:rFonts w:ascii="Arial" w:hAnsi="Arial" w:cs="Arial"/>
          <w:sz w:val="24"/>
          <w:szCs w:val="24"/>
        </w:rPr>
      </w:pPr>
      <w:r w:rsidRPr="00EC2920">
        <w:rPr>
          <w:rFonts w:ascii="Arial" w:hAnsi="Arial" w:cs="Arial"/>
          <w:sz w:val="24"/>
          <w:szCs w:val="24"/>
        </w:rPr>
        <w:t>Janice Forsyth and Audrey R. Giles, UBC Press, 2013, 95-123.</w:t>
      </w:r>
    </w:p>
    <w:p w14:paraId="578D98DF" w14:textId="77777777" w:rsidR="008037BB" w:rsidRPr="00EC2920" w:rsidRDefault="008037BB">
      <w:pPr>
        <w:rPr>
          <w:rFonts w:ascii="Arial" w:hAnsi="Arial" w:cs="Arial"/>
          <w:sz w:val="24"/>
          <w:szCs w:val="24"/>
        </w:rPr>
      </w:pPr>
    </w:p>
    <w:p w14:paraId="33FCCDA1" w14:textId="77777777" w:rsidR="00A75F2E" w:rsidRDefault="00DD1B06" w:rsidP="00DD1B06">
      <w:pPr>
        <w:ind w:left="2160"/>
        <w:rPr>
          <w:rFonts w:ascii="Arial" w:hAnsi="Arial" w:cs="Arial"/>
          <w:i/>
          <w:iCs/>
          <w:sz w:val="24"/>
          <w:szCs w:val="24"/>
        </w:rPr>
      </w:pPr>
      <w:r w:rsidRPr="00EC2920">
        <w:rPr>
          <w:rFonts w:ascii="Arial" w:hAnsi="Arial" w:cs="Arial"/>
          <w:sz w:val="24"/>
          <w:szCs w:val="24"/>
        </w:rPr>
        <w:t xml:space="preserve">Harvey, Jean. </w:t>
      </w:r>
      <w:r w:rsidR="00541269" w:rsidRPr="00EC2920">
        <w:rPr>
          <w:rFonts w:ascii="Arial" w:hAnsi="Arial" w:cs="Arial"/>
          <w:sz w:val="24"/>
          <w:szCs w:val="24"/>
        </w:rPr>
        <w:t>“</w:t>
      </w:r>
      <w:r w:rsidRPr="00EC2920">
        <w:rPr>
          <w:rFonts w:ascii="Arial" w:hAnsi="Arial" w:cs="Arial"/>
          <w:sz w:val="24"/>
          <w:szCs w:val="24"/>
        </w:rPr>
        <w:t>Sport, Politics and Policy.</w:t>
      </w:r>
      <w:r w:rsidR="00541269" w:rsidRPr="00EC2920">
        <w:rPr>
          <w:rFonts w:ascii="Arial" w:hAnsi="Arial" w:cs="Arial"/>
          <w:sz w:val="24"/>
          <w:szCs w:val="24"/>
        </w:rPr>
        <w:t>”</w:t>
      </w:r>
      <w:r w:rsidRPr="00EC2920">
        <w:rPr>
          <w:rFonts w:ascii="Arial" w:hAnsi="Arial" w:cs="Arial"/>
          <w:sz w:val="24"/>
          <w:szCs w:val="24"/>
        </w:rPr>
        <w:t xml:space="preserve"> </w:t>
      </w:r>
      <w:r w:rsidRPr="00EC2920">
        <w:rPr>
          <w:rFonts w:ascii="Arial" w:hAnsi="Arial" w:cs="Arial"/>
          <w:i/>
          <w:iCs/>
          <w:sz w:val="24"/>
          <w:szCs w:val="24"/>
        </w:rPr>
        <w:t xml:space="preserve">Social Dimensions of </w:t>
      </w:r>
      <w:r w:rsidR="00A75F2E">
        <w:rPr>
          <w:rFonts w:ascii="Arial" w:hAnsi="Arial" w:cs="Arial"/>
          <w:i/>
          <w:iCs/>
          <w:sz w:val="24"/>
          <w:szCs w:val="24"/>
        </w:rPr>
        <w:t xml:space="preserve"> </w:t>
      </w:r>
    </w:p>
    <w:p w14:paraId="760879A0" w14:textId="77777777" w:rsidR="00A75F2E" w:rsidRDefault="00A75F2E" w:rsidP="00DD1B06">
      <w:pPr>
        <w:ind w:left="2160"/>
        <w:rPr>
          <w:rFonts w:ascii="Arial" w:hAnsi="Arial" w:cs="Arial"/>
          <w:sz w:val="24"/>
          <w:szCs w:val="24"/>
        </w:rPr>
      </w:pPr>
      <w:r>
        <w:rPr>
          <w:rFonts w:ascii="Arial" w:hAnsi="Arial" w:cs="Arial"/>
          <w:i/>
          <w:iCs/>
          <w:sz w:val="24"/>
          <w:szCs w:val="24"/>
        </w:rPr>
        <w:t xml:space="preserve">   </w:t>
      </w:r>
      <w:r w:rsidR="00DD1B06" w:rsidRPr="00EC2920">
        <w:rPr>
          <w:rFonts w:ascii="Arial" w:hAnsi="Arial" w:cs="Arial"/>
          <w:i/>
          <w:iCs/>
          <w:sz w:val="24"/>
          <w:szCs w:val="24"/>
        </w:rPr>
        <w:t>Canadian Sport and Physical Activity</w:t>
      </w:r>
      <w:r w:rsidR="00DD1B06" w:rsidRPr="00EC2920">
        <w:rPr>
          <w:rFonts w:ascii="Arial" w:hAnsi="Arial" w:cs="Arial"/>
          <w:sz w:val="24"/>
          <w:szCs w:val="24"/>
        </w:rPr>
        <w:t>, ed</w:t>
      </w:r>
      <w:r w:rsidR="00541269" w:rsidRPr="00EC2920">
        <w:rPr>
          <w:rFonts w:ascii="Arial" w:hAnsi="Arial" w:cs="Arial"/>
          <w:sz w:val="24"/>
          <w:szCs w:val="24"/>
        </w:rPr>
        <w:t xml:space="preserve">ited by </w:t>
      </w:r>
      <w:bookmarkStart w:id="2" w:name="_Hlk207371813"/>
      <w:r w:rsidR="00DD1B06" w:rsidRPr="00EC2920">
        <w:rPr>
          <w:rFonts w:ascii="Arial" w:hAnsi="Arial" w:cs="Arial"/>
          <w:sz w:val="24"/>
          <w:szCs w:val="24"/>
        </w:rPr>
        <w:t xml:space="preserve">Jane Crossman </w:t>
      </w:r>
    </w:p>
    <w:p w14:paraId="54AAB592" w14:textId="5346F436" w:rsidR="00DD1B06" w:rsidRPr="00EC2920" w:rsidRDefault="00A75F2E" w:rsidP="00DD1B06">
      <w:pPr>
        <w:ind w:left="2160"/>
        <w:rPr>
          <w:rFonts w:ascii="Arial" w:hAnsi="Arial" w:cs="Arial"/>
          <w:sz w:val="24"/>
          <w:szCs w:val="24"/>
        </w:rPr>
      </w:pPr>
      <w:r>
        <w:rPr>
          <w:rFonts w:ascii="Arial" w:hAnsi="Arial" w:cs="Arial"/>
          <w:i/>
          <w:iCs/>
          <w:sz w:val="24"/>
          <w:szCs w:val="24"/>
        </w:rPr>
        <w:t xml:space="preserve">   </w:t>
      </w:r>
      <w:r w:rsidR="00DD1B06" w:rsidRPr="00EC2920">
        <w:rPr>
          <w:rFonts w:ascii="Arial" w:hAnsi="Arial" w:cs="Arial"/>
          <w:sz w:val="24"/>
          <w:szCs w:val="24"/>
        </w:rPr>
        <w:t>and Jay Scherer</w:t>
      </w:r>
      <w:bookmarkEnd w:id="2"/>
      <w:r w:rsidR="00541269" w:rsidRPr="00EC2920">
        <w:rPr>
          <w:rFonts w:ascii="Arial" w:hAnsi="Arial" w:cs="Arial"/>
          <w:sz w:val="24"/>
          <w:szCs w:val="24"/>
        </w:rPr>
        <w:t>,</w:t>
      </w:r>
      <w:r w:rsidR="00DD1B06" w:rsidRPr="00EC2920">
        <w:rPr>
          <w:rFonts w:ascii="Arial" w:hAnsi="Arial" w:cs="Arial"/>
          <w:sz w:val="24"/>
          <w:szCs w:val="24"/>
        </w:rPr>
        <w:t xml:space="preserve"> Pearson, 2015</w:t>
      </w:r>
      <w:r w:rsidR="00541269" w:rsidRPr="00EC2920">
        <w:rPr>
          <w:rFonts w:ascii="Arial" w:hAnsi="Arial" w:cs="Arial"/>
          <w:sz w:val="24"/>
          <w:szCs w:val="24"/>
        </w:rPr>
        <w:t>, pp</w:t>
      </w:r>
      <w:r w:rsidR="00DD1B06" w:rsidRPr="00EC2920">
        <w:rPr>
          <w:rFonts w:ascii="Arial" w:hAnsi="Arial" w:cs="Arial"/>
          <w:sz w:val="24"/>
          <w:szCs w:val="24"/>
        </w:rPr>
        <w:t>. 257-276.</w:t>
      </w:r>
    </w:p>
    <w:p w14:paraId="5791AB47" w14:textId="77777777" w:rsidR="00A056B6" w:rsidRPr="00EC2920" w:rsidRDefault="00A056B6">
      <w:pPr>
        <w:rPr>
          <w:rFonts w:ascii="Arial" w:hAnsi="Arial" w:cs="Arial"/>
          <w:sz w:val="24"/>
          <w:szCs w:val="24"/>
        </w:rPr>
      </w:pPr>
    </w:p>
    <w:p w14:paraId="51CB39A9" w14:textId="0144B242" w:rsidR="00A056B6" w:rsidRPr="00AC6500" w:rsidRDefault="00A056B6">
      <w:pPr>
        <w:rPr>
          <w:rFonts w:ascii="Arial" w:hAnsi="Arial" w:cs="Arial"/>
          <w:b/>
          <w:bCs/>
          <w:sz w:val="24"/>
          <w:szCs w:val="24"/>
        </w:rPr>
      </w:pPr>
      <w:r w:rsidRPr="00AC6500">
        <w:rPr>
          <w:rFonts w:ascii="Arial" w:hAnsi="Arial" w:cs="Arial"/>
          <w:b/>
          <w:bCs/>
          <w:sz w:val="24"/>
          <w:szCs w:val="24"/>
        </w:rPr>
        <w:t xml:space="preserve">Oct </w:t>
      </w:r>
      <w:r w:rsidR="00FC04DF">
        <w:rPr>
          <w:rFonts w:ascii="Arial" w:hAnsi="Arial" w:cs="Arial"/>
          <w:b/>
          <w:bCs/>
          <w:sz w:val="24"/>
          <w:szCs w:val="24"/>
        </w:rPr>
        <w:t>30</w:t>
      </w:r>
      <w:r w:rsidR="009A0058" w:rsidRPr="00AC6500">
        <w:rPr>
          <w:rFonts w:ascii="Arial" w:hAnsi="Arial" w:cs="Arial"/>
          <w:b/>
          <w:bCs/>
          <w:sz w:val="24"/>
          <w:szCs w:val="24"/>
        </w:rPr>
        <w:tab/>
      </w:r>
      <w:r w:rsidR="009A0058" w:rsidRPr="00AC6500">
        <w:rPr>
          <w:rFonts w:ascii="Arial" w:hAnsi="Arial" w:cs="Arial"/>
          <w:b/>
          <w:bCs/>
          <w:sz w:val="24"/>
          <w:szCs w:val="24"/>
        </w:rPr>
        <w:tab/>
        <w:t>Major Sporting Events and Stadiums</w:t>
      </w:r>
    </w:p>
    <w:p w14:paraId="71228B14" w14:textId="77777777" w:rsidR="00063B5E" w:rsidRPr="00EC2920" w:rsidRDefault="00063B5E">
      <w:pPr>
        <w:rPr>
          <w:rFonts w:ascii="Arial" w:hAnsi="Arial" w:cs="Arial"/>
          <w:sz w:val="24"/>
          <w:szCs w:val="24"/>
        </w:rPr>
      </w:pPr>
    </w:p>
    <w:p w14:paraId="78E763CF" w14:textId="77777777" w:rsidR="00A75F2E" w:rsidRDefault="00063B5E" w:rsidP="00BA1CD8">
      <w:pPr>
        <w:ind w:left="2160"/>
        <w:rPr>
          <w:rFonts w:ascii="Arial" w:hAnsi="Arial" w:cs="Arial"/>
          <w:sz w:val="24"/>
          <w:szCs w:val="24"/>
        </w:rPr>
      </w:pPr>
      <w:r w:rsidRPr="00EC2920">
        <w:rPr>
          <w:rFonts w:ascii="Arial" w:hAnsi="Arial" w:cs="Arial"/>
          <w:sz w:val="24"/>
          <w:szCs w:val="24"/>
        </w:rPr>
        <w:t xml:space="preserve">Fresco, Estee. </w:t>
      </w:r>
      <w:r w:rsidR="00D02CCA" w:rsidRPr="00EC2920">
        <w:rPr>
          <w:rFonts w:ascii="Arial" w:hAnsi="Arial" w:cs="Arial"/>
          <w:sz w:val="24"/>
          <w:szCs w:val="24"/>
        </w:rPr>
        <w:t>“</w:t>
      </w:r>
      <w:r w:rsidRPr="00EC2920">
        <w:rPr>
          <w:rFonts w:ascii="Arial" w:hAnsi="Arial" w:cs="Arial"/>
          <w:sz w:val="24"/>
          <w:szCs w:val="24"/>
        </w:rPr>
        <w:t xml:space="preserve">Commercializing Reconciliation and Indigenous </w:t>
      </w:r>
    </w:p>
    <w:p w14:paraId="35AD6A95" w14:textId="77777777" w:rsidR="00A75F2E" w:rsidRDefault="00A75F2E" w:rsidP="00BA1CD8">
      <w:pPr>
        <w:ind w:left="2160"/>
        <w:rPr>
          <w:rFonts w:ascii="Arial" w:hAnsi="Arial" w:cs="Arial"/>
          <w:i/>
          <w:iCs/>
          <w:sz w:val="24"/>
          <w:szCs w:val="24"/>
        </w:rPr>
      </w:pPr>
      <w:r>
        <w:rPr>
          <w:rFonts w:ascii="Arial" w:hAnsi="Arial" w:cs="Arial"/>
          <w:sz w:val="24"/>
          <w:szCs w:val="24"/>
        </w:rPr>
        <w:t xml:space="preserve">   </w:t>
      </w:r>
      <w:r w:rsidR="00063B5E" w:rsidRPr="00EC2920">
        <w:rPr>
          <w:rFonts w:ascii="Arial" w:hAnsi="Arial" w:cs="Arial"/>
          <w:sz w:val="24"/>
          <w:szCs w:val="24"/>
        </w:rPr>
        <w:t>Cultures in the 2010</w:t>
      </w:r>
      <w:r w:rsidR="00BA1CD8" w:rsidRPr="00EC2920">
        <w:rPr>
          <w:rFonts w:ascii="Arial" w:hAnsi="Arial" w:cs="Arial"/>
          <w:sz w:val="24"/>
          <w:szCs w:val="24"/>
        </w:rPr>
        <w:t xml:space="preserve"> </w:t>
      </w:r>
      <w:r w:rsidR="00063B5E" w:rsidRPr="00EC2920">
        <w:rPr>
          <w:rFonts w:ascii="Arial" w:hAnsi="Arial" w:cs="Arial"/>
          <w:sz w:val="24"/>
          <w:szCs w:val="24"/>
        </w:rPr>
        <w:t>Vancouver Olympics</w:t>
      </w:r>
      <w:r w:rsidR="00D02CCA" w:rsidRPr="00EC2920">
        <w:rPr>
          <w:rFonts w:ascii="Arial" w:hAnsi="Arial" w:cs="Arial"/>
          <w:i/>
          <w:iCs/>
          <w:sz w:val="24"/>
          <w:szCs w:val="24"/>
        </w:rPr>
        <w:t>.”</w:t>
      </w:r>
      <w:r w:rsidR="00063B5E" w:rsidRPr="00EC2920">
        <w:rPr>
          <w:rFonts w:ascii="Arial" w:hAnsi="Arial" w:cs="Arial"/>
          <w:sz w:val="24"/>
          <w:szCs w:val="24"/>
        </w:rPr>
        <w:t xml:space="preserve"> </w:t>
      </w:r>
      <w:r w:rsidR="00D02CCA" w:rsidRPr="00EC2920">
        <w:rPr>
          <w:rFonts w:ascii="Arial" w:hAnsi="Arial" w:cs="Arial"/>
          <w:i/>
          <w:iCs/>
          <w:sz w:val="24"/>
          <w:szCs w:val="24"/>
        </w:rPr>
        <w:t>R</w:t>
      </w:r>
      <w:r w:rsidR="00063B5E" w:rsidRPr="00EC2920">
        <w:rPr>
          <w:rFonts w:ascii="Arial" w:hAnsi="Arial" w:cs="Arial"/>
          <w:i/>
          <w:iCs/>
          <w:sz w:val="24"/>
          <w:szCs w:val="24"/>
        </w:rPr>
        <w:t xml:space="preserve">ed </w:t>
      </w:r>
      <w:r w:rsidR="00D02CCA" w:rsidRPr="00EC2920">
        <w:rPr>
          <w:rFonts w:ascii="Arial" w:hAnsi="Arial" w:cs="Arial"/>
          <w:i/>
          <w:iCs/>
          <w:sz w:val="24"/>
          <w:szCs w:val="24"/>
        </w:rPr>
        <w:t>M</w:t>
      </w:r>
      <w:r w:rsidR="00063B5E" w:rsidRPr="00EC2920">
        <w:rPr>
          <w:rFonts w:ascii="Arial" w:hAnsi="Arial" w:cs="Arial"/>
          <w:i/>
          <w:iCs/>
          <w:sz w:val="24"/>
          <w:szCs w:val="24"/>
        </w:rPr>
        <w:t xml:space="preserve">itten </w:t>
      </w:r>
    </w:p>
    <w:p w14:paraId="452ED140" w14:textId="77777777" w:rsidR="00A75F2E" w:rsidRDefault="00A75F2E" w:rsidP="00BA1CD8">
      <w:pPr>
        <w:ind w:left="2160"/>
        <w:rPr>
          <w:rFonts w:ascii="Arial" w:hAnsi="Arial" w:cs="Arial"/>
          <w:i/>
          <w:iCs/>
          <w:sz w:val="24"/>
          <w:szCs w:val="24"/>
        </w:rPr>
      </w:pPr>
      <w:r>
        <w:rPr>
          <w:rFonts w:ascii="Arial" w:hAnsi="Arial" w:cs="Arial"/>
          <w:i/>
          <w:iCs/>
          <w:sz w:val="24"/>
          <w:szCs w:val="24"/>
        </w:rPr>
        <w:t xml:space="preserve">   </w:t>
      </w:r>
      <w:r w:rsidR="00D02CCA" w:rsidRPr="00EC2920">
        <w:rPr>
          <w:rFonts w:ascii="Arial" w:hAnsi="Arial" w:cs="Arial"/>
          <w:i/>
          <w:iCs/>
          <w:sz w:val="24"/>
          <w:szCs w:val="24"/>
        </w:rPr>
        <w:t>N</w:t>
      </w:r>
      <w:r w:rsidR="00063B5E" w:rsidRPr="00EC2920">
        <w:rPr>
          <w:rFonts w:ascii="Arial" w:hAnsi="Arial" w:cs="Arial"/>
          <w:i/>
          <w:iCs/>
          <w:sz w:val="24"/>
          <w:szCs w:val="24"/>
        </w:rPr>
        <w:t>ationalism</w:t>
      </w:r>
      <w:r w:rsidR="00D02CCA" w:rsidRPr="00EC2920">
        <w:rPr>
          <w:rFonts w:ascii="Arial" w:hAnsi="Arial" w:cs="Arial"/>
          <w:i/>
          <w:iCs/>
          <w:sz w:val="24"/>
          <w:szCs w:val="24"/>
        </w:rPr>
        <w:t xml:space="preserve">: Sport, Commercialism, and Settler Colonialism in </w:t>
      </w:r>
    </w:p>
    <w:p w14:paraId="596CB494" w14:textId="286F5C3E" w:rsidR="00063B5E" w:rsidRPr="00EC2920" w:rsidRDefault="00A75F2E" w:rsidP="00BA1CD8">
      <w:pPr>
        <w:ind w:left="2160"/>
        <w:rPr>
          <w:rFonts w:ascii="Arial" w:hAnsi="Arial" w:cs="Arial"/>
          <w:sz w:val="24"/>
          <w:szCs w:val="24"/>
        </w:rPr>
      </w:pPr>
      <w:r>
        <w:rPr>
          <w:rFonts w:ascii="Arial" w:hAnsi="Arial" w:cs="Arial"/>
          <w:i/>
          <w:iCs/>
          <w:sz w:val="24"/>
          <w:szCs w:val="24"/>
        </w:rPr>
        <w:t xml:space="preserve">   </w:t>
      </w:r>
      <w:r w:rsidR="00D02CCA" w:rsidRPr="00EC2920">
        <w:rPr>
          <w:rFonts w:ascii="Arial" w:hAnsi="Arial" w:cs="Arial"/>
          <w:i/>
          <w:iCs/>
          <w:sz w:val="24"/>
          <w:szCs w:val="24"/>
        </w:rPr>
        <w:t>Canada</w:t>
      </w:r>
      <w:r w:rsidR="00D02CCA" w:rsidRPr="00EC2920">
        <w:rPr>
          <w:rFonts w:ascii="Arial" w:hAnsi="Arial" w:cs="Arial"/>
          <w:sz w:val="24"/>
          <w:szCs w:val="24"/>
        </w:rPr>
        <w:t>, McGill-Queen’s University Press, 2022.</w:t>
      </w:r>
    </w:p>
    <w:p w14:paraId="2D652C86" w14:textId="77777777" w:rsidR="00F77208" w:rsidRPr="00EC2920" w:rsidRDefault="00F77208" w:rsidP="00BA1CD8">
      <w:pPr>
        <w:ind w:left="2160"/>
        <w:rPr>
          <w:rFonts w:ascii="Arial" w:hAnsi="Arial" w:cs="Arial"/>
          <w:sz w:val="24"/>
          <w:szCs w:val="24"/>
        </w:rPr>
      </w:pPr>
    </w:p>
    <w:p w14:paraId="701753F3" w14:textId="77777777" w:rsidR="00985C64" w:rsidRDefault="0013248E" w:rsidP="00BA1CD8">
      <w:pPr>
        <w:ind w:left="2160"/>
        <w:rPr>
          <w:rFonts w:ascii="Arial" w:hAnsi="Arial" w:cs="Arial"/>
          <w:sz w:val="24"/>
          <w:szCs w:val="24"/>
        </w:rPr>
      </w:pPr>
      <w:r w:rsidRPr="00EC2920">
        <w:rPr>
          <w:rFonts w:ascii="Arial" w:hAnsi="Arial" w:cs="Arial"/>
          <w:sz w:val="24"/>
          <w:szCs w:val="24"/>
        </w:rPr>
        <w:t>Scherer, Jay</w:t>
      </w:r>
      <w:r w:rsidR="005707AB" w:rsidRPr="00EC2920">
        <w:rPr>
          <w:rFonts w:ascii="Arial" w:hAnsi="Arial" w:cs="Arial"/>
          <w:sz w:val="24"/>
          <w:szCs w:val="24"/>
        </w:rPr>
        <w:t>, et al. “</w:t>
      </w:r>
      <w:r w:rsidRPr="00EC2920">
        <w:rPr>
          <w:rFonts w:ascii="Arial" w:hAnsi="Arial" w:cs="Arial"/>
          <w:sz w:val="24"/>
          <w:szCs w:val="24"/>
        </w:rPr>
        <w:t xml:space="preserve">A Few Weeks in Dirty City: Sport Related </w:t>
      </w:r>
    </w:p>
    <w:p w14:paraId="6F4D3B0D" w14:textId="77777777" w:rsidR="00985C64" w:rsidRDefault="00985C64" w:rsidP="00BA1CD8">
      <w:pPr>
        <w:ind w:left="2160"/>
        <w:rPr>
          <w:rFonts w:ascii="Arial" w:hAnsi="Arial" w:cs="Arial"/>
          <w:sz w:val="24"/>
          <w:szCs w:val="24"/>
        </w:rPr>
      </w:pPr>
      <w:r>
        <w:rPr>
          <w:rFonts w:ascii="Arial" w:hAnsi="Arial" w:cs="Arial"/>
          <w:sz w:val="24"/>
          <w:szCs w:val="24"/>
        </w:rPr>
        <w:t xml:space="preserve">   </w:t>
      </w:r>
      <w:r w:rsidR="00294D67" w:rsidRPr="00EC2920">
        <w:rPr>
          <w:rFonts w:ascii="Arial" w:hAnsi="Arial" w:cs="Arial"/>
          <w:sz w:val="24"/>
          <w:szCs w:val="24"/>
        </w:rPr>
        <w:t xml:space="preserve">Gentrification, Mobilizing Resistance and the Art of Failure in </w:t>
      </w:r>
    </w:p>
    <w:p w14:paraId="4A6693FF" w14:textId="77777777" w:rsidR="00985C64" w:rsidRDefault="00985C64" w:rsidP="00BA1CD8">
      <w:pPr>
        <w:ind w:left="2160"/>
        <w:rPr>
          <w:rFonts w:ascii="Arial" w:hAnsi="Arial" w:cs="Arial"/>
          <w:sz w:val="24"/>
          <w:szCs w:val="24"/>
        </w:rPr>
      </w:pPr>
      <w:r>
        <w:rPr>
          <w:rFonts w:ascii="Arial" w:hAnsi="Arial" w:cs="Arial"/>
          <w:sz w:val="24"/>
          <w:szCs w:val="24"/>
        </w:rPr>
        <w:t xml:space="preserve">   </w:t>
      </w:r>
      <w:r w:rsidR="00294D67" w:rsidRPr="00EC2920">
        <w:rPr>
          <w:rFonts w:ascii="Arial" w:hAnsi="Arial" w:cs="Arial"/>
          <w:sz w:val="24"/>
          <w:szCs w:val="24"/>
        </w:rPr>
        <w:t>Edmonton, Alberta.</w:t>
      </w:r>
      <w:r w:rsidR="005707AB" w:rsidRPr="00EC2920">
        <w:rPr>
          <w:rFonts w:ascii="Arial" w:hAnsi="Arial" w:cs="Arial"/>
          <w:sz w:val="24"/>
          <w:szCs w:val="24"/>
        </w:rPr>
        <w:t>”</w:t>
      </w:r>
      <w:r w:rsidR="00294D67" w:rsidRPr="00EC2920">
        <w:rPr>
          <w:rFonts w:ascii="Arial" w:hAnsi="Arial" w:cs="Arial"/>
          <w:sz w:val="24"/>
          <w:szCs w:val="24"/>
        </w:rPr>
        <w:t xml:space="preserve"> </w:t>
      </w:r>
      <w:r w:rsidR="00294D67" w:rsidRPr="00EC2920">
        <w:rPr>
          <w:rFonts w:ascii="Arial" w:hAnsi="Arial" w:cs="Arial"/>
          <w:i/>
          <w:iCs/>
          <w:sz w:val="24"/>
          <w:szCs w:val="24"/>
        </w:rPr>
        <w:t>Journal of Sport and Social Issues</w:t>
      </w:r>
      <w:r w:rsidR="005707AB" w:rsidRPr="00EC2920">
        <w:rPr>
          <w:rFonts w:ascii="Arial" w:hAnsi="Arial" w:cs="Arial"/>
          <w:sz w:val="24"/>
          <w:szCs w:val="24"/>
        </w:rPr>
        <w:t>, v</w:t>
      </w:r>
      <w:r w:rsidR="00294D67" w:rsidRPr="00EC2920">
        <w:rPr>
          <w:rFonts w:ascii="Arial" w:hAnsi="Arial" w:cs="Arial"/>
          <w:sz w:val="24"/>
          <w:szCs w:val="24"/>
        </w:rPr>
        <w:t>ol. 46</w:t>
      </w:r>
      <w:r w:rsidR="005707AB" w:rsidRPr="00EC2920">
        <w:rPr>
          <w:rFonts w:ascii="Arial" w:hAnsi="Arial" w:cs="Arial"/>
          <w:sz w:val="24"/>
          <w:szCs w:val="24"/>
        </w:rPr>
        <w:t xml:space="preserve">, </w:t>
      </w:r>
    </w:p>
    <w:p w14:paraId="021A9038" w14:textId="1DEDC99D" w:rsidR="00F77208" w:rsidRPr="00EC2920" w:rsidRDefault="00985C64" w:rsidP="00BA1CD8">
      <w:pPr>
        <w:ind w:left="2160"/>
        <w:rPr>
          <w:rFonts w:ascii="Arial" w:hAnsi="Arial" w:cs="Arial"/>
          <w:sz w:val="24"/>
          <w:szCs w:val="24"/>
        </w:rPr>
      </w:pPr>
      <w:r>
        <w:rPr>
          <w:rFonts w:ascii="Arial" w:hAnsi="Arial" w:cs="Arial"/>
          <w:sz w:val="24"/>
          <w:szCs w:val="24"/>
        </w:rPr>
        <w:t xml:space="preserve">   </w:t>
      </w:r>
      <w:r w:rsidR="005707AB" w:rsidRPr="00EC2920">
        <w:rPr>
          <w:rFonts w:ascii="Arial" w:hAnsi="Arial" w:cs="Arial"/>
          <w:sz w:val="24"/>
          <w:szCs w:val="24"/>
        </w:rPr>
        <w:t xml:space="preserve">no. </w:t>
      </w:r>
      <w:r w:rsidR="00294D67" w:rsidRPr="00EC2920">
        <w:rPr>
          <w:rFonts w:ascii="Arial" w:hAnsi="Arial" w:cs="Arial"/>
          <w:sz w:val="24"/>
          <w:szCs w:val="24"/>
        </w:rPr>
        <w:t>6</w:t>
      </w:r>
      <w:r w:rsidR="005707AB" w:rsidRPr="00EC2920">
        <w:rPr>
          <w:rFonts w:ascii="Arial" w:hAnsi="Arial" w:cs="Arial"/>
          <w:sz w:val="24"/>
          <w:szCs w:val="24"/>
        </w:rPr>
        <w:t>, 2022, pp.</w:t>
      </w:r>
      <w:r w:rsidR="00294D67" w:rsidRPr="00EC2920">
        <w:rPr>
          <w:rFonts w:ascii="Arial" w:hAnsi="Arial" w:cs="Arial"/>
          <w:sz w:val="24"/>
          <w:szCs w:val="24"/>
        </w:rPr>
        <w:t xml:space="preserve"> 499-523.</w:t>
      </w:r>
    </w:p>
    <w:p w14:paraId="164AAB71" w14:textId="77777777" w:rsidR="00A056B6" w:rsidRPr="00EC2920" w:rsidRDefault="00A056B6">
      <w:pPr>
        <w:rPr>
          <w:rFonts w:ascii="Arial" w:hAnsi="Arial" w:cs="Arial"/>
          <w:sz w:val="24"/>
          <w:szCs w:val="24"/>
        </w:rPr>
      </w:pPr>
    </w:p>
    <w:p w14:paraId="151A3851" w14:textId="6AB63BF0" w:rsidR="00A056B6" w:rsidRPr="00AC6500" w:rsidRDefault="00A056B6">
      <w:pPr>
        <w:rPr>
          <w:rFonts w:ascii="Arial" w:hAnsi="Arial" w:cs="Arial"/>
          <w:b/>
          <w:bCs/>
          <w:sz w:val="24"/>
          <w:szCs w:val="24"/>
        </w:rPr>
      </w:pPr>
      <w:r w:rsidRPr="00AC6500">
        <w:rPr>
          <w:rFonts w:ascii="Arial" w:hAnsi="Arial" w:cs="Arial"/>
          <w:b/>
          <w:bCs/>
          <w:sz w:val="24"/>
          <w:szCs w:val="24"/>
        </w:rPr>
        <w:lastRenderedPageBreak/>
        <w:t>Nov 6</w:t>
      </w:r>
      <w:r w:rsidR="006514BD" w:rsidRPr="00AC6500">
        <w:rPr>
          <w:rFonts w:ascii="Arial" w:hAnsi="Arial" w:cs="Arial"/>
          <w:b/>
          <w:bCs/>
          <w:sz w:val="24"/>
          <w:szCs w:val="24"/>
        </w:rPr>
        <w:tab/>
      </w:r>
      <w:r w:rsidR="006514BD" w:rsidRPr="00AC6500">
        <w:rPr>
          <w:rFonts w:ascii="Arial" w:hAnsi="Arial" w:cs="Arial"/>
          <w:b/>
          <w:bCs/>
          <w:sz w:val="24"/>
          <w:szCs w:val="24"/>
        </w:rPr>
        <w:tab/>
      </w:r>
      <w:r w:rsidR="006514BD" w:rsidRPr="00AC6500">
        <w:rPr>
          <w:rFonts w:ascii="Arial" w:hAnsi="Arial" w:cs="Arial"/>
          <w:b/>
          <w:bCs/>
          <w:sz w:val="24"/>
          <w:szCs w:val="24"/>
        </w:rPr>
        <w:tab/>
        <w:t>Test #</w:t>
      </w:r>
      <w:r w:rsidR="009A0058" w:rsidRPr="00AC6500">
        <w:rPr>
          <w:rFonts w:ascii="Arial" w:hAnsi="Arial" w:cs="Arial"/>
          <w:b/>
          <w:bCs/>
          <w:sz w:val="24"/>
          <w:szCs w:val="24"/>
        </w:rPr>
        <w:t>2</w:t>
      </w:r>
    </w:p>
    <w:p w14:paraId="7E6E38B1" w14:textId="77777777" w:rsidR="00A056B6" w:rsidRPr="00AC6500" w:rsidRDefault="00A056B6">
      <w:pPr>
        <w:rPr>
          <w:rFonts w:ascii="Arial" w:hAnsi="Arial" w:cs="Arial"/>
          <w:b/>
          <w:bCs/>
          <w:sz w:val="24"/>
          <w:szCs w:val="24"/>
        </w:rPr>
      </w:pPr>
    </w:p>
    <w:p w14:paraId="3FDD883B" w14:textId="1831D143" w:rsidR="00A056B6" w:rsidRPr="00AC6500" w:rsidRDefault="00A056B6">
      <w:pPr>
        <w:rPr>
          <w:rFonts w:ascii="Arial" w:hAnsi="Arial" w:cs="Arial"/>
          <w:b/>
          <w:bCs/>
          <w:sz w:val="24"/>
          <w:szCs w:val="24"/>
        </w:rPr>
      </w:pPr>
      <w:r w:rsidRPr="00AC6500">
        <w:rPr>
          <w:rFonts w:ascii="Arial" w:hAnsi="Arial" w:cs="Arial"/>
          <w:b/>
          <w:bCs/>
          <w:sz w:val="24"/>
          <w:szCs w:val="24"/>
        </w:rPr>
        <w:t>Nov 13</w:t>
      </w:r>
      <w:r w:rsidR="009A0058" w:rsidRPr="00AC6500">
        <w:rPr>
          <w:rFonts w:ascii="Arial" w:hAnsi="Arial" w:cs="Arial"/>
          <w:b/>
          <w:bCs/>
          <w:sz w:val="24"/>
          <w:szCs w:val="24"/>
        </w:rPr>
        <w:tab/>
      </w:r>
      <w:r w:rsidR="009A0058" w:rsidRPr="00AC6500">
        <w:rPr>
          <w:rFonts w:ascii="Arial" w:hAnsi="Arial" w:cs="Arial"/>
          <w:b/>
          <w:bCs/>
          <w:sz w:val="24"/>
          <w:szCs w:val="24"/>
        </w:rPr>
        <w:tab/>
        <w:t>Canadian Sport Media</w:t>
      </w:r>
    </w:p>
    <w:p w14:paraId="5D75C229" w14:textId="77777777" w:rsidR="00095DB8" w:rsidRPr="00EC2920" w:rsidRDefault="00095DB8">
      <w:pPr>
        <w:rPr>
          <w:rFonts w:ascii="Arial" w:hAnsi="Arial" w:cs="Arial"/>
          <w:sz w:val="24"/>
          <w:szCs w:val="24"/>
        </w:rPr>
      </w:pPr>
    </w:p>
    <w:p w14:paraId="0BFB0CA8" w14:textId="77777777" w:rsidR="00AC6500" w:rsidRPr="00EC2920" w:rsidRDefault="00AC6500" w:rsidP="00AC6500">
      <w:pPr>
        <w:ind w:left="2160"/>
        <w:rPr>
          <w:rFonts w:ascii="Arial" w:eastAsia="SimSun" w:hAnsi="Arial" w:cs="Arial"/>
          <w:sz w:val="24"/>
          <w:szCs w:val="24"/>
          <w:lang w:eastAsia="zh-CN"/>
        </w:rPr>
      </w:pPr>
      <w:r w:rsidRPr="00EC2920">
        <w:rPr>
          <w:rFonts w:ascii="Arial" w:eastAsia="SimSun" w:hAnsi="Arial" w:cs="Arial"/>
          <w:sz w:val="24"/>
          <w:szCs w:val="24"/>
          <w:lang w:eastAsia="zh-CN"/>
        </w:rPr>
        <w:t xml:space="preserve">Pardy, Brett. “The White Settler Imagination of Hometown Hockey.”    </w:t>
      </w:r>
    </w:p>
    <w:p w14:paraId="39213AB6" w14:textId="77777777" w:rsidR="00AC6500" w:rsidRPr="00EC2920" w:rsidRDefault="00AC6500" w:rsidP="00AC6500">
      <w:pPr>
        <w:ind w:left="2160"/>
        <w:rPr>
          <w:rFonts w:ascii="Arial" w:eastAsia="SimSun" w:hAnsi="Arial" w:cs="Arial"/>
          <w:sz w:val="24"/>
          <w:szCs w:val="24"/>
          <w:lang w:eastAsia="zh-CN"/>
        </w:rPr>
      </w:pPr>
      <w:r w:rsidRPr="00EC2920">
        <w:rPr>
          <w:rFonts w:ascii="Arial" w:eastAsia="SimSun" w:hAnsi="Arial" w:cs="Arial"/>
          <w:sz w:val="24"/>
          <w:szCs w:val="24"/>
          <w:lang w:eastAsia="zh-CN"/>
        </w:rPr>
        <w:t xml:space="preserve">   </w:t>
      </w:r>
      <w:r w:rsidRPr="00EC2920">
        <w:rPr>
          <w:rFonts w:ascii="Arial" w:eastAsia="SimSun" w:hAnsi="Arial" w:cs="Arial"/>
          <w:i/>
          <w:iCs/>
          <w:sz w:val="24"/>
          <w:szCs w:val="24"/>
          <w:lang w:eastAsia="zh-CN"/>
        </w:rPr>
        <w:t>Canadian Ethnic Studies</w:t>
      </w:r>
      <w:r w:rsidRPr="00EC2920">
        <w:rPr>
          <w:rFonts w:ascii="Arial" w:eastAsia="SimSun" w:hAnsi="Arial" w:cs="Arial"/>
          <w:sz w:val="24"/>
          <w:szCs w:val="24"/>
          <w:lang w:eastAsia="zh-CN"/>
        </w:rPr>
        <w:t>, vol. 53, no. 3, 2021, pp. 103-120.</w:t>
      </w:r>
    </w:p>
    <w:p w14:paraId="2718A807" w14:textId="77777777" w:rsidR="00AC6500" w:rsidRDefault="00AC6500" w:rsidP="00095DB8">
      <w:pPr>
        <w:ind w:left="2160"/>
        <w:rPr>
          <w:rFonts w:ascii="Arial" w:hAnsi="Arial" w:cs="Arial"/>
          <w:sz w:val="24"/>
          <w:szCs w:val="24"/>
        </w:rPr>
      </w:pPr>
    </w:p>
    <w:p w14:paraId="316C8CEA" w14:textId="5C3CE48C" w:rsidR="00AC6500" w:rsidRDefault="00095DB8" w:rsidP="00095DB8">
      <w:pPr>
        <w:ind w:left="2160"/>
        <w:rPr>
          <w:rFonts w:ascii="Arial" w:hAnsi="Arial" w:cs="Arial"/>
          <w:i/>
          <w:iCs/>
          <w:sz w:val="24"/>
          <w:szCs w:val="24"/>
        </w:rPr>
      </w:pPr>
      <w:r w:rsidRPr="00EC2920">
        <w:rPr>
          <w:rFonts w:ascii="Arial" w:hAnsi="Arial" w:cs="Arial"/>
          <w:sz w:val="24"/>
          <w:szCs w:val="24"/>
        </w:rPr>
        <w:t xml:space="preserve">Scherer, Jay. </w:t>
      </w:r>
      <w:r w:rsidR="003323DA" w:rsidRPr="00EC2920">
        <w:rPr>
          <w:rFonts w:ascii="Arial" w:hAnsi="Arial" w:cs="Arial"/>
          <w:sz w:val="24"/>
          <w:szCs w:val="24"/>
        </w:rPr>
        <w:t>“</w:t>
      </w:r>
      <w:r w:rsidRPr="00EC2920">
        <w:rPr>
          <w:rFonts w:ascii="Arial" w:hAnsi="Arial" w:cs="Arial"/>
          <w:sz w:val="24"/>
          <w:szCs w:val="24"/>
        </w:rPr>
        <w:t>Sport, Media and Ideology.</w:t>
      </w:r>
      <w:r w:rsidR="003323DA" w:rsidRPr="00EC2920">
        <w:rPr>
          <w:rFonts w:ascii="Arial" w:hAnsi="Arial" w:cs="Arial"/>
          <w:sz w:val="24"/>
          <w:szCs w:val="24"/>
        </w:rPr>
        <w:t xml:space="preserve">” </w:t>
      </w:r>
      <w:bookmarkStart w:id="3" w:name="_Hlk207196724"/>
      <w:r w:rsidRPr="00EC2920">
        <w:rPr>
          <w:rFonts w:ascii="Arial" w:hAnsi="Arial" w:cs="Arial"/>
          <w:i/>
          <w:iCs/>
          <w:sz w:val="24"/>
          <w:szCs w:val="24"/>
        </w:rPr>
        <w:t xml:space="preserve">Social Dimensions of </w:t>
      </w:r>
    </w:p>
    <w:p w14:paraId="6A9BD809" w14:textId="77777777" w:rsidR="00AC6500" w:rsidRDefault="00AC6500" w:rsidP="00095DB8">
      <w:pPr>
        <w:ind w:left="2160"/>
        <w:rPr>
          <w:rFonts w:ascii="Arial" w:hAnsi="Arial" w:cs="Arial"/>
          <w:sz w:val="24"/>
          <w:szCs w:val="24"/>
        </w:rPr>
      </w:pPr>
      <w:r>
        <w:rPr>
          <w:rFonts w:ascii="Arial" w:hAnsi="Arial" w:cs="Arial"/>
          <w:i/>
          <w:iCs/>
          <w:sz w:val="24"/>
          <w:szCs w:val="24"/>
        </w:rPr>
        <w:t xml:space="preserve">   </w:t>
      </w:r>
      <w:r w:rsidR="00095DB8" w:rsidRPr="00EC2920">
        <w:rPr>
          <w:rFonts w:ascii="Arial" w:hAnsi="Arial" w:cs="Arial"/>
          <w:i/>
          <w:iCs/>
          <w:sz w:val="24"/>
          <w:szCs w:val="24"/>
        </w:rPr>
        <w:t>Canadian Sport and Physical Activity</w:t>
      </w:r>
      <w:r w:rsidR="00095DB8" w:rsidRPr="00EC2920">
        <w:rPr>
          <w:rFonts w:ascii="Arial" w:hAnsi="Arial" w:cs="Arial"/>
          <w:sz w:val="24"/>
          <w:szCs w:val="24"/>
        </w:rPr>
        <w:t>, ed</w:t>
      </w:r>
      <w:r w:rsidR="003323DA" w:rsidRPr="00EC2920">
        <w:rPr>
          <w:rFonts w:ascii="Arial" w:hAnsi="Arial" w:cs="Arial"/>
          <w:sz w:val="24"/>
          <w:szCs w:val="24"/>
        </w:rPr>
        <w:t>ited by</w:t>
      </w:r>
      <w:r w:rsidR="00095DB8" w:rsidRPr="00EC2920">
        <w:rPr>
          <w:rFonts w:ascii="Arial" w:hAnsi="Arial" w:cs="Arial"/>
          <w:sz w:val="24"/>
          <w:szCs w:val="24"/>
        </w:rPr>
        <w:t xml:space="preserve"> Jane Crossman </w:t>
      </w:r>
      <w:r>
        <w:rPr>
          <w:rFonts w:ascii="Arial" w:hAnsi="Arial" w:cs="Arial"/>
          <w:sz w:val="24"/>
          <w:szCs w:val="24"/>
        </w:rPr>
        <w:t xml:space="preserve"> </w:t>
      </w:r>
    </w:p>
    <w:p w14:paraId="544720E3" w14:textId="04C62DAA" w:rsidR="00095DB8" w:rsidRPr="00EC2920" w:rsidRDefault="00AC6500" w:rsidP="00095DB8">
      <w:pPr>
        <w:ind w:left="2160"/>
        <w:rPr>
          <w:rFonts w:ascii="Arial" w:hAnsi="Arial" w:cs="Arial"/>
          <w:sz w:val="24"/>
          <w:szCs w:val="24"/>
        </w:rPr>
      </w:pPr>
      <w:r>
        <w:rPr>
          <w:rFonts w:ascii="Arial" w:hAnsi="Arial" w:cs="Arial"/>
          <w:i/>
          <w:iCs/>
          <w:sz w:val="24"/>
          <w:szCs w:val="24"/>
        </w:rPr>
        <w:t xml:space="preserve">   </w:t>
      </w:r>
      <w:r w:rsidR="00095DB8" w:rsidRPr="00EC2920">
        <w:rPr>
          <w:rFonts w:ascii="Arial" w:hAnsi="Arial" w:cs="Arial"/>
          <w:sz w:val="24"/>
          <w:szCs w:val="24"/>
        </w:rPr>
        <w:t>and Jay Scherer</w:t>
      </w:r>
      <w:r w:rsidR="003323DA" w:rsidRPr="00EC2920">
        <w:rPr>
          <w:rFonts w:ascii="Arial" w:hAnsi="Arial" w:cs="Arial"/>
          <w:sz w:val="24"/>
          <w:szCs w:val="24"/>
        </w:rPr>
        <w:t>, P</w:t>
      </w:r>
      <w:r w:rsidR="00095DB8" w:rsidRPr="00EC2920">
        <w:rPr>
          <w:rFonts w:ascii="Arial" w:hAnsi="Arial" w:cs="Arial"/>
          <w:sz w:val="24"/>
          <w:szCs w:val="24"/>
        </w:rPr>
        <w:t>earson, 2015</w:t>
      </w:r>
      <w:r w:rsidR="003323DA" w:rsidRPr="00EC2920">
        <w:rPr>
          <w:rFonts w:ascii="Arial" w:hAnsi="Arial" w:cs="Arial"/>
          <w:sz w:val="24"/>
          <w:szCs w:val="24"/>
        </w:rPr>
        <w:t xml:space="preserve">, pp, </w:t>
      </w:r>
      <w:r w:rsidR="00095DB8" w:rsidRPr="00EC2920">
        <w:rPr>
          <w:rFonts w:ascii="Arial" w:hAnsi="Arial" w:cs="Arial"/>
          <w:sz w:val="24"/>
          <w:szCs w:val="24"/>
        </w:rPr>
        <w:t>230-25</w:t>
      </w:r>
      <w:r w:rsidR="002910AA" w:rsidRPr="00EC2920">
        <w:rPr>
          <w:rFonts w:ascii="Arial" w:hAnsi="Arial" w:cs="Arial"/>
          <w:sz w:val="24"/>
          <w:szCs w:val="24"/>
        </w:rPr>
        <w:t>6.</w:t>
      </w:r>
    </w:p>
    <w:p w14:paraId="0D6F1913" w14:textId="77777777" w:rsidR="00FF684A" w:rsidRPr="00EC2920" w:rsidRDefault="00FF684A" w:rsidP="00095DB8">
      <w:pPr>
        <w:ind w:left="2160"/>
        <w:rPr>
          <w:rFonts w:ascii="Arial" w:hAnsi="Arial" w:cs="Arial"/>
          <w:sz w:val="24"/>
          <w:szCs w:val="24"/>
        </w:rPr>
      </w:pPr>
    </w:p>
    <w:bookmarkEnd w:id="3"/>
    <w:p w14:paraId="0AE6C26D" w14:textId="4AD61C00" w:rsidR="00A056B6" w:rsidRPr="00AC6500" w:rsidRDefault="00A056B6">
      <w:pPr>
        <w:rPr>
          <w:rFonts w:ascii="Arial" w:hAnsi="Arial" w:cs="Arial"/>
          <w:b/>
          <w:bCs/>
          <w:sz w:val="24"/>
          <w:szCs w:val="24"/>
        </w:rPr>
      </w:pPr>
      <w:r w:rsidRPr="00AC6500">
        <w:rPr>
          <w:rFonts w:ascii="Arial" w:hAnsi="Arial" w:cs="Arial"/>
          <w:b/>
          <w:bCs/>
          <w:sz w:val="24"/>
          <w:szCs w:val="24"/>
        </w:rPr>
        <w:t>Nov 20</w:t>
      </w:r>
      <w:r w:rsidR="009A0058" w:rsidRPr="00AC6500">
        <w:rPr>
          <w:rFonts w:ascii="Arial" w:hAnsi="Arial" w:cs="Arial"/>
          <w:b/>
          <w:bCs/>
          <w:sz w:val="24"/>
          <w:szCs w:val="24"/>
        </w:rPr>
        <w:tab/>
      </w:r>
      <w:r w:rsidR="009A0058" w:rsidRPr="00AC6500">
        <w:rPr>
          <w:rFonts w:ascii="Arial" w:hAnsi="Arial" w:cs="Arial"/>
          <w:b/>
          <w:bCs/>
          <w:sz w:val="24"/>
          <w:szCs w:val="24"/>
        </w:rPr>
        <w:tab/>
        <w:t>Resistance in Canadian Sport</w:t>
      </w:r>
    </w:p>
    <w:p w14:paraId="011435E9" w14:textId="77777777" w:rsidR="00545412" w:rsidRPr="00EC2920" w:rsidRDefault="00545412">
      <w:pPr>
        <w:rPr>
          <w:rFonts w:ascii="Arial" w:hAnsi="Arial" w:cs="Arial"/>
          <w:sz w:val="24"/>
          <w:szCs w:val="24"/>
        </w:rPr>
      </w:pPr>
    </w:p>
    <w:p w14:paraId="13177547" w14:textId="77777777" w:rsidR="00AC6500" w:rsidRDefault="00545412" w:rsidP="00545412">
      <w:pPr>
        <w:rPr>
          <w:rFonts w:ascii="Arial" w:hAnsi="Arial" w:cs="Arial"/>
          <w:sz w:val="24"/>
          <w:szCs w:val="24"/>
        </w:rPr>
      </w:pPr>
      <w:r w:rsidRPr="00EC2920">
        <w:rPr>
          <w:rFonts w:ascii="Arial" w:hAnsi="Arial" w:cs="Arial"/>
          <w:sz w:val="24"/>
          <w:szCs w:val="24"/>
        </w:rPr>
        <w:tab/>
      </w:r>
      <w:r w:rsidRPr="00EC2920">
        <w:rPr>
          <w:rFonts w:ascii="Arial" w:hAnsi="Arial" w:cs="Arial"/>
          <w:sz w:val="24"/>
          <w:szCs w:val="24"/>
        </w:rPr>
        <w:tab/>
      </w:r>
      <w:r w:rsidRPr="00EC2920">
        <w:rPr>
          <w:rFonts w:ascii="Arial" w:hAnsi="Arial" w:cs="Arial"/>
          <w:sz w:val="24"/>
          <w:szCs w:val="24"/>
        </w:rPr>
        <w:tab/>
        <w:t xml:space="preserve">McQuarrie, Fiona A.E.. “The Struggle Over Worker Leisure: An </w:t>
      </w:r>
    </w:p>
    <w:p w14:paraId="09281DCF" w14:textId="77777777" w:rsidR="00AC6500" w:rsidRDefault="00AC6500" w:rsidP="00AC6500">
      <w:pPr>
        <w:ind w:left="1440" w:firstLine="720"/>
        <w:rPr>
          <w:rFonts w:ascii="Arial" w:hAnsi="Arial" w:cs="Arial"/>
          <w:sz w:val="24"/>
          <w:szCs w:val="24"/>
        </w:rPr>
      </w:pPr>
      <w:r>
        <w:rPr>
          <w:rFonts w:ascii="Arial" w:hAnsi="Arial" w:cs="Arial"/>
          <w:sz w:val="24"/>
          <w:szCs w:val="24"/>
        </w:rPr>
        <w:t xml:space="preserve">   </w:t>
      </w:r>
      <w:r w:rsidR="00545412" w:rsidRPr="00EC2920">
        <w:rPr>
          <w:rFonts w:ascii="Arial" w:hAnsi="Arial" w:cs="Arial"/>
          <w:sz w:val="24"/>
          <w:szCs w:val="24"/>
        </w:rPr>
        <w:t xml:space="preserve">Analysis of the History of the Workers’ Sports Association in </w:t>
      </w:r>
    </w:p>
    <w:p w14:paraId="66DEC6B4" w14:textId="77777777" w:rsidR="00AC6500" w:rsidRDefault="00AC6500" w:rsidP="00AC6500">
      <w:pPr>
        <w:ind w:left="2160"/>
        <w:rPr>
          <w:rFonts w:ascii="Arial" w:hAnsi="Arial" w:cs="Arial"/>
          <w:sz w:val="24"/>
          <w:szCs w:val="24"/>
        </w:rPr>
      </w:pPr>
      <w:r>
        <w:rPr>
          <w:rFonts w:ascii="Arial" w:hAnsi="Arial" w:cs="Arial"/>
          <w:sz w:val="24"/>
          <w:szCs w:val="24"/>
        </w:rPr>
        <w:t xml:space="preserve">   </w:t>
      </w:r>
      <w:r w:rsidR="00545412" w:rsidRPr="00EC2920">
        <w:rPr>
          <w:rFonts w:ascii="Arial" w:hAnsi="Arial" w:cs="Arial"/>
          <w:sz w:val="24"/>
          <w:szCs w:val="24"/>
        </w:rPr>
        <w:t xml:space="preserve">Canada.” </w:t>
      </w:r>
      <w:r w:rsidR="00545412" w:rsidRPr="00EC2920">
        <w:rPr>
          <w:rFonts w:ascii="Arial" w:hAnsi="Arial" w:cs="Arial"/>
          <w:i/>
          <w:iCs/>
          <w:sz w:val="24"/>
          <w:szCs w:val="24"/>
        </w:rPr>
        <w:t>Canadian Journal of Administrative Science</w:t>
      </w:r>
      <w:r w:rsidR="00545412" w:rsidRPr="00EC2920">
        <w:rPr>
          <w:rFonts w:ascii="Arial" w:hAnsi="Arial" w:cs="Arial"/>
          <w:sz w:val="24"/>
          <w:szCs w:val="24"/>
        </w:rPr>
        <w:t xml:space="preserve">, vol. 27, </w:t>
      </w:r>
      <w:r>
        <w:rPr>
          <w:rFonts w:ascii="Arial" w:hAnsi="Arial" w:cs="Arial"/>
          <w:sz w:val="24"/>
          <w:szCs w:val="24"/>
        </w:rPr>
        <w:t xml:space="preserve">    </w:t>
      </w:r>
    </w:p>
    <w:p w14:paraId="3C5917CF" w14:textId="5A998A68" w:rsidR="00545412" w:rsidRPr="00EC2920" w:rsidRDefault="00AC6500" w:rsidP="00AC6500">
      <w:pPr>
        <w:ind w:left="2160"/>
        <w:rPr>
          <w:rFonts w:ascii="Arial" w:hAnsi="Arial" w:cs="Arial"/>
          <w:sz w:val="24"/>
          <w:szCs w:val="24"/>
        </w:rPr>
      </w:pPr>
      <w:r>
        <w:rPr>
          <w:rFonts w:ascii="Arial" w:hAnsi="Arial" w:cs="Arial"/>
          <w:sz w:val="24"/>
          <w:szCs w:val="24"/>
        </w:rPr>
        <w:t xml:space="preserve">   </w:t>
      </w:r>
      <w:r w:rsidR="00545412" w:rsidRPr="00EC2920">
        <w:rPr>
          <w:rFonts w:ascii="Arial" w:hAnsi="Arial" w:cs="Arial"/>
          <w:sz w:val="24"/>
          <w:szCs w:val="24"/>
        </w:rPr>
        <w:t xml:space="preserve">2010, pp. 391-402. </w:t>
      </w:r>
    </w:p>
    <w:p w14:paraId="5A15CDDA" w14:textId="40F326B5" w:rsidR="00545412" w:rsidRPr="00EC2920" w:rsidRDefault="00545412">
      <w:pPr>
        <w:rPr>
          <w:rFonts w:ascii="Arial" w:hAnsi="Arial" w:cs="Arial"/>
          <w:sz w:val="24"/>
          <w:szCs w:val="24"/>
        </w:rPr>
      </w:pPr>
    </w:p>
    <w:p w14:paraId="0E0EDB09" w14:textId="77777777" w:rsidR="00AC6500" w:rsidRDefault="00381A3D" w:rsidP="00381A3D">
      <w:pPr>
        <w:ind w:left="2160"/>
        <w:rPr>
          <w:rFonts w:ascii="Arial" w:hAnsi="Arial" w:cs="Arial"/>
          <w:sz w:val="24"/>
          <w:szCs w:val="24"/>
        </w:rPr>
      </w:pPr>
      <w:r w:rsidRPr="00EC2920">
        <w:rPr>
          <w:rFonts w:ascii="Arial" w:hAnsi="Arial" w:cs="Arial"/>
          <w:sz w:val="24"/>
          <w:szCs w:val="24"/>
        </w:rPr>
        <w:t xml:space="preserve">Christianakis, Mary and Malek Moazzam-Doulat. “Hijab, Girl’s </w:t>
      </w:r>
    </w:p>
    <w:p w14:paraId="31F332B1" w14:textId="77777777" w:rsidR="00AC6500" w:rsidRPr="00991E64" w:rsidRDefault="00AC6500" w:rsidP="00381A3D">
      <w:pPr>
        <w:ind w:left="2160"/>
        <w:rPr>
          <w:rFonts w:ascii="Arial" w:hAnsi="Arial" w:cs="Arial"/>
          <w:i/>
          <w:iCs/>
          <w:sz w:val="24"/>
          <w:szCs w:val="24"/>
        </w:rPr>
      </w:pPr>
      <w:r>
        <w:rPr>
          <w:rFonts w:ascii="Arial" w:hAnsi="Arial" w:cs="Arial"/>
          <w:sz w:val="24"/>
          <w:szCs w:val="24"/>
        </w:rPr>
        <w:t xml:space="preserve">   </w:t>
      </w:r>
      <w:r w:rsidR="00381A3D" w:rsidRPr="00EC2920">
        <w:rPr>
          <w:rFonts w:ascii="Arial" w:hAnsi="Arial" w:cs="Arial"/>
          <w:sz w:val="24"/>
          <w:szCs w:val="24"/>
        </w:rPr>
        <w:t xml:space="preserve">Sports, and </w:t>
      </w:r>
      <w:r>
        <w:rPr>
          <w:rFonts w:ascii="Arial" w:hAnsi="Arial" w:cs="Arial"/>
          <w:sz w:val="24"/>
          <w:szCs w:val="24"/>
        </w:rPr>
        <w:t>t</w:t>
      </w:r>
      <w:r w:rsidR="00381A3D" w:rsidRPr="00EC2920">
        <w:rPr>
          <w:rFonts w:ascii="Arial" w:hAnsi="Arial" w:cs="Arial"/>
          <w:sz w:val="24"/>
          <w:szCs w:val="24"/>
        </w:rPr>
        <w:t xml:space="preserve">he Ongoing Effects of Colonial Feminism.” </w:t>
      </w:r>
      <w:r w:rsidR="00381A3D" w:rsidRPr="00991E64">
        <w:rPr>
          <w:rFonts w:ascii="Arial" w:hAnsi="Arial" w:cs="Arial"/>
          <w:i/>
          <w:iCs/>
          <w:sz w:val="24"/>
          <w:szCs w:val="24"/>
        </w:rPr>
        <w:t xml:space="preserve">Girlhood </w:t>
      </w:r>
    </w:p>
    <w:p w14:paraId="7D1369BA" w14:textId="71BACF2D" w:rsidR="00731FF1" w:rsidRPr="00EC2920" w:rsidRDefault="00AC6500" w:rsidP="00381A3D">
      <w:pPr>
        <w:ind w:left="2160"/>
        <w:rPr>
          <w:rFonts w:ascii="Arial" w:hAnsi="Arial" w:cs="Arial"/>
          <w:sz w:val="24"/>
          <w:szCs w:val="24"/>
        </w:rPr>
      </w:pPr>
      <w:r w:rsidRPr="00991E64">
        <w:rPr>
          <w:rFonts w:ascii="Arial" w:hAnsi="Arial" w:cs="Arial"/>
          <w:i/>
          <w:iCs/>
          <w:sz w:val="24"/>
          <w:szCs w:val="24"/>
        </w:rPr>
        <w:t xml:space="preserve">   </w:t>
      </w:r>
      <w:r w:rsidR="00381A3D" w:rsidRPr="00991E64">
        <w:rPr>
          <w:rFonts w:ascii="Arial" w:hAnsi="Arial" w:cs="Arial"/>
          <w:i/>
          <w:iCs/>
          <w:sz w:val="24"/>
          <w:szCs w:val="24"/>
        </w:rPr>
        <w:t>Studies</w:t>
      </w:r>
      <w:r w:rsidR="00381A3D" w:rsidRPr="00EC2920">
        <w:rPr>
          <w:rFonts w:ascii="Arial" w:hAnsi="Arial" w:cs="Arial"/>
          <w:sz w:val="24"/>
          <w:szCs w:val="24"/>
        </w:rPr>
        <w:t>, vol. 16, no. 3, 2023, pp. 103-119.</w:t>
      </w:r>
    </w:p>
    <w:p w14:paraId="2F9EDC92" w14:textId="77777777" w:rsidR="00381A3D" w:rsidRPr="00EC2920" w:rsidRDefault="00381A3D" w:rsidP="00381A3D">
      <w:pPr>
        <w:ind w:left="2160"/>
        <w:rPr>
          <w:rFonts w:ascii="Arial" w:hAnsi="Arial" w:cs="Arial"/>
          <w:sz w:val="24"/>
          <w:szCs w:val="24"/>
        </w:rPr>
      </w:pPr>
    </w:p>
    <w:p w14:paraId="201CB1AA" w14:textId="77777777" w:rsidR="0012224E" w:rsidRDefault="00062A35" w:rsidP="00062A35">
      <w:pPr>
        <w:ind w:left="2160"/>
        <w:rPr>
          <w:rFonts w:ascii="Arial" w:hAnsi="Arial" w:cs="Arial"/>
          <w:sz w:val="24"/>
          <w:szCs w:val="24"/>
        </w:rPr>
      </w:pPr>
      <w:r w:rsidRPr="00EC2920">
        <w:rPr>
          <w:rFonts w:ascii="Arial" w:hAnsi="Arial" w:cs="Arial"/>
          <w:sz w:val="24"/>
          <w:szCs w:val="24"/>
        </w:rPr>
        <w:t>Fields, Russell. “</w:t>
      </w:r>
      <w:r w:rsidR="004A2215" w:rsidRPr="00EC2920">
        <w:rPr>
          <w:rFonts w:ascii="Arial" w:hAnsi="Arial" w:cs="Arial"/>
          <w:sz w:val="24"/>
          <w:szCs w:val="24"/>
        </w:rPr>
        <w:t xml:space="preserve">The New </w:t>
      </w:r>
      <w:r w:rsidRPr="00EC2920">
        <w:rPr>
          <w:rFonts w:ascii="Arial" w:hAnsi="Arial" w:cs="Arial"/>
          <w:sz w:val="24"/>
          <w:szCs w:val="24"/>
        </w:rPr>
        <w:t>‘</w:t>
      </w:r>
      <w:r w:rsidR="004A2215" w:rsidRPr="00EC2920">
        <w:rPr>
          <w:rFonts w:ascii="Arial" w:hAnsi="Arial" w:cs="Arial"/>
          <w:sz w:val="24"/>
          <w:szCs w:val="24"/>
        </w:rPr>
        <w:t>Culture Wars</w:t>
      </w:r>
      <w:r w:rsidRPr="00EC2920">
        <w:rPr>
          <w:rFonts w:ascii="Arial" w:hAnsi="Arial" w:cs="Arial"/>
          <w:sz w:val="24"/>
          <w:szCs w:val="24"/>
        </w:rPr>
        <w:t>’</w:t>
      </w:r>
      <w:r w:rsidR="004A2215" w:rsidRPr="00EC2920">
        <w:rPr>
          <w:rFonts w:ascii="Arial" w:hAnsi="Arial" w:cs="Arial"/>
          <w:sz w:val="24"/>
          <w:szCs w:val="24"/>
        </w:rPr>
        <w:t xml:space="preserve">: The Vancouver 2010 </w:t>
      </w:r>
    </w:p>
    <w:p w14:paraId="06AB1A56" w14:textId="77777777" w:rsidR="0012224E" w:rsidRPr="00991E64" w:rsidRDefault="0012224E" w:rsidP="00062A35">
      <w:pPr>
        <w:ind w:left="2160"/>
        <w:rPr>
          <w:rFonts w:ascii="Arial" w:hAnsi="Arial" w:cs="Arial"/>
          <w:i/>
          <w:iCs/>
          <w:sz w:val="24"/>
          <w:szCs w:val="24"/>
        </w:rPr>
      </w:pPr>
      <w:r>
        <w:rPr>
          <w:rFonts w:ascii="Arial" w:hAnsi="Arial" w:cs="Arial"/>
          <w:sz w:val="24"/>
          <w:szCs w:val="24"/>
        </w:rPr>
        <w:t xml:space="preserve">   </w:t>
      </w:r>
      <w:r w:rsidR="004A2215" w:rsidRPr="00EC2920">
        <w:rPr>
          <w:rFonts w:ascii="Arial" w:hAnsi="Arial" w:cs="Arial"/>
          <w:sz w:val="24"/>
          <w:szCs w:val="24"/>
        </w:rPr>
        <w:t>Olympics, Public Protest, and the Politics of Resistance</w:t>
      </w:r>
      <w:r w:rsidR="00062A35" w:rsidRPr="00EC2920">
        <w:rPr>
          <w:rFonts w:ascii="Arial" w:hAnsi="Arial" w:cs="Arial"/>
          <w:sz w:val="24"/>
          <w:szCs w:val="24"/>
        </w:rPr>
        <w:t>.”</w:t>
      </w:r>
      <w:r w:rsidR="004A2215" w:rsidRPr="00EC2920">
        <w:rPr>
          <w:rFonts w:ascii="Arial" w:hAnsi="Arial" w:cs="Arial"/>
          <w:sz w:val="24"/>
          <w:szCs w:val="24"/>
        </w:rPr>
        <w:t xml:space="preserve"> </w:t>
      </w:r>
      <w:r w:rsidR="00062A35" w:rsidRPr="00991E64">
        <w:rPr>
          <w:rFonts w:ascii="Arial" w:hAnsi="Arial" w:cs="Arial"/>
          <w:i/>
          <w:iCs/>
          <w:sz w:val="24"/>
          <w:szCs w:val="24"/>
        </w:rPr>
        <w:t>P</w:t>
      </w:r>
      <w:r w:rsidR="004A2215" w:rsidRPr="00991E64">
        <w:rPr>
          <w:rFonts w:ascii="Arial" w:hAnsi="Arial" w:cs="Arial"/>
          <w:i/>
          <w:iCs/>
          <w:sz w:val="24"/>
          <w:szCs w:val="24"/>
        </w:rPr>
        <w:t xml:space="preserve">laying </w:t>
      </w:r>
    </w:p>
    <w:p w14:paraId="15B62660" w14:textId="77777777" w:rsidR="0012224E" w:rsidRDefault="0012224E" w:rsidP="00062A35">
      <w:pPr>
        <w:ind w:left="2160"/>
        <w:rPr>
          <w:rFonts w:ascii="Arial" w:hAnsi="Arial" w:cs="Arial"/>
          <w:sz w:val="24"/>
          <w:szCs w:val="24"/>
        </w:rPr>
      </w:pPr>
      <w:r w:rsidRPr="00991E64">
        <w:rPr>
          <w:rFonts w:ascii="Arial" w:hAnsi="Arial" w:cs="Arial"/>
          <w:i/>
          <w:iCs/>
          <w:sz w:val="24"/>
          <w:szCs w:val="24"/>
        </w:rPr>
        <w:t xml:space="preserve">   </w:t>
      </w:r>
      <w:r w:rsidR="004A2215" w:rsidRPr="00991E64">
        <w:rPr>
          <w:rFonts w:ascii="Arial" w:hAnsi="Arial" w:cs="Arial"/>
          <w:i/>
          <w:iCs/>
          <w:sz w:val="24"/>
          <w:szCs w:val="24"/>
        </w:rPr>
        <w:t xml:space="preserve">for </w:t>
      </w:r>
      <w:r w:rsidR="00062A35" w:rsidRPr="00991E64">
        <w:rPr>
          <w:rFonts w:ascii="Arial" w:hAnsi="Arial" w:cs="Arial"/>
          <w:i/>
          <w:iCs/>
          <w:sz w:val="24"/>
          <w:szCs w:val="24"/>
        </w:rPr>
        <w:t>C</w:t>
      </w:r>
      <w:r w:rsidR="004A2215" w:rsidRPr="00991E64">
        <w:rPr>
          <w:rFonts w:ascii="Arial" w:hAnsi="Arial" w:cs="Arial"/>
          <w:i/>
          <w:iCs/>
          <w:sz w:val="24"/>
          <w:szCs w:val="24"/>
        </w:rPr>
        <w:t>hange</w:t>
      </w:r>
      <w:r w:rsidR="00062A35" w:rsidRPr="00991E64">
        <w:rPr>
          <w:rFonts w:ascii="Arial" w:hAnsi="Arial" w:cs="Arial"/>
          <w:i/>
          <w:iCs/>
          <w:sz w:val="24"/>
          <w:szCs w:val="24"/>
        </w:rPr>
        <w:t>: The Continuing Struggle for Sport and Recreation</w:t>
      </w:r>
      <w:r w:rsidR="00062A35" w:rsidRPr="00EC2920">
        <w:rPr>
          <w:rFonts w:ascii="Arial" w:hAnsi="Arial" w:cs="Arial"/>
          <w:sz w:val="24"/>
          <w:szCs w:val="24"/>
        </w:rPr>
        <w:t>,</w:t>
      </w:r>
      <w:r w:rsidR="004A2215" w:rsidRPr="00EC2920">
        <w:rPr>
          <w:rFonts w:ascii="Arial" w:hAnsi="Arial" w:cs="Arial"/>
          <w:sz w:val="24"/>
          <w:szCs w:val="24"/>
        </w:rPr>
        <w:t xml:space="preserve"> </w:t>
      </w:r>
    </w:p>
    <w:p w14:paraId="487EC590" w14:textId="167BD3F1" w:rsidR="004A2215" w:rsidRPr="00EC2920" w:rsidRDefault="0012224E" w:rsidP="00062A35">
      <w:pPr>
        <w:ind w:left="2160"/>
        <w:rPr>
          <w:rFonts w:ascii="Arial" w:hAnsi="Arial" w:cs="Arial"/>
          <w:sz w:val="24"/>
          <w:szCs w:val="24"/>
        </w:rPr>
      </w:pPr>
      <w:r>
        <w:rPr>
          <w:rFonts w:ascii="Arial" w:hAnsi="Arial" w:cs="Arial"/>
          <w:sz w:val="24"/>
          <w:szCs w:val="24"/>
        </w:rPr>
        <w:t xml:space="preserve">   </w:t>
      </w:r>
      <w:r w:rsidR="004A2215" w:rsidRPr="00EC2920">
        <w:rPr>
          <w:rFonts w:ascii="Arial" w:hAnsi="Arial" w:cs="Arial"/>
          <w:sz w:val="24"/>
          <w:szCs w:val="24"/>
        </w:rPr>
        <w:t>2016</w:t>
      </w:r>
      <w:r w:rsidR="00062A35" w:rsidRPr="00EC2920">
        <w:rPr>
          <w:rFonts w:ascii="Arial" w:hAnsi="Arial" w:cs="Arial"/>
          <w:sz w:val="24"/>
          <w:szCs w:val="24"/>
        </w:rPr>
        <w:t>, pp. 67-93.</w:t>
      </w:r>
    </w:p>
    <w:p w14:paraId="34B8C727" w14:textId="77777777" w:rsidR="00C84F32" w:rsidRPr="00EC2920" w:rsidRDefault="00C84F32">
      <w:pPr>
        <w:rPr>
          <w:rFonts w:ascii="Arial" w:hAnsi="Arial" w:cs="Arial"/>
          <w:sz w:val="24"/>
          <w:szCs w:val="24"/>
        </w:rPr>
      </w:pPr>
    </w:p>
    <w:p w14:paraId="726A6B6E" w14:textId="4004BD1F" w:rsidR="00A056B6" w:rsidRPr="00101DDE" w:rsidRDefault="00A056B6">
      <w:pPr>
        <w:rPr>
          <w:rFonts w:ascii="Arial" w:hAnsi="Arial" w:cs="Arial"/>
          <w:b/>
          <w:bCs/>
          <w:sz w:val="24"/>
          <w:szCs w:val="24"/>
        </w:rPr>
      </w:pPr>
      <w:r w:rsidRPr="00101DDE">
        <w:rPr>
          <w:rFonts w:ascii="Arial" w:hAnsi="Arial" w:cs="Arial"/>
          <w:b/>
          <w:bCs/>
          <w:sz w:val="24"/>
          <w:szCs w:val="24"/>
        </w:rPr>
        <w:t>Nov 27</w:t>
      </w:r>
      <w:r w:rsidR="009A0058" w:rsidRPr="00101DDE">
        <w:rPr>
          <w:rFonts w:ascii="Arial" w:hAnsi="Arial" w:cs="Arial"/>
          <w:b/>
          <w:bCs/>
          <w:sz w:val="24"/>
          <w:szCs w:val="24"/>
        </w:rPr>
        <w:tab/>
      </w:r>
      <w:r w:rsidR="009A0058" w:rsidRPr="00101DDE">
        <w:rPr>
          <w:rFonts w:ascii="Arial" w:hAnsi="Arial" w:cs="Arial"/>
          <w:b/>
          <w:bCs/>
          <w:sz w:val="24"/>
          <w:szCs w:val="24"/>
        </w:rPr>
        <w:tab/>
        <w:t>Test #3</w:t>
      </w:r>
    </w:p>
    <w:p w14:paraId="23B6BBD7" w14:textId="77777777" w:rsidR="00D70D82" w:rsidRPr="00101DDE" w:rsidRDefault="00D70D82">
      <w:pPr>
        <w:rPr>
          <w:rFonts w:ascii="Arial" w:hAnsi="Arial" w:cs="Arial"/>
          <w:b/>
          <w:bCs/>
          <w:sz w:val="24"/>
          <w:szCs w:val="24"/>
        </w:rPr>
      </w:pPr>
    </w:p>
    <w:p w14:paraId="4B4D81C5" w14:textId="77777777" w:rsidR="003573BE" w:rsidRPr="00EC2920" w:rsidRDefault="003573BE">
      <w:pPr>
        <w:rPr>
          <w:rFonts w:ascii="Arial" w:hAnsi="Arial" w:cs="Arial"/>
          <w:sz w:val="24"/>
          <w:szCs w:val="24"/>
        </w:rPr>
      </w:pPr>
    </w:p>
    <w:sectPr w:rsidR="003573BE" w:rsidRPr="00EC29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B549B"/>
    <w:multiLevelType w:val="hybridMultilevel"/>
    <w:tmpl w:val="2D9073A2"/>
    <w:lvl w:ilvl="0" w:tplc="EAA42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16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5BF"/>
    <w:rsid w:val="00010478"/>
    <w:rsid w:val="00032BF0"/>
    <w:rsid w:val="00062A35"/>
    <w:rsid w:val="00063B5E"/>
    <w:rsid w:val="00083466"/>
    <w:rsid w:val="00095DB8"/>
    <w:rsid w:val="000A2ECA"/>
    <w:rsid w:val="00101DDE"/>
    <w:rsid w:val="001170A1"/>
    <w:rsid w:val="0012224E"/>
    <w:rsid w:val="0013248E"/>
    <w:rsid w:val="001C3B17"/>
    <w:rsid w:val="001F0565"/>
    <w:rsid w:val="002140E9"/>
    <w:rsid w:val="0024694B"/>
    <w:rsid w:val="00256B32"/>
    <w:rsid w:val="00264DD7"/>
    <w:rsid w:val="002847BD"/>
    <w:rsid w:val="002910AA"/>
    <w:rsid w:val="002915BF"/>
    <w:rsid w:val="00294D67"/>
    <w:rsid w:val="002C7CCE"/>
    <w:rsid w:val="002E2AD6"/>
    <w:rsid w:val="003323DA"/>
    <w:rsid w:val="003573BE"/>
    <w:rsid w:val="003615FA"/>
    <w:rsid w:val="00366773"/>
    <w:rsid w:val="00381A3D"/>
    <w:rsid w:val="003B2B75"/>
    <w:rsid w:val="003C1633"/>
    <w:rsid w:val="003E63B8"/>
    <w:rsid w:val="004340D7"/>
    <w:rsid w:val="00454966"/>
    <w:rsid w:val="00471836"/>
    <w:rsid w:val="004803ED"/>
    <w:rsid w:val="00480BD3"/>
    <w:rsid w:val="004905C9"/>
    <w:rsid w:val="004A2215"/>
    <w:rsid w:val="004A2E97"/>
    <w:rsid w:val="004E36D6"/>
    <w:rsid w:val="00540498"/>
    <w:rsid w:val="00541269"/>
    <w:rsid w:val="00545412"/>
    <w:rsid w:val="00562DC4"/>
    <w:rsid w:val="005707AB"/>
    <w:rsid w:val="00605298"/>
    <w:rsid w:val="00605B6E"/>
    <w:rsid w:val="0061440B"/>
    <w:rsid w:val="006369B8"/>
    <w:rsid w:val="00641940"/>
    <w:rsid w:val="006514BD"/>
    <w:rsid w:val="0068606A"/>
    <w:rsid w:val="006E2CD3"/>
    <w:rsid w:val="00700C1B"/>
    <w:rsid w:val="00721F17"/>
    <w:rsid w:val="00731975"/>
    <w:rsid w:val="00731FF1"/>
    <w:rsid w:val="00742FD8"/>
    <w:rsid w:val="00790094"/>
    <w:rsid w:val="008037BB"/>
    <w:rsid w:val="008202A4"/>
    <w:rsid w:val="008476E0"/>
    <w:rsid w:val="008813BD"/>
    <w:rsid w:val="00890391"/>
    <w:rsid w:val="008C3F2A"/>
    <w:rsid w:val="008D323D"/>
    <w:rsid w:val="008D43E8"/>
    <w:rsid w:val="00947660"/>
    <w:rsid w:val="00971ADF"/>
    <w:rsid w:val="009734E5"/>
    <w:rsid w:val="00985C64"/>
    <w:rsid w:val="009911D0"/>
    <w:rsid w:val="00991E64"/>
    <w:rsid w:val="009A0058"/>
    <w:rsid w:val="009D1114"/>
    <w:rsid w:val="009F53FE"/>
    <w:rsid w:val="009F7D15"/>
    <w:rsid w:val="00A056B6"/>
    <w:rsid w:val="00A067E4"/>
    <w:rsid w:val="00A3330E"/>
    <w:rsid w:val="00A75F2E"/>
    <w:rsid w:val="00AA6B12"/>
    <w:rsid w:val="00AC5099"/>
    <w:rsid w:val="00AC6500"/>
    <w:rsid w:val="00B00BEF"/>
    <w:rsid w:val="00B9553C"/>
    <w:rsid w:val="00BA1CD8"/>
    <w:rsid w:val="00BE1582"/>
    <w:rsid w:val="00C50101"/>
    <w:rsid w:val="00C8249E"/>
    <w:rsid w:val="00C84F32"/>
    <w:rsid w:val="00C861A8"/>
    <w:rsid w:val="00CC65F7"/>
    <w:rsid w:val="00D02CCA"/>
    <w:rsid w:val="00D33F2F"/>
    <w:rsid w:val="00D70D82"/>
    <w:rsid w:val="00DA6CB2"/>
    <w:rsid w:val="00DD1B06"/>
    <w:rsid w:val="00E16F76"/>
    <w:rsid w:val="00E24FCF"/>
    <w:rsid w:val="00E60800"/>
    <w:rsid w:val="00E6174D"/>
    <w:rsid w:val="00EC2920"/>
    <w:rsid w:val="00ED567A"/>
    <w:rsid w:val="00F53661"/>
    <w:rsid w:val="00F560FF"/>
    <w:rsid w:val="00F77208"/>
    <w:rsid w:val="00F94AA9"/>
    <w:rsid w:val="00FA53FF"/>
    <w:rsid w:val="00FB5FFC"/>
    <w:rsid w:val="00FC04DF"/>
    <w:rsid w:val="00FF6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73F7"/>
  <w15:chartTrackingRefBased/>
  <w15:docId w15:val="{B5F81BFE-7894-4CED-B2EB-15499C7DC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F7D15"/>
    <w:pPr>
      <w:widowControl w:val="0"/>
      <w:spacing w:after="0" w:line="240" w:lineRule="auto"/>
    </w:pPr>
    <w:rPr>
      <w:kern w:val="0"/>
      <w14:ligatures w14:val="none"/>
    </w:rPr>
  </w:style>
  <w:style w:type="paragraph" w:styleId="Heading1">
    <w:name w:val="heading 1"/>
    <w:basedOn w:val="Normal"/>
    <w:next w:val="Normal"/>
    <w:link w:val="Heading1Char"/>
    <w:uiPriority w:val="9"/>
    <w:qFormat/>
    <w:rsid w:val="002915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5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5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5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5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5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5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5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5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5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5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5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5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5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5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5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5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5BF"/>
    <w:rPr>
      <w:rFonts w:eastAsiaTheme="majorEastAsia" w:cstheme="majorBidi"/>
      <w:color w:val="272727" w:themeColor="text1" w:themeTint="D8"/>
    </w:rPr>
  </w:style>
  <w:style w:type="paragraph" w:styleId="Title">
    <w:name w:val="Title"/>
    <w:basedOn w:val="Normal"/>
    <w:next w:val="Normal"/>
    <w:link w:val="TitleChar"/>
    <w:uiPriority w:val="10"/>
    <w:qFormat/>
    <w:rsid w:val="002915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5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5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5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5BF"/>
    <w:pPr>
      <w:spacing w:before="160"/>
      <w:jc w:val="center"/>
    </w:pPr>
    <w:rPr>
      <w:i/>
      <w:iCs/>
      <w:color w:val="404040" w:themeColor="text1" w:themeTint="BF"/>
    </w:rPr>
  </w:style>
  <w:style w:type="character" w:customStyle="1" w:styleId="QuoteChar">
    <w:name w:val="Quote Char"/>
    <w:basedOn w:val="DefaultParagraphFont"/>
    <w:link w:val="Quote"/>
    <w:uiPriority w:val="29"/>
    <w:rsid w:val="002915BF"/>
    <w:rPr>
      <w:i/>
      <w:iCs/>
      <w:color w:val="404040" w:themeColor="text1" w:themeTint="BF"/>
    </w:rPr>
  </w:style>
  <w:style w:type="paragraph" w:styleId="ListParagraph">
    <w:name w:val="List Paragraph"/>
    <w:basedOn w:val="Normal"/>
    <w:uiPriority w:val="34"/>
    <w:qFormat/>
    <w:rsid w:val="002915BF"/>
    <w:pPr>
      <w:ind w:left="720"/>
      <w:contextualSpacing/>
    </w:pPr>
  </w:style>
  <w:style w:type="character" w:styleId="IntenseEmphasis">
    <w:name w:val="Intense Emphasis"/>
    <w:basedOn w:val="DefaultParagraphFont"/>
    <w:uiPriority w:val="21"/>
    <w:qFormat/>
    <w:rsid w:val="002915BF"/>
    <w:rPr>
      <w:i/>
      <w:iCs/>
      <w:color w:val="0F4761" w:themeColor="accent1" w:themeShade="BF"/>
    </w:rPr>
  </w:style>
  <w:style w:type="paragraph" w:styleId="IntenseQuote">
    <w:name w:val="Intense Quote"/>
    <w:basedOn w:val="Normal"/>
    <w:next w:val="Normal"/>
    <w:link w:val="IntenseQuoteChar"/>
    <w:uiPriority w:val="30"/>
    <w:qFormat/>
    <w:rsid w:val="002915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5BF"/>
    <w:rPr>
      <w:i/>
      <w:iCs/>
      <w:color w:val="0F4761" w:themeColor="accent1" w:themeShade="BF"/>
    </w:rPr>
  </w:style>
  <w:style w:type="character" w:styleId="IntenseReference">
    <w:name w:val="Intense Reference"/>
    <w:basedOn w:val="DefaultParagraphFont"/>
    <w:uiPriority w:val="32"/>
    <w:qFormat/>
    <w:rsid w:val="002915BF"/>
    <w:rPr>
      <w:b/>
      <w:bCs/>
      <w:smallCaps/>
      <w:color w:val="0F4761" w:themeColor="accent1" w:themeShade="BF"/>
      <w:spacing w:val="5"/>
    </w:rPr>
  </w:style>
  <w:style w:type="character" w:styleId="Hyperlink">
    <w:name w:val="Hyperlink"/>
    <w:basedOn w:val="DefaultParagraphFont"/>
    <w:uiPriority w:val="99"/>
    <w:unhideWhenUsed/>
    <w:rsid w:val="002915BF"/>
    <w:rPr>
      <w:color w:val="467886" w:themeColor="hyperlink"/>
      <w:u w:val="single"/>
    </w:rPr>
  </w:style>
  <w:style w:type="character" w:styleId="FollowedHyperlink">
    <w:name w:val="FollowedHyperlink"/>
    <w:basedOn w:val="DefaultParagraphFont"/>
    <w:uiPriority w:val="99"/>
    <w:semiHidden/>
    <w:unhideWhenUsed/>
    <w:rsid w:val="001324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rku.ca/secretariat/policies/document.php?document=68" TargetMode="External"/><Relationship Id="rId3" Type="http://schemas.openxmlformats.org/officeDocument/2006/relationships/styles" Target="styles.xml"/><Relationship Id="rId7" Type="http://schemas.openxmlformats.org/officeDocument/2006/relationships/hyperlink" Target="http://www.yorku.ca/tutorial/academic_integrit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orku.ca/secretariat/policies/document.php?document=6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yorku.ca/secretariat/senate_cte_main_pages/cca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23D2A-0152-425B-9188-7D7E77FF7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1632</Words>
  <Characters>9306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Supruniuk</dc:creator>
  <cp:keywords/>
  <dc:description/>
  <cp:lastModifiedBy>Maria Antonietta Tellier</cp:lastModifiedBy>
  <cp:revision>2</cp:revision>
  <dcterms:created xsi:type="dcterms:W3CDTF">2025-09-25T13:35:00Z</dcterms:created>
  <dcterms:modified xsi:type="dcterms:W3CDTF">2025-09-25T13:35:00Z</dcterms:modified>
</cp:coreProperties>
</file>