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E0EC7" w14:textId="77777777" w:rsidR="002151D1" w:rsidRDefault="006F3682" w:rsidP="0014717E">
      <w:pPr>
        <w:jc w:val="center"/>
        <w:rPr>
          <w:b/>
          <w:bCs/>
          <w:sz w:val="24"/>
          <w:szCs w:val="24"/>
        </w:rPr>
      </w:pPr>
      <w:r w:rsidRPr="00317F91">
        <w:rPr>
          <w:b/>
          <w:bCs/>
          <w:sz w:val="24"/>
          <w:szCs w:val="24"/>
        </w:rPr>
        <w:t>School of Administrative Studies</w:t>
      </w:r>
    </w:p>
    <w:p w14:paraId="6309BF88" w14:textId="355FAC9F" w:rsidR="006F3682" w:rsidRPr="00317F91" w:rsidRDefault="006F3682" w:rsidP="0014717E">
      <w:pPr>
        <w:jc w:val="center"/>
        <w:rPr>
          <w:b/>
          <w:bCs/>
          <w:sz w:val="24"/>
          <w:szCs w:val="24"/>
        </w:rPr>
      </w:pPr>
      <w:r w:rsidRPr="00317F91">
        <w:rPr>
          <w:b/>
          <w:bCs/>
          <w:sz w:val="24"/>
          <w:szCs w:val="24"/>
        </w:rPr>
        <w:t xml:space="preserve"> Faculty of Liberal Arts and Professional Studies</w:t>
      </w:r>
    </w:p>
    <w:p w14:paraId="0805B447" w14:textId="77777777" w:rsidR="006F3682" w:rsidRPr="00317F91" w:rsidRDefault="006F3682" w:rsidP="0014717E">
      <w:pPr>
        <w:jc w:val="center"/>
        <w:rPr>
          <w:b/>
          <w:bCs/>
          <w:sz w:val="24"/>
          <w:szCs w:val="24"/>
        </w:rPr>
      </w:pPr>
    </w:p>
    <w:p w14:paraId="3A250425" w14:textId="77777777" w:rsidR="00A54B61" w:rsidRDefault="006F3682" w:rsidP="0014717E">
      <w:pPr>
        <w:jc w:val="center"/>
        <w:rPr>
          <w:b/>
          <w:bCs/>
          <w:sz w:val="24"/>
          <w:szCs w:val="24"/>
        </w:rPr>
      </w:pPr>
      <w:r w:rsidRPr="00317F91">
        <w:rPr>
          <w:b/>
          <w:bCs/>
          <w:sz w:val="24"/>
          <w:szCs w:val="24"/>
        </w:rPr>
        <w:t>AN OVERVIEW OF CANADIAN INCOME TAXATION</w:t>
      </w:r>
    </w:p>
    <w:p w14:paraId="5DE1C289" w14:textId="391CC9B2" w:rsidR="006F3682" w:rsidRPr="00317F91" w:rsidRDefault="006F3682" w:rsidP="0014717E">
      <w:pPr>
        <w:jc w:val="center"/>
        <w:rPr>
          <w:b/>
          <w:bCs/>
          <w:sz w:val="24"/>
          <w:szCs w:val="24"/>
        </w:rPr>
      </w:pPr>
      <w:r w:rsidRPr="00317F91">
        <w:rPr>
          <w:b/>
          <w:bCs/>
          <w:sz w:val="24"/>
          <w:szCs w:val="24"/>
        </w:rPr>
        <w:t>AP/ADMS 3520</w:t>
      </w:r>
    </w:p>
    <w:p w14:paraId="38F0EB32" w14:textId="77777777" w:rsidR="006F3682" w:rsidRPr="00317F91" w:rsidRDefault="006F3682" w:rsidP="0014717E">
      <w:pPr>
        <w:jc w:val="center"/>
        <w:rPr>
          <w:b/>
          <w:bCs/>
          <w:sz w:val="24"/>
          <w:szCs w:val="24"/>
        </w:rPr>
      </w:pPr>
    </w:p>
    <w:p w14:paraId="65674525" w14:textId="4A60AC7A" w:rsidR="00A54B61" w:rsidRDefault="006F3682" w:rsidP="00D817EC">
      <w:pPr>
        <w:jc w:val="center"/>
        <w:rPr>
          <w:b/>
          <w:bCs/>
          <w:sz w:val="24"/>
          <w:szCs w:val="24"/>
        </w:rPr>
      </w:pPr>
      <w:r w:rsidRPr="00317F91">
        <w:rPr>
          <w:b/>
          <w:bCs/>
          <w:sz w:val="24"/>
          <w:szCs w:val="24"/>
        </w:rPr>
        <w:t>Course Outline</w:t>
      </w:r>
      <w:r w:rsidR="005734A4" w:rsidRPr="005734A4">
        <w:rPr>
          <w:b/>
          <w:bCs/>
          <w:sz w:val="24"/>
          <w:szCs w:val="24"/>
        </w:rPr>
        <w:t xml:space="preserve"> </w:t>
      </w:r>
      <w:r w:rsidR="005734A4" w:rsidRPr="00317F91">
        <w:rPr>
          <w:b/>
          <w:bCs/>
          <w:sz w:val="24"/>
          <w:szCs w:val="24"/>
        </w:rPr>
        <w:t xml:space="preserve">for </w:t>
      </w:r>
      <w:r w:rsidR="00250C00">
        <w:rPr>
          <w:b/>
          <w:bCs/>
          <w:sz w:val="24"/>
          <w:szCs w:val="24"/>
        </w:rPr>
        <w:t>Public Posting</w:t>
      </w:r>
    </w:p>
    <w:p w14:paraId="3577D4BC" w14:textId="28DF69D4" w:rsidR="00F851DD" w:rsidRDefault="005734A4" w:rsidP="00D817EC">
      <w:pPr>
        <w:jc w:val="center"/>
        <w:rPr>
          <w:b/>
          <w:bCs/>
          <w:sz w:val="24"/>
          <w:szCs w:val="24"/>
        </w:rPr>
      </w:pPr>
      <w:r>
        <w:rPr>
          <w:b/>
          <w:bCs/>
          <w:sz w:val="24"/>
          <w:szCs w:val="24"/>
        </w:rPr>
        <w:t>Fall</w:t>
      </w:r>
      <w:r w:rsidR="006F3682" w:rsidRPr="00317F91">
        <w:rPr>
          <w:b/>
          <w:bCs/>
          <w:sz w:val="24"/>
          <w:szCs w:val="24"/>
        </w:rPr>
        <w:t xml:space="preserve"> 202</w:t>
      </w:r>
      <w:r w:rsidR="00065667">
        <w:rPr>
          <w:b/>
          <w:bCs/>
          <w:sz w:val="24"/>
          <w:szCs w:val="24"/>
        </w:rPr>
        <w:t>5</w:t>
      </w:r>
    </w:p>
    <w:p w14:paraId="356506B2" w14:textId="77777777" w:rsidR="009310AE" w:rsidRDefault="009310AE" w:rsidP="0014717E">
      <w:pPr>
        <w:jc w:val="center"/>
        <w:rPr>
          <w:b/>
          <w:bCs/>
          <w:sz w:val="24"/>
          <w:szCs w:val="24"/>
        </w:rPr>
      </w:pPr>
    </w:p>
    <w:p w14:paraId="2C1B0D8C" w14:textId="010279A2" w:rsidR="00F851DD" w:rsidRPr="009310AE" w:rsidRDefault="009310AE" w:rsidP="0014717E">
      <w:pPr>
        <w:pBdr>
          <w:bottom w:val="single" w:sz="4" w:space="1" w:color="auto"/>
        </w:pBdr>
        <w:jc w:val="center"/>
        <w:rPr>
          <w:sz w:val="24"/>
          <w:szCs w:val="24"/>
        </w:rPr>
      </w:pPr>
      <w:r w:rsidRPr="009310AE">
        <w:rPr>
          <w:sz w:val="24"/>
          <w:szCs w:val="24"/>
        </w:rPr>
        <w:t xml:space="preserve">Last </w:t>
      </w:r>
      <w:r w:rsidRPr="00FC3B79">
        <w:rPr>
          <w:sz w:val="24"/>
          <w:szCs w:val="24"/>
        </w:rPr>
        <w:t xml:space="preserve">updated </w:t>
      </w:r>
      <w:r w:rsidR="005734A4">
        <w:rPr>
          <w:sz w:val="24"/>
          <w:szCs w:val="24"/>
        </w:rPr>
        <w:t>July</w:t>
      </w:r>
      <w:r w:rsidR="00B31015">
        <w:rPr>
          <w:sz w:val="24"/>
          <w:szCs w:val="24"/>
        </w:rPr>
        <w:t xml:space="preserve"> </w:t>
      </w:r>
      <w:r w:rsidR="004E1C53">
        <w:rPr>
          <w:sz w:val="24"/>
          <w:szCs w:val="24"/>
        </w:rPr>
        <w:t>2</w:t>
      </w:r>
      <w:r w:rsidR="005734A4">
        <w:rPr>
          <w:sz w:val="24"/>
          <w:szCs w:val="24"/>
        </w:rPr>
        <w:t>1</w:t>
      </w:r>
      <w:r w:rsidRPr="00FC3B79">
        <w:rPr>
          <w:sz w:val="24"/>
          <w:szCs w:val="24"/>
        </w:rPr>
        <w:t>, 202</w:t>
      </w:r>
      <w:r w:rsidR="004E1C53">
        <w:rPr>
          <w:sz w:val="24"/>
          <w:szCs w:val="24"/>
        </w:rPr>
        <w:t>5</w:t>
      </w:r>
    </w:p>
    <w:p w14:paraId="6D927CF2" w14:textId="77777777" w:rsidR="00F851DD" w:rsidRPr="00317F91" w:rsidRDefault="00F851DD" w:rsidP="0014717E">
      <w:pPr>
        <w:pStyle w:val="BodyText"/>
        <w:rPr>
          <w:sz w:val="24"/>
          <w:szCs w:val="24"/>
        </w:rPr>
      </w:pPr>
    </w:p>
    <w:p w14:paraId="1E6F3EBE" w14:textId="449E2791" w:rsidR="00FB5123" w:rsidRDefault="00F851DD" w:rsidP="00A866C7">
      <w:pPr>
        <w:pStyle w:val="ListParagraph"/>
        <w:tabs>
          <w:tab w:val="left" w:pos="584"/>
          <w:tab w:val="left" w:pos="585"/>
        </w:tabs>
        <w:ind w:firstLine="0"/>
        <w:rPr>
          <w:b/>
          <w:bCs/>
          <w:sz w:val="24"/>
          <w:szCs w:val="24"/>
        </w:rPr>
      </w:pPr>
      <w:r w:rsidRPr="00317F91">
        <w:rPr>
          <w:b/>
          <w:bCs/>
          <w:sz w:val="24"/>
          <w:szCs w:val="24"/>
        </w:rPr>
        <w:t>Course</w:t>
      </w:r>
      <w:r w:rsidRPr="00317F91">
        <w:rPr>
          <w:b/>
          <w:bCs/>
          <w:spacing w:val="-5"/>
          <w:sz w:val="24"/>
          <w:szCs w:val="24"/>
        </w:rPr>
        <w:t xml:space="preserve"> </w:t>
      </w:r>
      <w:r w:rsidRPr="00317F91">
        <w:rPr>
          <w:b/>
          <w:bCs/>
          <w:sz w:val="24"/>
          <w:szCs w:val="24"/>
        </w:rPr>
        <w:t>Overview</w:t>
      </w:r>
    </w:p>
    <w:p w14:paraId="0260D0AD" w14:textId="77777777" w:rsidR="0014717E" w:rsidRPr="0014717E" w:rsidRDefault="0014717E" w:rsidP="0014717E">
      <w:pPr>
        <w:tabs>
          <w:tab w:val="left" w:pos="584"/>
          <w:tab w:val="left" w:pos="585"/>
        </w:tabs>
        <w:rPr>
          <w:b/>
          <w:bCs/>
          <w:sz w:val="24"/>
          <w:szCs w:val="24"/>
        </w:rPr>
      </w:pPr>
    </w:p>
    <w:p w14:paraId="03020DDD" w14:textId="60725941" w:rsidR="00FB5123" w:rsidRPr="00B60509" w:rsidRDefault="00FB5123" w:rsidP="00D817EC">
      <w:pPr>
        <w:tabs>
          <w:tab w:val="left" w:pos="584"/>
          <w:tab w:val="left" w:pos="585"/>
        </w:tabs>
        <w:jc w:val="center"/>
        <w:rPr>
          <w:sz w:val="24"/>
          <w:szCs w:val="24"/>
        </w:rPr>
      </w:pPr>
      <w:r w:rsidRPr="00600572">
        <w:rPr>
          <w:b/>
          <w:bCs/>
          <w:sz w:val="24"/>
          <w:szCs w:val="24"/>
          <w:highlight w:val="yellow"/>
          <w:u w:val="single"/>
        </w:rPr>
        <w:t>You must attend all classes</w:t>
      </w:r>
      <w:r w:rsidR="00C767A3" w:rsidRPr="00600572">
        <w:rPr>
          <w:b/>
          <w:bCs/>
          <w:sz w:val="24"/>
          <w:szCs w:val="24"/>
          <w:highlight w:val="yellow"/>
          <w:u w:val="single"/>
        </w:rPr>
        <w:t xml:space="preserve"> </w:t>
      </w:r>
      <w:r w:rsidRPr="00600572">
        <w:rPr>
          <w:b/>
          <w:bCs/>
          <w:sz w:val="24"/>
          <w:szCs w:val="24"/>
          <w:highlight w:val="yellow"/>
          <w:u w:val="single"/>
        </w:rPr>
        <w:t>and pay attention all class</w:t>
      </w:r>
      <w:r w:rsidRPr="00600572">
        <w:rPr>
          <w:sz w:val="24"/>
          <w:szCs w:val="24"/>
          <w:highlight w:val="yellow"/>
        </w:rPr>
        <w:t>.</w:t>
      </w:r>
    </w:p>
    <w:p w14:paraId="3737ABFC" w14:textId="77777777" w:rsidR="00B31015" w:rsidRPr="00856398" w:rsidRDefault="00B31015" w:rsidP="00B03F89">
      <w:pPr>
        <w:pStyle w:val="BodyText"/>
        <w:spacing w:before="2" w:line="276" w:lineRule="auto"/>
        <w:rPr>
          <w:sz w:val="24"/>
          <w:szCs w:val="24"/>
        </w:rPr>
      </w:pPr>
    </w:p>
    <w:p w14:paraId="1C238A83" w14:textId="0E0E4A40" w:rsidR="00C21111" w:rsidRDefault="00856398" w:rsidP="00B03F89">
      <w:pPr>
        <w:spacing w:line="276" w:lineRule="auto"/>
        <w:rPr>
          <w:sz w:val="24"/>
          <w:szCs w:val="24"/>
          <w:lang w:eastAsia="en-CA"/>
        </w:rPr>
      </w:pPr>
      <w:r w:rsidRPr="00600572">
        <w:rPr>
          <w:sz w:val="24"/>
          <w:szCs w:val="24"/>
          <w:highlight w:val="yellow"/>
          <w:lang w:eastAsia="en-CA"/>
        </w:rPr>
        <w:t>Make sure you arrive a few minutes before class so you are ready to begin right at the start tim</w:t>
      </w:r>
      <w:r w:rsidR="00727942" w:rsidRPr="00600572">
        <w:rPr>
          <w:sz w:val="24"/>
          <w:szCs w:val="24"/>
          <w:highlight w:val="yellow"/>
          <w:lang w:eastAsia="en-CA"/>
        </w:rPr>
        <w:t>e</w:t>
      </w:r>
      <w:r w:rsidRPr="00600572">
        <w:rPr>
          <w:sz w:val="24"/>
          <w:szCs w:val="24"/>
          <w:highlight w:val="yellow"/>
          <w:lang w:eastAsia="en-CA"/>
        </w:rPr>
        <w:t>.</w:t>
      </w:r>
      <w:r w:rsidR="00A275F1">
        <w:rPr>
          <w:sz w:val="24"/>
          <w:szCs w:val="24"/>
          <w:lang w:eastAsia="en-CA"/>
        </w:rPr>
        <w:t xml:space="preserve"> </w:t>
      </w:r>
    </w:p>
    <w:p w14:paraId="3551F236" w14:textId="77777777" w:rsidR="00F851DD" w:rsidRPr="00317F91" w:rsidRDefault="00F851DD" w:rsidP="00B03F89">
      <w:pPr>
        <w:pStyle w:val="BodyText"/>
        <w:spacing w:before="6" w:line="276" w:lineRule="auto"/>
        <w:rPr>
          <w:sz w:val="24"/>
          <w:szCs w:val="24"/>
        </w:rPr>
      </w:pPr>
    </w:p>
    <w:p w14:paraId="23C5D2EB" w14:textId="77777777" w:rsidR="00F851DD" w:rsidRPr="00704191" w:rsidRDefault="00F851DD" w:rsidP="00280688">
      <w:pPr>
        <w:pStyle w:val="ListParagraph"/>
        <w:tabs>
          <w:tab w:val="left" w:pos="584"/>
          <w:tab w:val="left" w:pos="585"/>
        </w:tabs>
        <w:spacing w:line="276" w:lineRule="auto"/>
        <w:ind w:firstLine="0"/>
        <w:rPr>
          <w:b/>
          <w:bCs/>
          <w:sz w:val="24"/>
          <w:szCs w:val="24"/>
        </w:rPr>
      </w:pPr>
      <w:r w:rsidRPr="00704191">
        <w:rPr>
          <w:b/>
          <w:bCs/>
          <w:sz w:val="24"/>
          <w:szCs w:val="24"/>
        </w:rPr>
        <w:t>Learning</w:t>
      </w:r>
      <w:r w:rsidRPr="00704191">
        <w:rPr>
          <w:b/>
          <w:bCs/>
          <w:spacing w:val="-5"/>
          <w:sz w:val="24"/>
          <w:szCs w:val="24"/>
        </w:rPr>
        <w:t xml:space="preserve"> </w:t>
      </w:r>
      <w:r w:rsidRPr="00704191">
        <w:rPr>
          <w:b/>
          <w:bCs/>
          <w:sz w:val="24"/>
          <w:szCs w:val="24"/>
        </w:rPr>
        <w:t>Outcomes</w:t>
      </w:r>
    </w:p>
    <w:p w14:paraId="773937EA" w14:textId="77777777" w:rsidR="00F851DD" w:rsidRPr="00317F91" w:rsidRDefault="00F851DD" w:rsidP="00B03F89">
      <w:pPr>
        <w:pStyle w:val="BodyText"/>
        <w:spacing w:before="2" w:line="276" w:lineRule="auto"/>
        <w:rPr>
          <w:sz w:val="24"/>
          <w:szCs w:val="24"/>
        </w:rPr>
      </w:pPr>
    </w:p>
    <w:p w14:paraId="69231533" w14:textId="3E74A795" w:rsidR="00F851DD" w:rsidRPr="00317F91" w:rsidRDefault="00F851DD" w:rsidP="00B03F89">
      <w:pPr>
        <w:pStyle w:val="BodyText"/>
        <w:spacing w:line="276" w:lineRule="auto"/>
        <w:ind w:left="584" w:right="153"/>
        <w:rPr>
          <w:sz w:val="24"/>
          <w:szCs w:val="24"/>
        </w:rPr>
      </w:pPr>
      <w:r w:rsidRPr="00317F91">
        <w:rPr>
          <w:sz w:val="24"/>
          <w:szCs w:val="24"/>
        </w:rPr>
        <w:t>The course focuses on personal income tax topics including the purposes of the income tax system; the structure of the Income Tax Act; employment income and fringe benefits; business income, capital cost allowance; property income; capital</w:t>
      </w:r>
      <w:r w:rsidRPr="00317F91">
        <w:rPr>
          <w:spacing w:val="-4"/>
          <w:sz w:val="24"/>
          <w:szCs w:val="24"/>
        </w:rPr>
        <w:t xml:space="preserve"> </w:t>
      </w:r>
      <w:r w:rsidRPr="00317F91">
        <w:rPr>
          <w:sz w:val="24"/>
          <w:szCs w:val="24"/>
        </w:rPr>
        <w:t>gains;</w:t>
      </w:r>
      <w:r w:rsidRPr="00317F91">
        <w:rPr>
          <w:spacing w:val="-4"/>
          <w:sz w:val="24"/>
          <w:szCs w:val="24"/>
        </w:rPr>
        <w:t xml:space="preserve"> </w:t>
      </w:r>
      <w:r w:rsidRPr="00317F91">
        <w:rPr>
          <w:sz w:val="24"/>
          <w:szCs w:val="24"/>
        </w:rPr>
        <w:t>other</w:t>
      </w:r>
      <w:r w:rsidRPr="00317F91">
        <w:rPr>
          <w:spacing w:val="-4"/>
          <w:sz w:val="24"/>
          <w:szCs w:val="24"/>
        </w:rPr>
        <w:t xml:space="preserve"> </w:t>
      </w:r>
      <w:r w:rsidRPr="00317F91">
        <w:rPr>
          <w:sz w:val="24"/>
          <w:szCs w:val="24"/>
        </w:rPr>
        <w:t>incomes;</w:t>
      </w:r>
      <w:r w:rsidRPr="00317F91">
        <w:rPr>
          <w:spacing w:val="-4"/>
          <w:sz w:val="24"/>
          <w:szCs w:val="24"/>
        </w:rPr>
        <w:t xml:space="preserve"> </w:t>
      </w:r>
      <w:r w:rsidRPr="00317F91">
        <w:rPr>
          <w:sz w:val="24"/>
          <w:szCs w:val="24"/>
        </w:rPr>
        <w:t>deductions</w:t>
      </w:r>
      <w:r w:rsidRPr="00317F91">
        <w:rPr>
          <w:spacing w:val="-4"/>
          <w:sz w:val="24"/>
          <w:szCs w:val="24"/>
        </w:rPr>
        <w:t xml:space="preserve"> </w:t>
      </w:r>
      <w:r w:rsidRPr="00317F91">
        <w:rPr>
          <w:sz w:val="24"/>
          <w:szCs w:val="24"/>
        </w:rPr>
        <w:t>and</w:t>
      </w:r>
      <w:r w:rsidRPr="00317F91">
        <w:rPr>
          <w:spacing w:val="-4"/>
          <w:sz w:val="24"/>
          <w:szCs w:val="24"/>
        </w:rPr>
        <w:t xml:space="preserve"> </w:t>
      </w:r>
      <w:r w:rsidRPr="00317F91">
        <w:rPr>
          <w:sz w:val="24"/>
          <w:szCs w:val="24"/>
        </w:rPr>
        <w:t>tax</w:t>
      </w:r>
      <w:r w:rsidRPr="00317F91">
        <w:rPr>
          <w:spacing w:val="-4"/>
          <w:sz w:val="24"/>
          <w:szCs w:val="24"/>
        </w:rPr>
        <w:t xml:space="preserve"> </w:t>
      </w:r>
      <w:r w:rsidRPr="00317F91">
        <w:rPr>
          <w:sz w:val="24"/>
          <w:szCs w:val="24"/>
        </w:rPr>
        <w:t>credits;</w:t>
      </w:r>
      <w:r w:rsidRPr="00317F91">
        <w:rPr>
          <w:spacing w:val="-4"/>
          <w:sz w:val="24"/>
          <w:szCs w:val="24"/>
        </w:rPr>
        <w:t xml:space="preserve"> </w:t>
      </w:r>
      <w:r w:rsidRPr="00317F91">
        <w:rPr>
          <w:sz w:val="24"/>
          <w:szCs w:val="24"/>
        </w:rPr>
        <w:t>non-arm’s</w:t>
      </w:r>
      <w:r w:rsidRPr="00317F91">
        <w:rPr>
          <w:spacing w:val="-4"/>
          <w:sz w:val="24"/>
          <w:szCs w:val="24"/>
        </w:rPr>
        <w:t xml:space="preserve"> </w:t>
      </w:r>
      <w:r w:rsidRPr="00317F91">
        <w:rPr>
          <w:sz w:val="24"/>
          <w:szCs w:val="24"/>
        </w:rPr>
        <w:t>length</w:t>
      </w:r>
      <w:r w:rsidRPr="00317F91">
        <w:rPr>
          <w:spacing w:val="-4"/>
          <w:sz w:val="24"/>
          <w:szCs w:val="24"/>
        </w:rPr>
        <w:t xml:space="preserve"> </w:t>
      </w:r>
      <w:r w:rsidRPr="00317F91">
        <w:rPr>
          <w:sz w:val="24"/>
          <w:szCs w:val="24"/>
        </w:rPr>
        <w:t>transactions</w:t>
      </w:r>
      <w:r w:rsidRPr="00317F91">
        <w:rPr>
          <w:spacing w:val="-4"/>
          <w:sz w:val="24"/>
          <w:szCs w:val="24"/>
        </w:rPr>
        <w:t xml:space="preserve"> </w:t>
      </w:r>
      <w:r w:rsidRPr="00317F91">
        <w:rPr>
          <w:sz w:val="24"/>
          <w:szCs w:val="24"/>
        </w:rPr>
        <w:t>and</w:t>
      </w:r>
      <w:r w:rsidRPr="00317F91">
        <w:rPr>
          <w:spacing w:val="-4"/>
          <w:sz w:val="24"/>
          <w:szCs w:val="24"/>
        </w:rPr>
        <w:t xml:space="preserve"> </w:t>
      </w:r>
      <w:r w:rsidRPr="00317F91">
        <w:rPr>
          <w:sz w:val="24"/>
          <w:szCs w:val="24"/>
        </w:rPr>
        <w:t>attribution</w:t>
      </w:r>
      <w:r w:rsidRPr="00317F91">
        <w:rPr>
          <w:spacing w:val="-4"/>
          <w:sz w:val="24"/>
          <w:szCs w:val="24"/>
        </w:rPr>
        <w:t xml:space="preserve"> </w:t>
      </w:r>
      <w:r w:rsidRPr="00317F91">
        <w:rPr>
          <w:sz w:val="24"/>
          <w:szCs w:val="24"/>
        </w:rPr>
        <w:t>rules.</w:t>
      </w:r>
      <w:r w:rsidRPr="00317F91">
        <w:rPr>
          <w:spacing w:val="-4"/>
          <w:sz w:val="24"/>
          <w:szCs w:val="24"/>
        </w:rPr>
        <w:t xml:space="preserve"> </w:t>
      </w:r>
      <w:r w:rsidRPr="00317F91">
        <w:rPr>
          <w:sz w:val="24"/>
          <w:szCs w:val="24"/>
        </w:rPr>
        <w:t>The</w:t>
      </w:r>
      <w:r w:rsidRPr="00317F91">
        <w:rPr>
          <w:spacing w:val="-4"/>
          <w:sz w:val="24"/>
          <w:szCs w:val="24"/>
        </w:rPr>
        <w:t xml:space="preserve"> </w:t>
      </w:r>
      <w:r w:rsidRPr="00317F91">
        <w:rPr>
          <w:sz w:val="24"/>
          <w:szCs w:val="24"/>
        </w:rPr>
        <w:t xml:space="preserve">course also provides an introduction to </w:t>
      </w:r>
      <w:r w:rsidR="000F1B76">
        <w:rPr>
          <w:sz w:val="24"/>
          <w:szCs w:val="24"/>
        </w:rPr>
        <w:t xml:space="preserve">the </w:t>
      </w:r>
      <w:r w:rsidRPr="00317F91">
        <w:rPr>
          <w:sz w:val="24"/>
          <w:szCs w:val="24"/>
        </w:rPr>
        <w:t>taxation of corporations, partnerships and</w:t>
      </w:r>
      <w:r w:rsidRPr="00317F91">
        <w:rPr>
          <w:spacing w:val="-25"/>
          <w:sz w:val="24"/>
          <w:szCs w:val="24"/>
        </w:rPr>
        <w:t xml:space="preserve"> </w:t>
      </w:r>
      <w:r w:rsidRPr="00317F91">
        <w:rPr>
          <w:sz w:val="24"/>
          <w:szCs w:val="24"/>
        </w:rPr>
        <w:t>trusts.</w:t>
      </w:r>
    </w:p>
    <w:p w14:paraId="01F135D9" w14:textId="77777777" w:rsidR="00F851DD" w:rsidRPr="00317F91" w:rsidRDefault="00F851DD" w:rsidP="00B03F89">
      <w:pPr>
        <w:pStyle w:val="BodyText"/>
        <w:spacing w:before="1" w:line="276" w:lineRule="auto"/>
        <w:rPr>
          <w:sz w:val="24"/>
          <w:szCs w:val="24"/>
        </w:rPr>
      </w:pPr>
    </w:p>
    <w:p w14:paraId="1DAB8406" w14:textId="77777777" w:rsidR="00F851DD" w:rsidRPr="00317F91" w:rsidRDefault="00F851DD" w:rsidP="00B03F89">
      <w:pPr>
        <w:pStyle w:val="BodyText"/>
        <w:spacing w:line="276" w:lineRule="auto"/>
        <w:ind w:left="602" w:right="151"/>
        <w:rPr>
          <w:sz w:val="24"/>
          <w:szCs w:val="24"/>
        </w:rPr>
      </w:pPr>
      <w:r w:rsidRPr="00317F91">
        <w:rPr>
          <w:sz w:val="24"/>
          <w:szCs w:val="24"/>
        </w:rPr>
        <w:t>A</w:t>
      </w:r>
      <w:r w:rsidRPr="00317F91">
        <w:rPr>
          <w:spacing w:val="-3"/>
          <w:sz w:val="24"/>
          <w:szCs w:val="24"/>
        </w:rPr>
        <w:t xml:space="preserve"> </w:t>
      </w:r>
      <w:r w:rsidRPr="00317F91">
        <w:rPr>
          <w:sz w:val="24"/>
          <w:szCs w:val="24"/>
        </w:rPr>
        <w:t>basic</w:t>
      </w:r>
      <w:r w:rsidRPr="00317F91">
        <w:rPr>
          <w:spacing w:val="-3"/>
          <w:sz w:val="24"/>
          <w:szCs w:val="24"/>
        </w:rPr>
        <w:t xml:space="preserve"> </w:t>
      </w:r>
      <w:r w:rsidRPr="00317F91">
        <w:rPr>
          <w:sz w:val="24"/>
          <w:szCs w:val="24"/>
        </w:rPr>
        <w:t>introduction</w:t>
      </w:r>
      <w:r w:rsidRPr="00317F91">
        <w:rPr>
          <w:spacing w:val="-3"/>
          <w:sz w:val="24"/>
          <w:szCs w:val="24"/>
        </w:rPr>
        <w:t xml:space="preserve"> </w:t>
      </w:r>
      <w:r w:rsidRPr="00317F91">
        <w:rPr>
          <w:sz w:val="24"/>
          <w:szCs w:val="24"/>
        </w:rPr>
        <w:t>to</w:t>
      </w:r>
      <w:r w:rsidRPr="00317F91">
        <w:rPr>
          <w:spacing w:val="-3"/>
          <w:sz w:val="24"/>
          <w:szCs w:val="24"/>
        </w:rPr>
        <w:t xml:space="preserve"> </w:t>
      </w:r>
      <w:r w:rsidRPr="00317F91">
        <w:rPr>
          <w:sz w:val="24"/>
          <w:szCs w:val="24"/>
        </w:rPr>
        <w:t>Canadian</w:t>
      </w:r>
      <w:r w:rsidRPr="00317F91">
        <w:rPr>
          <w:spacing w:val="-3"/>
          <w:sz w:val="24"/>
          <w:szCs w:val="24"/>
        </w:rPr>
        <w:t xml:space="preserve"> </w:t>
      </w:r>
      <w:r w:rsidRPr="00317F91">
        <w:rPr>
          <w:sz w:val="24"/>
          <w:szCs w:val="24"/>
        </w:rPr>
        <w:t>income</w:t>
      </w:r>
      <w:r w:rsidRPr="00317F91">
        <w:rPr>
          <w:spacing w:val="-3"/>
          <w:sz w:val="24"/>
          <w:szCs w:val="24"/>
        </w:rPr>
        <w:t xml:space="preserve"> </w:t>
      </w:r>
      <w:r w:rsidRPr="00317F91">
        <w:rPr>
          <w:sz w:val="24"/>
          <w:szCs w:val="24"/>
        </w:rPr>
        <w:t>tax</w:t>
      </w:r>
      <w:r w:rsidRPr="00317F91">
        <w:rPr>
          <w:spacing w:val="-3"/>
          <w:sz w:val="24"/>
          <w:szCs w:val="24"/>
        </w:rPr>
        <w:t xml:space="preserve"> </w:t>
      </w:r>
      <w:r w:rsidRPr="00317F91">
        <w:rPr>
          <w:sz w:val="24"/>
          <w:szCs w:val="24"/>
        </w:rPr>
        <w:t>law,</w:t>
      </w:r>
      <w:r w:rsidRPr="00317F91">
        <w:rPr>
          <w:spacing w:val="-2"/>
          <w:sz w:val="24"/>
          <w:szCs w:val="24"/>
        </w:rPr>
        <w:t xml:space="preserve"> </w:t>
      </w:r>
      <w:r w:rsidRPr="00317F91">
        <w:rPr>
          <w:sz w:val="24"/>
          <w:szCs w:val="24"/>
        </w:rPr>
        <w:t>the</w:t>
      </w:r>
      <w:r w:rsidRPr="00317F91">
        <w:rPr>
          <w:spacing w:val="-3"/>
          <w:sz w:val="24"/>
          <w:szCs w:val="24"/>
        </w:rPr>
        <w:t xml:space="preserve"> </w:t>
      </w:r>
      <w:r w:rsidRPr="00317F91">
        <w:rPr>
          <w:sz w:val="24"/>
          <w:szCs w:val="24"/>
        </w:rPr>
        <w:t>course</w:t>
      </w:r>
      <w:r w:rsidRPr="00317F91">
        <w:rPr>
          <w:spacing w:val="-1"/>
          <w:sz w:val="24"/>
          <w:szCs w:val="24"/>
        </w:rPr>
        <w:t xml:space="preserve"> </w:t>
      </w:r>
      <w:r w:rsidRPr="00317F91">
        <w:rPr>
          <w:sz w:val="24"/>
          <w:szCs w:val="24"/>
        </w:rPr>
        <w:t>provides</w:t>
      </w:r>
      <w:r w:rsidRPr="00317F91">
        <w:rPr>
          <w:spacing w:val="-2"/>
          <w:sz w:val="24"/>
          <w:szCs w:val="24"/>
        </w:rPr>
        <w:t xml:space="preserve"> </w:t>
      </w:r>
      <w:r w:rsidRPr="00317F91">
        <w:rPr>
          <w:sz w:val="24"/>
          <w:szCs w:val="24"/>
        </w:rPr>
        <w:t>students</w:t>
      </w:r>
      <w:r w:rsidRPr="00317F91">
        <w:rPr>
          <w:spacing w:val="-3"/>
          <w:sz w:val="24"/>
          <w:szCs w:val="24"/>
        </w:rPr>
        <w:t xml:space="preserve"> </w:t>
      </w:r>
      <w:r w:rsidRPr="00317F91">
        <w:rPr>
          <w:sz w:val="24"/>
          <w:szCs w:val="24"/>
        </w:rPr>
        <w:t>an</w:t>
      </w:r>
      <w:r w:rsidRPr="00317F91">
        <w:rPr>
          <w:spacing w:val="-3"/>
          <w:sz w:val="24"/>
          <w:szCs w:val="24"/>
        </w:rPr>
        <w:t xml:space="preserve"> </w:t>
      </w:r>
      <w:r w:rsidRPr="00317F91">
        <w:rPr>
          <w:sz w:val="24"/>
          <w:szCs w:val="24"/>
        </w:rPr>
        <w:t>overview</w:t>
      </w:r>
      <w:r w:rsidRPr="00317F91">
        <w:rPr>
          <w:spacing w:val="-3"/>
          <w:sz w:val="24"/>
          <w:szCs w:val="24"/>
        </w:rPr>
        <w:t xml:space="preserve"> </w:t>
      </w:r>
      <w:r w:rsidRPr="00317F91">
        <w:rPr>
          <w:sz w:val="24"/>
          <w:szCs w:val="24"/>
        </w:rPr>
        <w:t>of</w:t>
      </w:r>
      <w:r w:rsidRPr="00317F91">
        <w:rPr>
          <w:spacing w:val="-2"/>
          <w:sz w:val="24"/>
          <w:szCs w:val="24"/>
        </w:rPr>
        <w:t xml:space="preserve"> </w:t>
      </w:r>
      <w:r w:rsidRPr="00317F91">
        <w:rPr>
          <w:sz w:val="24"/>
          <w:szCs w:val="24"/>
        </w:rPr>
        <w:t>the</w:t>
      </w:r>
      <w:r w:rsidRPr="00317F91">
        <w:rPr>
          <w:spacing w:val="-3"/>
          <w:sz w:val="24"/>
          <w:szCs w:val="24"/>
        </w:rPr>
        <w:t xml:space="preserve"> </w:t>
      </w:r>
      <w:r w:rsidRPr="00317F91">
        <w:rPr>
          <w:sz w:val="24"/>
          <w:szCs w:val="24"/>
        </w:rPr>
        <w:t>technical</w:t>
      </w:r>
      <w:r w:rsidRPr="00317F91">
        <w:rPr>
          <w:spacing w:val="-2"/>
          <w:sz w:val="24"/>
          <w:szCs w:val="24"/>
        </w:rPr>
        <w:t xml:space="preserve"> </w:t>
      </w:r>
      <w:r w:rsidRPr="00317F91">
        <w:rPr>
          <w:sz w:val="24"/>
          <w:szCs w:val="24"/>
        </w:rPr>
        <w:t>rules</w:t>
      </w:r>
      <w:r w:rsidRPr="00317F91">
        <w:rPr>
          <w:spacing w:val="-3"/>
          <w:sz w:val="24"/>
          <w:szCs w:val="24"/>
        </w:rPr>
        <w:t xml:space="preserve"> </w:t>
      </w:r>
      <w:r w:rsidRPr="00317F91">
        <w:rPr>
          <w:sz w:val="24"/>
          <w:szCs w:val="24"/>
        </w:rPr>
        <w:t>in</w:t>
      </w:r>
      <w:r w:rsidRPr="00317F91">
        <w:rPr>
          <w:spacing w:val="-3"/>
          <w:sz w:val="24"/>
          <w:szCs w:val="24"/>
        </w:rPr>
        <w:t xml:space="preserve"> </w:t>
      </w:r>
      <w:r w:rsidRPr="00317F91">
        <w:rPr>
          <w:sz w:val="24"/>
          <w:szCs w:val="24"/>
        </w:rPr>
        <w:t>the Income Tax Act that defines the tax system – the tax base, the accounting period, the rate structure, the tax filing unit and the administrative apparatus – and tax expenditures, essentially indirect spending programs. Whenever it’s appropriate the course also highlights the importance of examining the determinants of policy making and different perspectives on tax law and policy. Moreover, students learn basic tax law and policy research so they can keep pace with changes in the</w:t>
      </w:r>
      <w:r w:rsidRPr="00317F91">
        <w:rPr>
          <w:spacing w:val="-9"/>
          <w:sz w:val="24"/>
          <w:szCs w:val="24"/>
        </w:rPr>
        <w:t xml:space="preserve"> </w:t>
      </w:r>
      <w:r w:rsidRPr="00317F91">
        <w:rPr>
          <w:sz w:val="24"/>
          <w:szCs w:val="24"/>
        </w:rPr>
        <w:t>law.</w:t>
      </w:r>
    </w:p>
    <w:p w14:paraId="57F4AAE1" w14:textId="77777777" w:rsidR="00F851DD" w:rsidRPr="00317F91" w:rsidRDefault="00F851DD" w:rsidP="00B03F89">
      <w:pPr>
        <w:pStyle w:val="BodyText"/>
        <w:spacing w:before="1" w:line="276" w:lineRule="auto"/>
        <w:rPr>
          <w:sz w:val="24"/>
          <w:szCs w:val="24"/>
        </w:rPr>
      </w:pPr>
    </w:p>
    <w:p w14:paraId="604C5C44" w14:textId="77777777" w:rsidR="00F851DD" w:rsidRPr="0077499E" w:rsidRDefault="00F851DD" w:rsidP="00B03F89">
      <w:pPr>
        <w:pStyle w:val="Heading1"/>
        <w:spacing w:line="276" w:lineRule="auto"/>
        <w:ind w:left="602" w:right="151"/>
        <w:jc w:val="left"/>
        <w:rPr>
          <w:b w:val="0"/>
          <w:bCs w:val="0"/>
          <w:sz w:val="24"/>
          <w:szCs w:val="24"/>
        </w:rPr>
      </w:pPr>
      <w:r w:rsidRPr="0077499E">
        <w:rPr>
          <w:b w:val="0"/>
          <w:bCs w:val="0"/>
          <w:sz w:val="24"/>
          <w:szCs w:val="24"/>
        </w:rPr>
        <w:t>This course is designed to enable and empower students to achieve the following learning outcomes independently:</w:t>
      </w:r>
    </w:p>
    <w:p w14:paraId="02CA6B66" w14:textId="1B6FC885" w:rsidR="00F851DD" w:rsidRPr="0077499E" w:rsidRDefault="00F851DD" w:rsidP="00B03F89">
      <w:pPr>
        <w:pStyle w:val="ListParagraph"/>
        <w:numPr>
          <w:ilvl w:val="1"/>
          <w:numId w:val="2"/>
        </w:numPr>
        <w:tabs>
          <w:tab w:val="left" w:pos="1232"/>
          <w:tab w:val="left" w:pos="1233"/>
        </w:tabs>
        <w:spacing w:line="276" w:lineRule="auto"/>
        <w:ind w:left="1232"/>
        <w:rPr>
          <w:sz w:val="24"/>
          <w:szCs w:val="24"/>
        </w:rPr>
      </w:pPr>
      <w:r w:rsidRPr="0077499E">
        <w:rPr>
          <w:sz w:val="24"/>
          <w:szCs w:val="24"/>
        </w:rPr>
        <w:t>To</w:t>
      </w:r>
      <w:r w:rsidRPr="0077499E">
        <w:rPr>
          <w:spacing w:val="32"/>
          <w:sz w:val="24"/>
          <w:szCs w:val="24"/>
        </w:rPr>
        <w:t xml:space="preserve"> </w:t>
      </w:r>
      <w:r w:rsidRPr="0077499E">
        <w:rPr>
          <w:sz w:val="24"/>
          <w:szCs w:val="24"/>
        </w:rPr>
        <w:t>learn</w:t>
      </w:r>
      <w:r w:rsidRPr="0077499E">
        <w:rPr>
          <w:spacing w:val="32"/>
          <w:sz w:val="24"/>
          <w:szCs w:val="24"/>
        </w:rPr>
        <w:t xml:space="preserve"> </w:t>
      </w:r>
      <w:r w:rsidRPr="0077499E">
        <w:rPr>
          <w:sz w:val="24"/>
          <w:szCs w:val="24"/>
        </w:rPr>
        <w:t>how</w:t>
      </w:r>
      <w:r w:rsidRPr="0077499E">
        <w:rPr>
          <w:spacing w:val="32"/>
          <w:sz w:val="24"/>
          <w:szCs w:val="24"/>
        </w:rPr>
        <w:t xml:space="preserve"> </w:t>
      </w:r>
      <w:r w:rsidRPr="0077499E">
        <w:rPr>
          <w:sz w:val="24"/>
          <w:szCs w:val="24"/>
        </w:rPr>
        <w:t>to</w:t>
      </w:r>
      <w:r w:rsidRPr="0077499E">
        <w:rPr>
          <w:spacing w:val="32"/>
          <w:sz w:val="24"/>
          <w:szCs w:val="24"/>
        </w:rPr>
        <w:t xml:space="preserve"> </w:t>
      </w:r>
      <w:r w:rsidRPr="0077499E">
        <w:rPr>
          <w:sz w:val="24"/>
          <w:szCs w:val="24"/>
        </w:rPr>
        <w:t>learn</w:t>
      </w:r>
      <w:r w:rsidRPr="0077499E">
        <w:rPr>
          <w:spacing w:val="32"/>
          <w:sz w:val="24"/>
          <w:szCs w:val="24"/>
        </w:rPr>
        <w:t xml:space="preserve"> </w:t>
      </w:r>
      <w:r w:rsidRPr="0077499E">
        <w:rPr>
          <w:sz w:val="24"/>
          <w:szCs w:val="24"/>
        </w:rPr>
        <w:t>tax</w:t>
      </w:r>
      <w:r w:rsidRPr="0077499E">
        <w:rPr>
          <w:spacing w:val="32"/>
          <w:sz w:val="24"/>
          <w:szCs w:val="24"/>
        </w:rPr>
        <w:t xml:space="preserve"> </w:t>
      </w:r>
      <w:r w:rsidRPr="0077499E">
        <w:rPr>
          <w:sz w:val="24"/>
          <w:szCs w:val="24"/>
        </w:rPr>
        <w:t>(</w:t>
      </w:r>
      <w:r w:rsidR="0077499E" w:rsidRPr="0077499E">
        <w:rPr>
          <w:sz w:val="24"/>
          <w:szCs w:val="24"/>
        </w:rPr>
        <w:t>i.e.,</w:t>
      </w:r>
      <w:r w:rsidRPr="0077499E">
        <w:rPr>
          <w:spacing w:val="32"/>
          <w:sz w:val="24"/>
          <w:szCs w:val="24"/>
        </w:rPr>
        <w:t xml:space="preserve"> </w:t>
      </w:r>
      <w:r w:rsidRPr="0077499E">
        <w:rPr>
          <w:sz w:val="24"/>
          <w:szCs w:val="24"/>
        </w:rPr>
        <w:t>keep</w:t>
      </w:r>
      <w:r w:rsidRPr="0077499E">
        <w:rPr>
          <w:spacing w:val="33"/>
          <w:sz w:val="24"/>
          <w:szCs w:val="24"/>
        </w:rPr>
        <w:t xml:space="preserve"> </w:t>
      </w:r>
      <w:r w:rsidRPr="0077499E">
        <w:rPr>
          <w:sz w:val="24"/>
          <w:szCs w:val="24"/>
        </w:rPr>
        <w:t>pace</w:t>
      </w:r>
      <w:r w:rsidRPr="0077499E">
        <w:rPr>
          <w:spacing w:val="32"/>
          <w:sz w:val="24"/>
          <w:szCs w:val="24"/>
        </w:rPr>
        <w:t xml:space="preserve"> </w:t>
      </w:r>
      <w:r w:rsidRPr="0077499E">
        <w:rPr>
          <w:sz w:val="24"/>
          <w:szCs w:val="24"/>
        </w:rPr>
        <w:t>with</w:t>
      </w:r>
      <w:r w:rsidRPr="0077499E">
        <w:rPr>
          <w:spacing w:val="32"/>
          <w:sz w:val="24"/>
          <w:szCs w:val="24"/>
        </w:rPr>
        <w:t xml:space="preserve"> </w:t>
      </w:r>
      <w:r w:rsidRPr="0077499E">
        <w:rPr>
          <w:sz w:val="24"/>
          <w:szCs w:val="24"/>
        </w:rPr>
        <w:t>the</w:t>
      </w:r>
      <w:r w:rsidRPr="0077499E">
        <w:rPr>
          <w:spacing w:val="32"/>
          <w:sz w:val="24"/>
          <w:szCs w:val="24"/>
        </w:rPr>
        <w:t xml:space="preserve"> </w:t>
      </w:r>
      <w:r w:rsidRPr="0077499E">
        <w:rPr>
          <w:sz w:val="24"/>
          <w:szCs w:val="24"/>
        </w:rPr>
        <w:t>evolving</w:t>
      </w:r>
      <w:r w:rsidRPr="0077499E">
        <w:rPr>
          <w:spacing w:val="32"/>
          <w:sz w:val="24"/>
          <w:szCs w:val="24"/>
        </w:rPr>
        <w:t xml:space="preserve"> </w:t>
      </w:r>
      <w:r w:rsidRPr="0077499E">
        <w:rPr>
          <w:sz w:val="24"/>
          <w:szCs w:val="24"/>
        </w:rPr>
        <w:t>body</w:t>
      </w:r>
      <w:r w:rsidRPr="0077499E">
        <w:rPr>
          <w:spacing w:val="32"/>
          <w:sz w:val="24"/>
          <w:szCs w:val="24"/>
        </w:rPr>
        <w:t xml:space="preserve"> </w:t>
      </w:r>
      <w:r w:rsidRPr="0077499E">
        <w:rPr>
          <w:sz w:val="24"/>
          <w:szCs w:val="24"/>
        </w:rPr>
        <w:t>of</w:t>
      </w:r>
      <w:r w:rsidRPr="0077499E">
        <w:rPr>
          <w:spacing w:val="32"/>
          <w:sz w:val="24"/>
          <w:szCs w:val="24"/>
        </w:rPr>
        <w:t xml:space="preserve"> </w:t>
      </w:r>
      <w:r w:rsidRPr="0077499E">
        <w:rPr>
          <w:sz w:val="24"/>
          <w:szCs w:val="24"/>
        </w:rPr>
        <w:t>tax</w:t>
      </w:r>
      <w:r w:rsidRPr="0077499E">
        <w:rPr>
          <w:spacing w:val="32"/>
          <w:sz w:val="24"/>
          <w:szCs w:val="24"/>
        </w:rPr>
        <w:t xml:space="preserve"> </w:t>
      </w:r>
      <w:r w:rsidRPr="0077499E">
        <w:rPr>
          <w:sz w:val="24"/>
          <w:szCs w:val="24"/>
        </w:rPr>
        <w:t>law)</w:t>
      </w:r>
      <w:r w:rsidRPr="0077499E">
        <w:rPr>
          <w:spacing w:val="33"/>
          <w:sz w:val="24"/>
          <w:szCs w:val="24"/>
        </w:rPr>
        <w:t xml:space="preserve"> </w:t>
      </w:r>
      <w:r w:rsidRPr="0077499E">
        <w:rPr>
          <w:sz w:val="24"/>
          <w:szCs w:val="24"/>
        </w:rPr>
        <w:t>independently</w:t>
      </w:r>
      <w:r w:rsidRPr="0077499E">
        <w:rPr>
          <w:spacing w:val="32"/>
          <w:sz w:val="24"/>
          <w:szCs w:val="24"/>
        </w:rPr>
        <w:t xml:space="preserve"> </w:t>
      </w:r>
      <w:r w:rsidRPr="0077499E">
        <w:rPr>
          <w:sz w:val="24"/>
          <w:szCs w:val="24"/>
        </w:rPr>
        <w:t>without</w:t>
      </w:r>
      <w:r w:rsidR="0077499E" w:rsidRPr="0077499E">
        <w:rPr>
          <w:sz w:val="24"/>
          <w:szCs w:val="24"/>
        </w:rPr>
        <w:t xml:space="preserve"> </w:t>
      </w:r>
      <w:r w:rsidRPr="0077499E">
        <w:rPr>
          <w:sz w:val="24"/>
          <w:szCs w:val="24"/>
        </w:rPr>
        <w:t>supervision</w:t>
      </w:r>
    </w:p>
    <w:p w14:paraId="11A98D35" w14:textId="7AB6347B" w:rsidR="00F851DD" w:rsidRPr="0077499E" w:rsidRDefault="00F851DD" w:rsidP="00B03F89">
      <w:pPr>
        <w:pStyle w:val="ListParagraph"/>
        <w:numPr>
          <w:ilvl w:val="1"/>
          <w:numId w:val="2"/>
        </w:numPr>
        <w:tabs>
          <w:tab w:val="left" w:pos="1232"/>
          <w:tab w:val="left" w:pos="1233"/>
        </w:tabs>
        <w:spacing w:line="276" w:lineRule="auto"/>
        <w:ind w:left="1232"/>
        <w:rPr>
          <w:sz w:val="24"/>
          <w:szCs w:val="24"/>
        </w:rPr>
      </w:pPr>
      <w:r w:rsidRPr="0077499E">
        <w:rPr>
          <w:sz w:val="24"/>
          <w:szCs w:val="24"/>
        </w:rPr>
        <w:t>To understand the policy objectives and legislative intent of the technical rules in the Income Tax Act</w:t>
      </w:r>
      <w:r w:rsidRPr="0077499E">
        <w:rPr>
          <w:spacing w:val="10"/>
          <w:sz w:val="24"/>
          <w:szCs w:val="24"/>
        </w:rPr>
        <w:t xml:space="preserve"> </w:t>
      </w:r>
      <w:r w:rsidRPr="0077499E">
        <w:rPr>
          <w:sz w:val="24"/>
          <w:szCs w:val="24"/>
        </w:rPr>
        <w:t>as</w:t>
      </w:r>
      <w:r w:rsidR="0077499E" w:rsidRPr="0077499E">
        <w:rPr>
          <w:sz w:val="24"/>
          <w:szCs w:val="24"/>
        </w:rPr>
        <w:t xml:space="preserve"> </w:t>
      </w:r>
      <w:r w:rsidRPr="0077499E">
        <w:rPr>
          <w:sz w:val="24"/>
          <w:szCs w:val="24"/>
        </w:rPr>
        <w:t>they apply to individuals and corporations</w:t>
      </w:r>
    </w:p>
    <w:p w14:paraId="309AD710" w14:textId="77777777" w:rsidR="00F851DD" w:rsidRPr="0077499E" w:rsidRDefault="00F851DD" w:rsidP="00B03F89">
      <w:pPr>
        <w:pStyle w:val="ListParagraph"/>
        <w:numPr>
          <w:ilvl w:val="1"/>
          <w:numId w:val="2"/>
        </w:numPr>
        <w:tabs>
          <w:tab w:val="left" w:pos="1232"/>
          <w:tab w:val="left" w:pos="1233"/>
        </w:tabs>
        <w:spacing w:line="276" w:lineRule="auto"/>
        <w:ind w:left="1232"/>
        <w:rPr>
          <w:sz w:val="24"/>
          <w:szCs w:val="24"/>
        </w:rPr>
      </w:pPr>
      <w:r w:rsidRPr="0077499E">
        <w:rPr>
          <w:sz w:val="24"/>
          <w:szCs w:val="24"/>
        </w:rPr>
        <w:t>To apply Canadian income tax laws and related</w:t>
      </w:r>
      <w:r w:rsidRPr="0077499E">
        <w:rPr>
          <w:spacing w:val="-13"/>
          <w:sz w:val="24"/>
          <w:szCs w:val="24"/>
        </w:rPr>
        <w:t xml:space="preserve"> </w:t>
      </w:r>
      <w:r w:rsidRPr="0077499E">
        <w:rPr>
          <w:sz w:val="24"/>
          <w:szCs w:val="24"/>
        </w:rPr>
        <w:t>concepts</w:t>
      </w:r>
    </w:p>
    <w:p w14:paraId="3F394C1E" w14:textId="77777777" w:rsidR="00F851DD" w:rsidRPr="00317F91" w:rsidRDefault="00F851DD" w:rsidP="00B03F89">
      <w:pPr>
        <w:pStyle w:val="BodyText"/>
        <w:spacing w:before="9" w:line="276" w:lineRule="auto"/>
        <w:rPr>
          <w:b/>
          <w:sz w:val="24"/>
          <w:szCs w:val="24"/>
        </w:rPr>
      </w:pPr>
    </w:p>
    <w:p w14:paraId="1429E36F" w14:textId="1E369C20" w:rsidR="00F851DD" w:rsidRPr="00317F91" w:rsidRDefault="00F851DD" w:rsidP="00B03F89">
      <w:pPr>
        <w:pStyle w:val="BodyText"/>
        <w:spacing w:line="276" w:lineRule="auto"/>
        <w:ind w:left="584" w:right="152"/>
        <w:rPr>
          <w:sz w:val="24"/>
          <w:szCs w:val="24"/>
        </w:rPr>
      </w:pPr>
      <w:r w:rsidRPr="00317F91">
        <w:rPr>
          <w:sz w:val="24"/>
          <w:szCs w:val="24"/>
        </w:rPr>
        <w:lastRenderedPageBreak/>
        <w:t>In</w:t>
      </w:r>
      <w:r w:rsidRPr="00317F91">
        <w:rPr>
          <w:spacing w:val="-11"/>
          <w:sz w:val="24"/>
          <w:szCs w:val="24"/>
        </w:rPr>
        <w:t xml:space="preserve"> </w:t>
      </w:r>
      <w:r w:rsidRPr="00317F91">
        <w:rPr>
          <w:sz w:val="24"/>
          <w:szCs w:val="24"/>
        </w:rPr>
        <w:t>pursuing</w:t>
      </w:r>
      <w:r w:rsidRPr="00317F91">
        <w:rPr>
          <w:spacing w:val="-11"/>
          <w:sz w:val="24"/>
          <w:szCs w:val="24"/>
        </w:rPr>
        <w:t xml:space="preserve"> </w:t>
      </w:r>
      <w:r w:rsidRPr="00317F91">
        <w:rPr>
          <w:sz w:val="24"/>
          <w:szCs w:val="24"/>
        </w:rPr>
        <w:t>the</w:t>
      </w:r>
      <w:r w:rsidRPr="00317F91">
        <w:rPr>
          <w:spacing w:val="-11"/>
          <w:sz w:val="24"/>
          <w:szCs w:val="24"/>
        </w:rPr>
        <w:t xml:space="preserve"> </w:t>
      </w:r>
      <w:r w:rsidRPr="00317F91">
        <w:rPr>
          <w:sz w:val="24"/>
          <w:szCs w:val="24"/>
        </w:rPr>
        <w:t>above</w:t>
      </w:r>
      <w:r w:rsidRPr="00317F91">
        <w:rPr>
          <w:spacing w:val="-11"/>
          <w:sz w:val="24"/>
          <w:szCs w:val="24"/>
        </w:rPr>
        <w:t xml:space="preserve"> </w:t>
      </w:r>
      <w:r w:rsidRPr="00317F91">
        <w:rPr>
          <w:sz w:val="24"/>
          <w:szCs w:val="24"/>
        </w:rPr>
        <w:t>learning</w:t>
      </w:r>
      <w:r w:rsidRPr="00317F91">
        <w:rPr>
          <w:spacing w:val="-11"/>
          <w:sz w:val="24"/>
          <w:szCs w:val="24"/>
        </w:rPr>
        <w:t xml:space="preserve"> </w:t>
      </w:r>
      <w:r w:rsidRPr="00317F91">
        <w:rPr>
          <w:sz w:val="24"/>
          <w:szCs w:val="24"/>
        </w:rPr>
        <w:t>outcomes,</w:t>
      </w:r>
      <w:r w:rsidRPr="00317F91">
        <w:rPr>
          <w:spacing w:val="-11"/>
          <w:sz w:val="24"/>
          <w:szCs w:val="24"/>
        </w:rPr>
        <w:t xml:space="preserve"> </w:t>
      </w:r>
      <w:r w:rsidRPr="00317F91">
        <w:rPr>
          <w:sz w:val="24"/>
          <w:szCs w:val="24"/>
        </w:rPr>
        <w:t>the</w:t>
      </w:r>
      <w:r w:rsidRPr="00317F91">
        <w:rPr>
          <w:spacing w:val="-11"/>
          <w:sz w:val="24"/>
          <w:szCs w:val="24"/>
        </w:rPr>
        <w:t xml:space="preserve"> </w:t>
      </w:r>
      <w:r w:rsidRPr="00317F91">
        <w:rPr>
          <w:sz w:val="24"/>
          <w:szCs w:val="24"/>
        </w:rPr>
        <w:t>course</w:t>
      </w:r>
      <w:r w:rsidRPr="00317F91">
        <w:rPr>
          <w:spacing w:val="-11"/>
          <w:sz w:val="24"/>
          <w:szCs w:val="24"/>
        </w:rPr>
        <w:t xml:space="preserve"> </w:t>
      </w:r>
      <w:r w:rsidR="00D817EC">
        <w:rPr>
          <w:spacing w:val="-11"/>
          <w:sz w:val="24"/>
          <w:szCs w:val="24"/>
        </w:rPr>
        <w:t xml:space="preserve">may </w:t>
      </w:r>
      <w:r w:rsidRPr="00317F91">
        <w:rPr>
          <w:sz w:val="24"/>
          <w:szCs w:val="24"/>
        </w:rPr>
        <w:t>require</w:t>
      </w:r>
      <w:r w:rsidRPr="00317F91">
        <w:rPr>
          <w:spacing w:val="-11"/>
          <w:sz w:val="24"/>
          <w:szCs w:val="24"/>
        </w:rPr>
        <w:t xml:space="preserve"> </w:t>
      </w:r>
      <w:r w:rsidRPr="00317F91">
        <w:rPr>
          <w:sz w:val="24"/>
          <w:szCs w:val="24"/>
        </w:rPr>
        <w:t>students</w:t>
      </w:r>
      <w:r w:rsidRPr="00317F91">
        <w:rPr>
          <w:spacing w:val="-11"/>
          <w:sz w:val="24"/>
          <w:szCs w:val="24"/>
        </w:rPr>
        <w:t xml:space="preserve"> </w:t>
      </w:r>
      <w:r w:rsidRPr="00317F91">
        <w:rPr>
          <w:sz w:val="24"/>
          <w:szCs w:val="24"/>
        </w:rPr>
        <w:t>to</w:t>
      </w:r>
      <w:r w:rsidRPr="00317F91">
        <w:rPr>
          <w:spacing w:val="-11"/>
          <w:sz w:val="24"/>
          <w:szCs w:val="24"/>
        </w:rPr>
        <w:t xml:space="preserve"> </w:t>
      </w:r>
      <w:r w:rsidRPr="00317F91">
        <w:rPr>
          <w:sz w:val="24"/>
          <w:szCs w:val="24"/>
        </w:rPr>
        <w:t>use</w:t>
      </w:r>
      <w:r w:rsidRPr="00317F91">
        <w:rPr>
          <w:spacing w:val="-11"/>
          <w:sz w:val="24"/>
          <w:szCs w:val="24"/>
        </w:rPr>
        <w:t xml:space="preserve"> </w:t>
      </w:r>
      <w:r w:rsidRPr="00317F91">
        <w:rPr>
          <w:sz w:val="24"/>
          <w:szCs w:val="24"/>
        </w:rPr>
        <w:t>technology.</w:t>
      </w:r>
      <w:r w:rsidRPr="00317F91">
        <w:rPr>
          <w:spacing w:val="-11"/>
          <w:sz w:val="24"/>
          <w:szCs w:val="24"/>
        </w:rPr>
        <w:t xml:space="preserve"> </w:t>
      </w:r>
      <w:r w:rsidRPr="00317F91">
        <w:rPr>
          <w:sz w:val="24"/>
          <w:szCs w:val="24"/>
        </w:rPr>
        <w:t>The</w:t>
      </w:r>
      <w:r w:rsidRPr="00317F91">
        <w:rPr>
          <w:spacing w:val="-11"/>
          <w:sz w:val="24"/>
          <w:szCs w:val="24"/>
        </w:rPr>
        <w:t xml:space="preserve"> </w:t>
      </w:r>
      <w:r w:rsidRPr="00317F91">
        <w:rPr>
          <w:sz w:val="24"/>
          <w:szCs w:val="24"/>
        </w:rPr>
        <w:t xml:space="preserve">requirements offer students </w:t>
      </w:r>
      <w:r w:rsidR="00D817EC">
        <w:rPr>
          <w:sz w:val="24"/>
          <w:szCs w:val="24"/>
        </w:rPr>
        <w:t>preparation</w:t>
      </w:r>
      <w:r w:rsidRPr="00317F91">
        <w:rPr>
          <w:sz w:val="24"/>
          <w:szCs w:val="24"/>
        </w:rPr>
        <w:t xml:space="preserve"> for the </w:t>
      </w:r>
      <w:proofErr w:type="spellStart"/>
      <w:r w:rsidRPr="00317F91">
        <w:rPr>
          <w:sz w:val="24"/>
          <w:szCs w:val="24"/>
        </w:rPr>
        <w:t>labour</w:t>
      </w:r>
      <w:proofErr w:type="spellEnd"/>
      <w:r w:rsidRPr="00317F91">
        <w:rPr>
          <w:spacing w:val="-22"/>
          <w:sz w:val="24"/>
          <w:szCs w:val="24"/>
        </w:rPr>
        <w:t xml:space="preserve"> </w:t>
      </w:r>
      <w:r w:rsidRPr="00317F91">
        <w:rPr>
          <w:sz w:val="24"/>
          <w:szCs w:val="24"/>
        </w:rPr>
        <w:t>market.</w:t>
      </w:r>
    </w:p>
    <w:p w14:paraId="2606C635" w14:textId="77777777" w:rsidR="00F851DD" w:rsidRPr="00317F91" w:rsidRDefault="00F851DD" w:rsidP="00B03F89">
      <w:pPr>
        <w:pStyle w:val="BodyText"/>
        <w:spacing w:before="11" w:line="276" w:lineRule="auto"/>
        <w:rPr>
          <w:sz w:val="24"/>
          <w:szCs w:val="24"/>
        </w:rPr>
      </w:pPr>
    </w:p>
    <w:p w14:paraId="1C1D4C74" w14:textId="00EF08AF" w:rsidR="00F851DD" w:rsidRDefault="00F851DD" w:rsidP="00280688">
      <w:pPr>
        <w:pStyle w:val="ListParagraph"/>
        <w:tabs>
          <w:tab w:val="left" w:pos="584"/>
          <w:tab w:val="left" w:pos="585"/>
        </w:tabs>
        <w:spacing w:line="276" w:lineRule="auto"/>
        <w:ind w:firstLine="0"/>
        <w:rPr>
          <w:b/>
          <w:bCs/>
          <w:sz w:val="24"/>
          <w:szCs w:val="24"/>
        </w:rPr>
      </w:pPr>
      <w:r w:rsidRPr="0077499E">
        <w:rPr>
          <w:b/>
          <w:bCs/>
          <w:sz w:val="24"/>
          <w:szCs w:val="24"/>
        </w:rPr>
        <w:t>Course</w:t>
      </w:r>
      <w:r w:rsidRPr="0077499E">
        <w:rPr>
          <w:b/>
          <w:bCs/>
          <w:spacing w:val="-6"/>
          <w:sz w:val="24"/>
          <w:szCs w:val="24"/>
        </w:rPr>
        <w:t xml:space="preserve"> </w:t>
      </w:r>
      <w:r w:rsidRPr="0077499E">
        <w:rPr>
          <w:b/>
          <w:bCs/>
          <w:sz w:val="24"/>
          <w:szCs w:val="24"/>
        </w:rPr>
        <w:t>Materials</w:t>
      </w:r>
    </w:p>
    <w:p w14:paraId="477CCBA7" w14:textId="77777777" w:rsidR="004D5D02" w:rsidRPr="00285178" w:rsidRDefault="004D5D02" w:rsidP="004D5D02">
      <w:pPr>
        <w:pStyle w:val="ListParagraph"/>
        <w:tabs>
          <w:tab w:val="left" w:pos="584"/>
          <w:tab w:val="left" w:pos="585"/>
        </w:tabs>
        <w:spacing w:line="276" w:lineRule="auto"/>
        <w:ind w:firstLine="0"/>
        <w:rPr>
          <w:b/>
          <w:bCs/>
          <w:sz w:val="24"/>
          <w:szCs w:val="24"/>
        </w:rPr>
      </w:pPr>
    </w:p>
    <w:p w14:paraId="517B4F29" w14:textId="2CF76E14" w:rsidR="0077499E" w:rsidRDefault="00F851DD" w:rsidP="00B03F89">
      <w:pPr>
        <w:pStyle w:val="Heading1"/>
        <w:spacing w:line="276" w:lineRule="auto"/>
        <w:ind w:left="584" w:right="152"/>
        <w:jc w:val="left"/>
        <w:rPr>
          <w:b w:val="0"/>
          <w:bCs w:val="0"/>
          <w:sz w:val="24"/>
          <w:szCs w:val="24"/>
        </w:rPr>
      </w:pPr>
      <w:r w:rsidRPr="0077499E">
        <w:rPr>
          <w:b w:val="0"/>
          <w:bCs w:val="0"/>
          <w:sz w:val="24"/>
          <w:szCs w:val="24"/>
        </w:rPr>
        <w:t xml:space="preserve">The required textbook is </w:t>
      </w:r>
      <w:r w:rsidR="0077499E" w:rsidRPr="0077499E">
        <w:rPr>
          <w:b w:val="0"/>
          <w:bCs w:val="0"/>
          <w:sz w:val="24"/>
          <w:szCs w:val="24"/>
        </w:rPr>
        <w:t>Byrd &amp; Chen</w:t>
      </w:r>
      <w:r w:rsidR="0077499E">
        <w:rPr>
          <w:b w:val="0"/>
          <w:bCs w:val="0"/>
          <w:sz w:val="24"/>
          <w:szCs w:val="24"/>
        </w:rPr>
        <w:t xml:space="preserve">’s </w:t>
      </w:r>
      <w:r w:rsidRPr="0077499E">
        <w:rPr>
          <w:b w:val="0"/>
          <w:bCs w:val="0"/>
          <w:sz w:val="24"/>
          <w:szCs w:val="24"/>
        </w:rPr>
        <w:t>Canadian Tax Principles (CTP), by</w:t>
      </w:r>
      <w:r w:rsidR="0077499E">
        <w:rPr>
          <w:b w:val="0"/>
          <w:bCs w:val="0"/>
          <w:sz w:val="24"/>
          <w:szCs w:val="24"/>
        </w:rPr>
        <w:t xml:space="preserve"> Gary Donell</w:t>
      </w:r>
      <w:r w:rsidRPr="0077499E">
        <w:rPr>
          <w:b w:val="0"/>
          <w:bCs w:val="0"/>
          <w:sz w:val="24"/>
          <w:szCs w:val="24"/>
        </w:rPr>
        <w:t>, 202</w:t>
      </w:r>
      <w:r w:rsidR="00D431F8">
        <w:rPr>
          <w:b w:val="0"/>
          <w:bCs w:val="0"/>
          <w:sz w:val="24"/>
          <w:szCs w:val="24"/>
        </w:rPr>
        <w:t>5</w:t>
      </w:r>
      <w:r w:rsidRPr="0077499E">
        <w:rPr>
          <w:b w:val="0"/>
          <w:bCs w:val="0"/>
          <w:sz w:val="24"/>
          <w:szCs w:val="24"/>
        </w:rPr>
        <w:t>-202</w:t>
      </w:r>
      <w:r w:rsidR="00D431F8">
        <w:rPr>
          <w:b w:val="0"/>
          <w:bCs w:val="0"/>
          <w:sz w:val="24"/>
          <w:szCs w:val="24"/>
        </w:rPr>
        <w:t>6</w:t>
      </w:r>
      <w:r w:rsidRPr="0077499E">
        <w:rPr>
          <w:b w:val="0"/>
          <w:bCs w:val="0"/>
          <w:sz w:val="24"/>
          <w:szCs w:val="24"/>
        </w:rPr>
        <w:t xml:space="preserve">. </w:t>
      </w:r>
      <w:r w:rsidR="00EC19A2">
        <w:rPr>
          <w:b w:val="0"/>
          <w:bCs w:val="0"/>
          <w:sz w:val="24"/>
          <w:szCs w:val="24"/>
        </w:rPr>
        <w:t xml:space="preserve">Approx. cost is $235. Used copies of </w:t>
      </w:r>
      <w:r w:rsidR="00EC19A2" w:rsidRPr="00EC19A2">
        <w:rPr>
          <w:b w:val="0"/>
          <w:bCs w:val="0"/>
          <w:i/>
          <w:iCs/>
          <w:sz w:val="24"/>
          <w:szCs w:val="24"/>
        </w:rPr>
        <w:t>this</w:t>
      </w:r>
      <w:r w:rsidR="00EC19A2">
        <w:rPr>
          <w:b w:val="0"/>
          <w:bCs w:val="0"/>
          <w:sz w:val="24"/>
          <w:szCs w:val="24"/>
        </w:rPr>
        <w:t xml:space="preserve"> edition are fine.</w:t>
      </w:r>
    </w:p>
    <w:p w14:paraId="379982F4" w14:textId="77777777" w:rsidR="0077499E" w:rsidRDefault="0077499E" w:rsidP="00B03F89">
      <w:pPr>
        <w:pStyle w:val="Heading1"/>
        <w:spacing w:line="276" w:lineRule="auto"/>
        <w:ind w:left="584" w:right="152"/>
        <w:jc w:val="left"/>
        <w:rPr>
          <w:b w:val="0"/>
          <w:bCs w:val="0"/>
          <w:sz w:val="24"/>
          <w:szCs w:val="24"/>
        </w:rPr>
      </w:pPr>
    </w:p>
    <w:p w14:paraId="2B0AD1D6" w14:textId="60698CFC" w:rsidR="00F851DD" w:rsidRPr="0077499E" w:rsidRDefault="00F851DD" w:rsidP="00B03F89">
      <w:pPr>
        <w:pStyle w:val="Heading1"/>
        <w:spacing w:line="276" w:lineRule="auto"/>
        <w:ind w:left="584" w:right="152"/>
        <w:jc w:val="left"/>
        <w:rPr>
          <w:b w:val="0"/>
          <w:bCs w:val="0"/>
          <w:sz w:val="24"/>
          <w:szCs w:val="24"/>
        </w:rPr>
      </w:pPr>
      <w:r w:rsidRPr="0077499E">
        <w:rPr>
          <w:b w:val="0"/>
          <w:bCs w:val="0"/>
          <w:sz w:val="24"/>
          <w:szCs w:val="24"/>
        </w:rPr>
        <w:t>As the book is updated every</w:t>
      </w:r>
      <w:r w:rsidRPr="0077499E">
        <w:rPr>
          <w:b w:val="0"/>
          <w:bCs w:val="0"/>
          <w:spacing w:val="-8"/>
          <w:sz w:val="24"/>
          <w:szCs w:val="24"/>
        </w:rPr>
        <w:t xml:space="preserve"> </w:t>
      </w:r>
      <w:r w:rsidRPr="0077499E">
        <w:rPr>
          <w:b w:val="0"/>
          <w:bCs w:val="0"/>
          <w:sz w:val="24"/>
          <w:szCs w:val="24"/>
        </w:rPr>
        <w:t>year,</w:t>
      </w:r>
      <w:r w:rsidRPr="0077499E">
        <w:rPr>
          <w:b w:val="0"/>
          <w:bCs w:val="0"/>
          <w:spacing w:val="-8"/>
          <w:sz w:val="24"/>
          <w:szCs w:val="24"/>
        </w:rPr>
        <w:t xml:space="preserve"> </w:t>
      </w:r>
      <w:r w:rsidRPr="0077499E">
        <w:rPr>
          <w:b w:val="0"/>
          <w:bCs w:val="0"/>
          <w:sz w:val="24"/>
          <w:szCs w:val="24"/>
        </w:rPr>
        <w:t>using</w:t>
      </w:r>
      <w:r w:rsidRPr="0077499E">
        <w:rPr>
          <w:b w:val="0"/>
          <w:bCs w:val="0"/>
          <w:spacing w:val="-8"/>
          <w:sz w:val="24"/>
          <w:szCs w:val="24"/>
        </w:rPr>
        <w:t xml:space="preserve"> </w:t>
      </w:r>
      <w:r w:rsidRPr="0077499E">
        <w:rPr>
          <w:b w:val="0"/>
          <w:bCs w:val="0"/>
          <w:sz w:val="24"/>
          <w:szCs w:val="24"/>
        </w:rPr>
        <w:t>a</w:t>
      </w:r>
      <w:r w:rsidRPr="0077499E">
        <w:rPr>
          <w:b w:val="0"/>
          <w:bCs w:val="0"/>
          <w:spacing w:val="-8"/>
          <w:sz w:val="24"/>
          <w:szCs w:val="24"/>
        </w:rPr>
        <w:t xml:space="preserve"> </w:t>
      </w:r>
      <w:r w:rsidRPr="0077499E">
        <w:rPr>
          <w:b w:val="0"/>
          <w:bCs w:val="0"/>
          <w:sz w:val="24"/>
          <w:szCs w:val="24"/>
        </w:rPr>
        <w:t>prior</w:t>
      </w:r>
      <w:r w:rsidRPr="0077499E">
        <w:rPr>
          <w:b w:val="0"/>
          <w:bCs w:val="0"/>
          <w:spacing w:val="-8"/>
          <w:sz w:val="24"/>
          <w:szCs w:val="24"/>
        </w:rPr>
        <w:t xml:space="preserve"> </w:t>
      </w:r>
      <w:r w:rsidRPr="0077499E">
        <w:rPr>
          <w:b w:val="0"/>
          <w:bCs w:val="0"/>
          <w:sz w:val="24"/>
          <w:szCs w:val="24"/>
        </w:rPr>
        <w:t>edition</w:t>
      </w:r>
      <w:r w:rsidRPr="0077499E">
        <w:rPr>
          <w:b w:val="0"/>
          <w:bCs w:val="0"/>
          <w:spacing w:val="-8"/>
          <w:sz w:val="24"/>
          <w:szCs w:val="24"/>
        </w:rPr>
        <w:t xml:space="preserve"> </w:t>
      </w:r>
      <w:r w:rsidRPr="0077499E">
        <w:rPr>
          <w:b w:val="0"/>
          <w:bCs w:val="0"/>
          <w:sz w:val="24"/>
          <w:szCs w:val="24"/>
        </w:rPr>
        <w:t>of</w:t>
      </w:r>
      <w:r w:rsidRPr="0077499E">
        <w:rPr>
          <w:b w:val="0"/>
          <w:bCs w:val="0"/>
          <w:spacing w:val="-8"/>
          <w:sz w:val="24"/>
          <w:szCs w:val="24"/>
        </w:rPr>
        <w:t xml:space="preserve"> </w:t>
      </w:r>
      <w:r w:rsidRPr="0077499E">
        <w:rPr>
          <w:b w:val="0"/>
          <w:bCs w:val="0"/>
          <w:sz w:val="24"/>
          <w:szCs w:val="24"/>
        </w:rPr>
        <w:t>the</w:t>
      </w:r>
      <w:r w:rsidRPr="0077499E">
        <w:rPr>
          <w:b w:val="0"/>
          <w:bCs w:val="0"/>
          <w:spacing w:val="-8"/>
          <w:sz w:val="24"/>
          <w:szCs w:val="24"/>
        </w:rPr>
        <w:t xml:space="preserve"> </w:t>
      </w:r>
      <w:r w:rsidRPr="0077499E">
        <w:rPr>
          <w:b w:val="0"/>
          <w:bCs w:val="0"/>
          <w:sz w:val="24"/>
          <w:szCs w:val="24"/>
        </w:rPr>
        <w:t>book</w:t>
      </w:r>
      <w:r w:rsidRPr="0077499E">
        <w:rPr>
          <w:b w:val="0"/>
          <w:bCs w:val="0"/>
          <w:spacing w:val="-8"/>
          <w:sz w:val="24"/>
          <w:szCs w:val="24"/>
        </w:rPr>
        <w:t xml:space="preserve"> </w:t>
      </w:r>
      <w:r w:rsidR="0077499E">
        <w:rPr>
          <w:b w:val="0"/>
          <w:bCs w:val="0"/>
          <w:sz w:val="24"/>
          <w:szCs w:val="24"/>
        </w:rPr>
        <w:t>is not recommended. T</w:t>
      </w:r>
      <w:r w:rsidR="001D6D62" w:rsidRPr="001D6D62">
        <w:rPr>
          <w:b w:val="0"/>
          <w:bCs w:val="0"/>
          <w:spacing w:val="-9"/>
          <w:sz w:val="24"/>
          <w:szCs w:val="24"/>
        </w:rPr>
        <w:t>he textbook is</w:t>
      </w:r>
      <w:r w:rsidR="003B0903">
        <w:rPr>
          <w:b w:val="0"/>
          <w:bCs w:val="0"/>
          <w:spacing w:val="-9"/>
          <w:sz w:val="24"/>
          <w:szCs w:val="24"/>
        </w:rPr>
        <w:t>/will be</w:t>
      </w:r>
      <w:r w:rsidR="001D6D62" w:rsidRPr="001D6D62">
        <w:rPr>
          <w:b w:val="0"/>
          <w:bCs w:val="0"/>
          <w:spacing w:val="-9"/>
          <w:sz w:val="24"/>
          <w:szCs w:val="24"/>
        </w:rPr>
        <w:t xml:space="preserve"> available in the Bronfman Business Library (in the Schulich Building) for short term viewing.</w:t>
      </w:r>
      <w:r w:rsidR="001D6D62">
        <w:rPr>
          <w:b w:val="0"/>
          <w:bCs w:val="0"/>
          <w:spacing w:val="-9"/>
          <w:sz w:val="24"/>
          <w:szCs w:val="24"/>
        </w:rPr>
        <w:t xml:space="preserve"> </w:t>
      </w:r>
      <w:r w:rsidRPr="0077499E">
        <w:rPr>
          <w:b w:val="0"/>
          <w:bCs w:val="0"/>
          <w:sz w:val="24"/>
          <w:szCs w:val="24"/>
        </w:rPr>
        <w:t>All</w:t>
      </w:r>
      <w:r w:rsidRPr="0077499E">
        <w:rPr>
          <w:b w:val="0"/>
          <w:bCs w:val="0"/>
          <w:spacing w:val="-9"/>
          <w:sz w:val="24"/>
          <w:szCs w:val="24"/>
        </w:rPr>
        <w:t xml:space="preserve"> </w:t>
      </w:r>
      <w:r w:rsidRPr="0077499E">
        <w:rPr>
          <w:b w:val="0"/>
          <w:bCs w:val="0"/>
          <w:sz w:val="24"/>
          <w:szCs w:val="24"/>
        </w:rPr>
        <w:t>references</w:t>
      </w:r>
      <w:r w:rsidRPr="0077499E">
        <w:rPr>
          <w:b w:val="0"/>
          <w:bCs w:val="0"/>
          <w:spacing w:val="-9"/>
          <w:sz w:val="24"/>
          <w:szCs w:val="24"/>
        </w:rPr>
        <w:t xml:space="preserve"> </w:t>
      </w:r>
      <w:r w:rsidRPr="0077499E">
        <w:rPr>
          <w:b w:val="0"/>
          <w:bCs w:val="0"/>
          <w:sz w:val="24"/>
          <w:szCs w:val="24"/>
        </w:rPr>
        <w:t>to</w:t>
      </w:r>
      <w:r w:rsidRPr="0077499E">
        <w:rPr>
          <w:b w:val="0"/>
          <w:bCs w:val="0"/>
          <w:spacing w:val="-9"/>
          <w:sz w:val="24"/>
          <w:szCs w:val="24"/>
        </w:rPr>
        <w:t xml:space="preserve"> </w:t>
      </w:r>
      <w:r w:rsidRPr="0077499E">
        <w:rPr>
          <w:b w:val="0"/>
          <w:bCs w:val="0"/>
          <w:sz w:val="24"/>
          <w:szCs w:val="24"/>
        </w:rPr>
        <w:t>the</w:t>
      </w:r>
      <w:r w:rsidRPr="0077499E">
        <w:rPr>
          <w:b w:val="0"/>
          <w:bCs w:val="0"/>
          <w:spacing w:val="-9"/>
          <w:sz w:val="24"/>
          <w:szCs w:val="24"/>
        </w:rPr>
        <w:t xml:space="preserve"> </w:t>
      </w:r>
      <w:r w:rsidRPr="0077499E">
        <w:rPr>
          <w:b w:val="0"/>
          <w:bCs w:val="0"/>
          <w:sz w:val="24"/>
          <w:szCs w:val="24"/>
        </w:rPr>
        <w:t>textbook</w:t>
      </w:r>
      <w:r w:rsidRPr="0077499E">
        <w:rPr>
          <w:b w:val="0"/>
          <w:bCs w:val="0"/>
          <w:spacing w:val="-9"/>
          <w:sz w:val="24"/>
          <w:szCs w:val="24"/>
        </w:rPr>
        <w:t xml:space="preserve"> </w:t>
      </w:r>
      <w:r w:rsidRPr="0077499E">
        <w:rPr>
          <w:b w:val="0"/>
          <w:bCs w:val="0"/>
          <w:sz w:val="24"/>
          <w:szCs w:val="24"/>
        </w:rPr>
        <w:t>are</w:t>
      </w:r>
      <w:r w:rsidRPr="0077499E">
        <w:rPr>
          <w:b w:val="0"/>
          <w:bCs w:val="0"/>
          <w:spacing w:val="-9"/>
          <w:sz w:val="24"/>
          <w:szCs w:val="24"/>
        </w:rPr>
        <w:t xml:space="preserve"> </w:t>
      </w:r>
      <w:r w:rsidRPr="0077499E">
        <w:rPr>
          <w:b w:val="0"/>
          <w:bCs w:val="0"/>
          <w:sz w:val="24"/>
          <w:szCs w:val="24"/>
        </w:rPr>
        <w:t>made</w:t>
      </w:r>
      <w:r w:rsidRPr="0077499E">
        <w:rPr>
          <w:b w:val="0"/>
          <w:bCs w:val="0"/>
          <w:spacing w:val="-9"/>
          <w:sz w:val="24"/>
          <w:szCs w:val="24"/>
        </w:rPr>
        <w:t xml:space="preserve"> </w:t>
      </w:r>
      <w:r w:rsidRPr="0077499E">
        <w:rPr>
          <w:b w:val="0"/>
          <w:bCs w:val="0"/>
          <w:sz w:val="24"/>
          <w:szCs w:val="24"/>
        </w:rPr>
        <w:t>in</w:t>
      </w:r>
      <w:r w:rsidRPr="0077499E">
        <w:rPr>
          <w:b w:val="0"/>
          <w:bCs w:val="0"/>
          <w:spacing w:val="-9"/>
          <w:sz w:val="24"/>
          <w:szCs w:val="24"/>
        </w:rPr>
        <w:t xml:space="preserve"> </w:t>
      </w:r>
      <w:r w:rsidRPr="0077499E">
        <w:rPr>
          <w:b w:val="0"/>
          <w:bCs w:val="0"/>
          <w:sz w:val="24"/>
          <w:szCs w:val="24"/>
        </w:rPr>
        <w:t>regard</w:t>
      </w:r>
      <w:r w:rsidRPr="0077499E">
        <w:rPr>
          <w:b w:val="0"/>
          <w:bCs w:val="0"/>
          <w:spacing w:val="-9"/>
          <w:sz w:val="24"/>
          <w:szCs w:val="24"/>
        </w:rPr>
        <w:t xml:space="preserve"> </w:t>
      </w:r>
      <w:r w:rsidRPr="0077499E">
        <w:rPr>
          <w:b w:val="0"/>
          <w:bCs w:val="0"/>
          <w:sz w:val="24"/>
          <w:szCs w:val="24"/>
        </w:rPr>
        <w:t>to</w:t>
      </w:r>
      <w:r w:rsidRPr="0077499E">
        <w:rPr>
          <w:b w:val="0"/>
          <w:bCs w:val="0"/>
          <w:spacing w:val="-9"/>
          <w:sz w:val="24"/>
          <w:szCs w:val="24"/>
        </w:rPr>
        <w:t xml:space="preserve"> </w:t>
      </w:r>
      <w:r w:rsidRPr="0077499E">
        <w:rPr>
          <w:b w:val="0"/>
          <w:bCs w:val="0"/>
          <w:sz w:val="24"/>
          <w:szCs w:val="24"/>
        </w:rPr>
        <w:t>the</w:t>
      </w:r>
      <w:r w:rsidRPr="0077499E">
        <w:rPr>
          <w:b w:val="0"/>
          <w:bCs w:val="0"/>
          <w:spacing w:val="-9"/>
          <w:sz w:val="24"/>
          <w:szCs w:val="24"/>
        </w:rPr>
        <w:t xml:space="preserve"> </w:t>
      </w:r>
      <w:r w:rsidRPr="0077499E">
        <w:rPr>
          <w:b w:val="0"/>
          <w:bCs w:val="0"/>
          <w:sz w:val="24"/>
          <w:szCs w:val="24"/>
        </w:rPr>
        <w:t>hard</w:t>
      </w:r>
      <w:r w:rsidRPr="0077499E">
        <w:rPr>
          <w:b w:val="0"/>
          <w:bCs w:val="0"/>
          <w:spacing w:val="-9"/>
          <w:sz w:val="24"/>
          <w:szCs w:val="24"/>
        </w:rPr>
        <w:t xml:space="preserve"> </w:t>
      </w:r>
      <w:r w:rsidRPr="0077499E">
        <w:rPr>
          <w:b w:val="0"/>
          <w:bCs w:val="0"/>
          <w:sz w:val="24"/>
          <w:szCs w:val="24"/>
        </w:rPr>
        <w:t>copy</w:t>
      </w:r>
      <w:r w:rsidRPr="0077499E">
        <w:rPr>
          <w:b w:val="0"/>
          <w:bCs w:val="0"/>
          <w:spacing w:val="-9"/>
          <w:sz w:val="24"/>
          <w:szCs w:val="24"/>
        </w:rPr>
        <w:t xml:space="preserve"> </w:t>
      </w:r>
      <w:r w:rsidRPr="0077499E">
        <w:rPr>
          <w:b w:val="0"/>
          <w:bCs w:val="0"/>
          <w:sz w:val="24"/>
          <w:szCs w:val="24"/>
        </w:rPr>
        <w:t>of</w:t>
      </w:r>
      <w:r w:rsidRPr="0077499E">
        <w:rPr>
          <w:b w:val="0"/>
          <w:bCs w:val="0"/>
          <w:spacing w:val="-9"/>
          <w:sz w:val="24"/>
          <w:szCs w:val="24"/>
        </w:rPr>
        <w:t xml:space="preserve"> </w:t>
      </w:r>
      <w:r w:rsidRPr="0077499E">
        <w:rPr>
          <w:b w:val="0"/>
          <w:bCs w:val="0"/>
          <w:sz w:val="24"/>
          <w:szCs w:val="24"/>
        </w:rPr>
        <w:t>the</w:t>
      </w:r>
      <w:r w:rsidRPr="0077499E">
        <w:rPr>
          <w:b w:val="0"/>
          <w:bCs w:val="0"/>
          <w:spacing w:val="-9"/>
          <w:sz w:val="24"/>
          <w:szCs w:val="24"/>
        </w:rPr>
        <w:t xml:space="preserve"> </w:t>
      </w:r>
      <w:r w:rsidRPr="0077499E">
        <w:rPr>
          <w:b w:val="0"/>
          <w:bCs w:val="0"/>
          <w:sz w:val="24"/>
          <w:szCs w:val="24"/>
        </w:rPr>
        <w:t xml:space="preserve">textbook. For the access to </w:t>
      </w:r>
      <w:proofErr w:type="spellStart"/>
      <w:r w:rsidRPr="0077499E">
        <w:rPr>
          <w:b w:val="0"/>
          <w:bCs w:val="0"/>
          <w:sz w:val="24"/>
          <w:szCs w:val="24"/>
        </w:rPr>
        <w:t>MyLab</w:t>
      </w:r>
      <w:proofErr w:type="spellEnd"/>
      <w:r w:rsidRPr="0077499E">
        <w:rPr>
          <w:b w:val="0"/>
          <w:bCs w:val="0"/>
          <w:sz w:val="24"/>
          <w:szCs w:val="24"/>
        </w:rPr>
        <w:t xml:space="preserve"> please see the document provided by the publisher on the course eClass</w:t>
      </w:r>
      <w:r w:rsidRPr="0077499E">
        <w:rPr>
          <w:b w:val="0"/>
          <w:bCs w:val="0"/>
          <w:spacing w:val="-24"/>
          <w:sz w:val="24"/>
          <w:szCs w:val="24"/>
        </w:rPr>
        <w:t xml:space="preserve"> </w:t>
      </w:r>
      <w:r w:rsidRPr="0077499E">
        <w:rPr>
          <w:b w:val="0"/>
          <w:bCs w:val="0"/>
          <w:sz w:val="24"/>
          <w:szCs w:val="24"/>
        </w:rPr>
        <w:t>site.</w:t>
      </w:r>
    </w:p>
    <w:p w14:paraId="5B8384EA" w14:textId="77777777" w:rsidR="00F851DD" w:rsidRPr="00317F91" w:rsidRDefault="00F851DD" w:rsidP="00B03F89">
      <w:pPr>
        <w:pStyle w:val="BodyText"/>
        <w:spacing w:before="5" w:line="276" w:lineRule="auto"/>
        <w:rPr>
          <w:b/>
          <w:sz w:val="24"/>
          <w:szCs w:val="24"/>
        </w:rPr>
      </w:pPr>
    </w:p>
    <w:p w14:paraId="4C07CA2F" w14:textId="2C9859DD" w:rsidR="000B67DE" w:rsidRPr="000B67DE" w:rsidRDefault="00F851DD" w:rsidP="00280688">
      <w:pPr>
        <w:pStyle w:val="BodyText"/>
        <w:spacing w:before="65" w:line="276" w:lineRule="auto"/>
        <w:ind w:left="584" w:right="152"/>
        <w:rPr>
          <w:b/>
          <w:bCs/>
          <w:sz w:val="24"/>
          <w:szCs w:val="24"/>
        </w:rPr>
      </w:pPr>
      <w:r w:rsidRPr="00317F91">
        <w:rPr>
          <w:sz w:val="24"/>
          <w:szCs w:val="24"/>
        </w:rPr>
        <w:t>All sections use the same common 3520 eClass site for lecture notes and other course information. The</w:t>
      </w:r>
      <w:r w:rsidRPr="00317F91">
        <w:rPr>
          <w:spacing w:val="-12"/>
          <w:sz w:val="24"/>
          <w:szCs w:val="24"/>
        </w:rPr>
        <w:t xml:space="preserve"> </w:t>
      </w:r>
      <w:r w:rsidRPr="00317F91">
        <w:rPr>
          <w:sz w:val="24"/>
          <w:szCs w:val="24"/>
        </w:rPr>
        <w:t>4561</w:t>
      </w:r>
      <w:r w:rsidRPr="00317F91">
        <w:rPr>
          <w:spacing w:val="-12"/>
          <w:sz w:val="24"/>
          <w:szCs w:val="24"/>
        </w:rPr>
        <w:t xml:space="preserve"> </w:t>
      </w:r>
      <w:r w:rsidRPr="00317F91">
        <w:rPr>
          <w:sz w:val="24"/>
          <w:szCs w:val="24"/>
        </w:rPr>
        <w:t>and</w:t>
      </w:r>
      <w:r w:rsidRPr="00317F91">
        <w:rPr>
          <w:spacing w:val="-12"/>
          <w:sz w:val="24"/>
          <w:szCs w:val="24"/>
        </w:rPr>
        <w:t xml:space="preserve"> </w:t>
      </w:r>
      <w:r w:rsidRPr="00317F91">
        <w:rPr>
          <w:sz w:val="24"/>
          <w:szCs w:val="24"/>
        </w:rPr>
        <w:t>4562</w:t>
      </w:r>
      <w:r w:rsidRPr="00317F91">
        <w:rPr>
          <w:spacing w:val="-12"/>
          <w:sz w:val="24"/>
          <w:szCs w:val="24"/>
        </w:rPr>
        <w:t xml:space="preserve"> </w:t>
      </w:r>
      <w:r w:rsidRPr="00317F91">
        <w:rPr>
          <w:sz w:val="24"/>
          <w:szCs w:val="24"/>
        </w:rPr>
        <w:t>instructors</w:t>
      </w:r>
      <w:r w:rsidRPr="00317F91">
        <w:rPr>
          <w:spacing w:val="-12"/>
          <w:sz w:val="24"/>
          <w:szCs w:val="24"/>
        </w:rPr>
        <w:t xml:space="preserve"> </w:t>
      </w:r>
      <w:r w:rsidRPr="00317F91">
        <w:rPr>
          <w:sz w:val="24"/>
          <w:szCs w:val="24"/>
        </w:rPr>
        <w:t>recommend that you keep your 3520 text</w:t>
      </w:r>
      <w:r w:rsidR="00037391">
        <w:rPr>
          <w:sz w:val="24"/>
          <w:szCs w:val="24"/>
        </w:rPr>
        <w:t>book</w:t>
      </w:r>
      <w:r w:rsidRPr="00317F91">
        <w:rPr>
          <w:sz w:val="24"/>
          <w:szCs w:val="24"/>
        </w:rPr>
        <w:t>, notes and problem materials for review purposes when you advance to the upper-level courses.</w:t>
      </w:r>
    </w:p>
    <w:p w14:paraId="5305562C" w14:textId="77777777" w:rsidR="00F851DD" w:rsidRPr="00317F91" w:rsidRDefault="00F851DD" w:rsidP="00B03F89">
      <w:pPr>
        <w:pStyle w:val="BodyText"/>
        <w:spacing w:before="11" w:line="276" w:lineRule="auto"/>
        <w:rPr>
          <w:b/>
          <w:sz w:val="24"/>
          <w:szCs w:val="24"/>
        </w:rPr>
      </w:pPr>
    </w:p>
    <w:p w14:paraId="20E9FE36" w14:textId="72B5D90E" w:rsidR="00F851DD" w:rsidRDefault="00F851DD" w:rsidP="00280688">
      <w:pPr>
        <w:pStyle w:val="ListParagraph"/>
        <w:tabs>
          <w:tab w:val="left" w:pos="584"/>
          <w:tab w:val="left" w:pos="585"/>
        </w:tabs>
        <w:spacing w:line="276" w:lineRule="auto"/>
        <w:ind w:firstLine="0"/>
        <w:rPr>
          <w:b/>
          <w:bCs/>
          <w:sz w:val="24"/>
          <w:szCs w:val="24"/>
        </w:rPr>
      </w:pPr>
      <w:r w:rsidRPr="00732384">
        <w:rPr>
          <w:b/>
          <w:bCs/>
          <w:sz w:val="24"/>
          <w:szCs w:val="24"/>
        </w:rPr>
        <w:t>Evaluation</w:t>
      </w:r>
    </w:p>
    <w:p w14:paraId="4554F1A9" w14:textId="77777777" w:rsidR="00D817EC" w:rsidRPr="00D817EC" w:rsidRDefault="00D817EC" w:rsidP="00D817EC">
      <w:pPr>
        <w:pStyle w:val="ListParagraph"/>
        <w:tabs>
          <w:tab w:val="left" w:pos="584"/>
          <w:tab w:val="left" w:pos="585"/>
        </w:tabs>
        <w:spacing w:line="276" w:lineRule="auto"/>
        <w:ind w:firstLine="0"/>
        <w:rPr>
          <w:b/>
          <w:bCs/>
          <w:sz w:val="16"/>
          <w:szCs w:val="16"/>
        </w:rPr>
      </w:pPr>
    </w:p>
    <w:tbl>
      <w:tblPr>
        <w:tblStyle w:val="TableGridLight"/>
        <w:tblW w:w="9355" w:type="dxa"/>
        <w:tblLayout w:type="fixed"/>
        <w:tblLook w:val="01E0" w:firstRow="1" w:lastRow="1" w:firstColumn="1" w:lastColumn="1" w:noHBand="0" w:noVBand="0"/>
      </w:tblPr>
      <w:tblGrid>
        <w:gridCol w:w="3542"/>
        <w:gridCol w:w="1273"/>
        <w:gridCol w:w="4540"/>
      </w:tblGrid>
      <w:tr w:rsidR="00F851DD" w:rsidRPr="00317F91" w14:paraId="7067B17E" w14:textId="77777777" w:rsidTr="00AF63CD">
        <w:trPr>
          <w:trHeight w:hRule="exact" w:val="716"/>
        </w:trPr>
        <w:tc>
          <w:tcPr>
            <w:tcW w:w="3542" w:type="dxa"/>
          </w:tcPr>
          <w:p w14:paraId="4BCA1729" w14:textId="77777777" w:rsidR="00F851DD" w:rsidRPr="00317F91" w:rsidRDefault="00F851DD" w:rsidP="00D817EC">
            <w:pPr>
              <w:pStyle w:val="TableParagraph"/>
              <w:spacing w:before="0"/>
              <w:ind w:left="100"/>
              <w:rPr>
                <w:b/>
                <w:sz w:val="24"/>
                <w:szCs w:val="24"/>
              </w:rPr>
            </w:pPr>
            <w:r w:rsidRPr="00317F91">
              <w:rPr>
                <w:b/>
                <w:sz w:val="24"/>
                <w:szCs w:val="24"/>
              </w:rPr>
              <w:t>Category</w:t>
            </w:r>
          </w:p>
        </w:tc>
        <w:tc>
          <w:tcPr>
            <w:tcW w:w="1273" w:type="dxa"/>
          </w:tcPr>
          <w:p w14:paraId="22E76CEB" w14:textId="1D7086C5" w:rsidR="00F851DD" w:rsidRPr="00317F91" w:rsidRDefault="00F851DD" w:rsidP="00D817EC">
            <w:pPr>
              <w:pStyle w:val="TableParagraph"/>
              <w:spacing w:before="0"/>
              <w:ind w:right="103"/>
              <w:rPr>
                <w:b/>
                <w:sz w:val="24"/>
                <w:szCs w:val="24"/>
              </w:rPr>
            </w:pPr>
            <w:r w:rsidRPr="00317F91">
              <w:rPr>
                <w:b/>
                <w:sz w:val="24"/>
                <w:szCs w:val="24"/>
              </w:rPr>
              <w:t xml:space="preserve">% </w:t>
            </w:r>
            <w:r w:rsidR="00732384">
              <w:rPr>
                <w:b/>
                <w:sz w:val="24"/>
                <w:szCs w:val="24"/>
              </w:rPr>
              <w:t>of g</w:t>
            </w:r>
            <w:r w:rsidRPr="00317F91">
              <w:rPr>
                <w:b/>
                <w:sz w:val="24"/>
                <w:szCs w:val="24"/>
              </w:rPr>
              <w:t>rade</w:t>
            </w:r>
          </w:p>
        </w:tc>
        <w:tc>
          <w:tcPr>
            <w:tcW w:w="4540" w:type="dxa"/>
          </w:tcPr>
          <w:p w14:paraId="234A31DD" w14:textId="0BFEC501" w:rsidR="00F851DD" w:rsidRPr="00317F91" w:rsidRDefault="00C92FB5" w:rsidP="00D817EC">
            <w:pPr>
              <w:pStyle w:val="TableParagraph"/>
              <w:spacing w:before="0"/>
              <w:rPr>
                <w:b/>
                <w:sz w:val="24"/>
                <w:szCs w:val="24"/>
              </w:rPr>
            </w:pPr>
            <w:r>
              <w:rPr>
                <w:b/>
                <w:sz w:val="24"/>
                <w:szCs w:val="24"/>
              </w:rPr>
              <w:t>Due</w:t>
            </w:r>
            <w:r w:rsidR="00F851DD" w:rsidRPr="00317F91">
              <w:rPr>
                <w:b/>
                <w:sz w:val="24"/>
                <w:szCs w:val="24"/>
              </w:rPr>
              <w:t xml:space="preserve"> Date</w:t>
            </w:r>
          </w:p>
        </w:tc>
      </w:tr>
      <w:tr w:rsidR="00F851DD" w:rsidRPr="00317F91" w14:paraId="10BFB326" w14:textId="77777777" w:rsidTr="007F680E">
        <w:trPr>
          <w:trHeight w:hRule="exact" w:val="370"/>
        </w:trPr>
        <w:tc>
          <w:tcPr>
            <w:tcW w:w="3542" w:type="dxa"/>
          </w:tcPr>
          <w:p w14:paraId="5511102E" w14:textId="31B70973" w:rsidR="00F851DD" w:rsidRPr="00773D3F" w:rsidRDefault="00751408" w:rsidP="008128C9">
            <w:pPr>
              <w:pStyle w:val="TableParagraph"/>
              <w:spacing w:before="0" w:line="276" w:lineRule="auto"/>
              <w:ind w:left="100"/>
              <w:rPr>
                <w:bCs/>
                <w:sz w:val="24"/>
                <w:szCs w:val="24"/>
              </w:rPr>
            </w:pPr>
            <w:r w:rsidRPr="00773D3F">
              <w:rPr>
                <w:bCs/>
                <w:sz w:val="24"/>
                <w:szCs w:val="24"/>
              </w:rPr>
              <w:t>Participation [lectures 1</w:t>
            </w:r>
            <w:r w:rsidR="00282B35">
              <w:rPr>
                <w:bCs/>
                <w:sz w:val="24"/>
                <w:szCs w:val="24"/>
              </w:rPr>
              <w:t xml:space="preserve"> </w:t>
            </w:r>
            <w:r w:rsidRPr="00773D3F">
              <w:rPr>
                <w:bCs/>
                <w:sz w:val="24"/>
                <w:szCs w:val="24"/>
              </w:rPr>
              <w:t>-</w:t>
            </w:r>
            <w:r w:rsidR="00282B35">
              <w:rPr>
                <w:bCs/>
                <w:sz w:val="24"/>
                <w:szCs w:val="24"/>
              </w:rPr>
              <w:t xml:space="preserve"> </w:t>
            </w:r>
            <w:r w:rsidRPr="00773D3F">
              <w:rPr>
                <w:bCs/>
                <w:sz w:val="24"/>
                <w:szCs w:val="24"/>
              </w:rPr>
              <w:t>10]</w:t>
            </w:r>
          </w:p>
        </w:tc>
        <w:tc>
          <w:tcPr>
            <w:tcW w:w="1273" w:type="dxa"/>
          </w:tcPr>
          <w:p w14:paraId="0AA693A6" w14:textId="05A278D1" w:rsidR="00F851DD" w:rsidRPr="00773D3F" w:rsidRDefault="00751408" w:rsidP="00B76897">
            <w:pPr>
              <w:pStyle w:val="TableParagraph"/>
              <w:spacing w:before="0" w:line="276" w:lineRule="auto"/>
              <w:jc w:val="center"/>
              <w:rPr>
                <w:bCs/>
                <w:sz w:val="24"/>
                <w:szCs w:val="24"/>
              </w:rPr>
            </w:pPr>
            <w:r w:rsidRPr="00773D3F">
              <w:rPr>
                <w:bCs/>
                <w:sz w:val="24"/>
                <w:szCs w:val="24"/>
              </w:rPr>
              <w:t>10%</w:t>
            </w:r>
          </w:p>
        </w:tc>
        <w:tc>
          <w:tcPr>
            <w:tcW w:w="4540" w:type="dxa"/>
          </w:tcPr>
          <w:p w14:paraId="337B001A" w14:textId="659A0937" w:rsidR="00F851DD" w:rsidRPr="00773D3F" w:rsidRDefault="00F851DD" w:rsidP="008128C9">
            <w:pPr>
              <w:pStyle w:val="TableParagraph"/>
              <w:spacing w:before="0" w:line="276" w:lineRule="auto"/>
              <w:rPr>
                <w:bCs/>
                <w:sz w:val="24"/>
                <w:szCs w:val="24"/>
              </w:rPr>
            </w:pPr>
          </w:p>
        </w:tc>
      </w:tr>
      <w:tr w:rsidR="00751408" w:rsidRPr="00317F91" w14:paraId="3A5376CF" w14:textId="77777777" w:rsidTr="007F680E">
        <w:trPr>
          <w:trHeight w:hRule="exact" w:val="370"/>
        </w:trPr>
        <w:tc>
          <w:tcPr>
            <w:tcW w:w="3542" w:type="dxa"/>
          </w:tcPr>
          <w:p w14:paraId="5FF39481" w14:textId="61B1918F" w:rsidR="00751408" w:rsidRPr="00773D3F" w:rsidRDefault="00751408" w:rsidP="008128C9">
            <w:pPr>
              <w:pStyle w:val="TableParagraph"/>
              <w:spacing w:before="0" w:line="276" w:lineRule="auto"/>
              <w:ind w:left="100"/>
              <w:rPr>
                <w:bCs/>
                <w:sz w:val="24"/>
                <w:szCs w:val="24"/>
              </w:rPr>
            </w:pPr>
            <w:bookmarkStart w:id="0" w:name="_Hlk107315517"/>
            <w:r w:rsidRPr="00773D3F">
              <w:rPr>
                <w:bCs/>
                <w:sz w:val="24"/>
                <w:szCs w:val="24"/>
              </w:rPr>
              <w:t xml:space="preserve">Assignment </w:t>
            </w:r>
            <w:r w:rsidR="00580E3F">
              <w:rPr>
                <w:bCs/>
                <w:sz w:val="24"/>
                <w:szCs w:val="24"/>
              </w:rPr>
              <w:t xml:space="preserve">1 </w:t>
            </w:r>
            <w:r w:rsidRPr="00773D3F">
              <w:rPr>
                <w:bCs/>
                <w:sz w:val="24"/>
                <w:szCs w:val="24"/>
              </w:rPr>
              <w:t>[lectures 1</w:t>
            </w:r>
            <w:r w:rsidR="00282B35">
              <w:rPr>
                <w:bCs/>
                <w:sz w:val="24"/>
                <w:szCs w:val="24"/>
              </w:rPr>
              <w:t xml:space="preserve"> </w:t>
            </w:r>
            <w:r w:rsidRPr="00773D3F">
              <w:rPr>
                <w:bCs/>
                <w:sz w:val="24"/>
                <w:szCs w:val="24"/>
              </w:rPr>
              <w:t>-</w:t>
            </w:r>
            <w:r w:rsidR="00282B35">
              <w:rPr>
                <w:bCs/>
                <w:sz w:val="24"/>
                <w:szCs w:val="24"/>
              </w:rPr>
              <w:t xml:space="preserve"> </w:t>
            </w:r>
            <w:r w:rsidR="00D431F8">
              <w:rPr>
                <w:bCs/>
                <w:sz w:val="24"/>
                <w:szCs w:val="24"/>
              </w:rPr>
              <w:t>3</w:t>
            </w:r>
            <w:r w:rsidRPr="00773D3F">
              <w:rPr>
                <w:bCs/>
                <w:sz w:val="24"/>
                <w:szCs w:val="24"/>
              </w:rPr>
              <w:t>]</w:t>
            </w:r>
          </w:p>
        </w:tc>
        <w:tc>
          <w:tcPr>
            <w:tcW w:w="1273" w:type="dxa"/>
          </w:tcPr>
          <w:p w14:paraId="1E950C55" w14:textId="3247815F" w:rsidR="00751408" w:rsidRPr="00773D3F" w:rsidRDefault="00580E3F" w:rsidP="00B76897">
            <w:pPr>
              <w:pStyle w:val="TableParagraph"/>
              <w:spacing w:before="0" w:line="276" w:lineRule="auto"/>
              <w:jc w:val="center"/>
              <w:rPr>
                <w:bCs/>
                <w:sz w:val="24"/>
                <w:szCs w:val="24"/>
              </w:rPr>
            </w:pPr>
            <w:r>
              <w:rPr>
                <w:bCs/>
                <w:sz w:val="24"/>
                <w:szCs w:val="24"/>
              </w:rPr>
              <w:t>1</w:t>
            </w:r>
            <w:r w:rsidR="00A12FA0" w:rsidRPr="00773D3F">
              <w:rPr>
                <w:bCs/>
                <w:sz w:val="24"/>
                <w:szCs w:val="24"/>
              </w:rPr>
              <w:t>0%</w:t>
            </w:r>
          </w:p>
        </w:tc>
        <w:tc>
          <w:tcPr>
            <w:tcW w:w="4540" w:type="dxa"/>
          </w:tcPr>
          <w:p w14:paraId="5706C8D5" w14:textId="309BB5AD" w:rsidR="00751408" w:rsidRPr="00773D3F" w:rsidRDefault="00D431F8" w:rsidP="008128C9">
            <w:pPr>
              <w:pStyle w:val="TableParagraph"/>
              <w:spacing w:before="0" w:line="276" w:lineRule="auto"/>
              <w:rPr>
                <w:bCs/>
                <w:sz w:val="24"/>
                <w:szCs w:val="24"/>
              </w:rPr>
            </w:pPr>
            <w:r>
              <w:rPr>
                <w:bCs/>
                <w:sz w:val="24"/>
                <w:szCs w:val="24"/>
              </w:rPr>
              <w:t>Mon</w:t>
            </w:r>
            <w:r w:rsidR="00A12FA0" w:rsidRPr="00773D3F">
              <w:rPr>
                <w:bCs/>
                <w:sz w:val="24"/>
                <w:szCs w:val="24"/>
              </w:rPr>
              <w:t xml:space="preserve">day, </w:t>
            </w:r>
            <w:r>
              <w:rPr>
                <w:bCs/>
                <w:sz w:val="24"/>
                <w:szCs w:val="24"/>
              </w:rPr>
              <w:t>Sept.</w:t>
            </w:r>
            <w:r w:rsidR="00C92FB5">
              <w:rPr>
                <w:bCs/>
                <w:sz w:val="24"/>
                <w:szCs w:val="24"/>
              </w:rPr>
              <w:t xml:space="preserve"> </w:t>
            </w:r>
            <w:r w:rsidR="00707689">
              <w:rPr>
                <w:bCs/>
                <w:sz w:val="24"/>
                <w:szCs w:val="24"/>
              </w:rPr>
              <w:t>2</w:t>
            </w:r>
            <w:r>
              <w:rPr>
                <w:bCs/>
                <w:sz w:val="24"/>
                <w:szCs w:val="24"/>
              </w:rPr>
              <w:t>9</w:t>
            </w:r>
            <w:r w:rsidR="00A12FA0" w:rsidRPr="00773D3F">
              <w:rPr>
                <w:bCs/>
                <w:sz w:val="24"/>
                <w:szCs w:val="24"/>
              </w:rPr>
              <w:t xml:space="preserve"> by 5pm</w:t>
            </w:r>
          </w:p>
        </w:tc>
      </w:tr>
      <w:bookmarkEnd w:id="0"/>
      <w:tr w:rsidR="00751408" w:rsidRPr="00317F91" w14:paraId="6B994B0C" w14:textId="77777777" w:rsidTr="000742CD">
        <w:trPr>
          <w:trHeight w:hRule="exact" w:val="709"/>
        </w:trPr>
        <w:tc>
          <w:tcPr>
            <w:tcW w:w="3542" w:type="dxa"/>
          </w:tcPr>
          <w:p w14:paraId="22CDB0A6" w14:textId="0ADFA131" w:rsidR="00751408" w:rsidRPr="00773D3F" w:rsidRDefault="00751408" w:rsidP="008128C9">
            <w:pPr>
              <w:pStyle w:val="TableParagraph"/>
              <w:spacing w:before="0" w:line="276" w:lineRule="auto"/>
              <w:ind w:left="100"/>
              <w:rPr>
                <w:bCs/>
                <w:sz w:val="24"/>
                <w:szCs w:val="24"/>
              </w:rPr>
            </w:pPr>
            <w:r w:rsidRPr="00773D3F">
              <w:rPr>
                <w:sz w:val="24"/>
                <w:szCs w:val="24"/>
              </w:rPr>
              <w:t>Midterm</w:t>
            </w:r>
            <w:r w:rsidR="00ED23DC">
              <w:rPr>
                <w:sz w:val="24"/>
                <w:szCs w:val="24"/>
              </w:rPr>
              <w:t xml:space="preserve"> exam</w:t>
            </w:r>
            <w:r w:rsidRPr="00773D3F">
              <w:rPr>
                <w:sz w:val="24"/>
                <w:szCs w:val="24"/>
              </w:rPr>
              <w:t xml:space="preserve"> [lectures 1</w:t>
            </w:r>
            <w:r w:rsidR="00282B35">
              <w:rPr>
                <w:sz w:val="24"/>
                <w:szCs w:val="24"/>
              </w:rPr>
              <w:t xml:space="preserve"> </w:t>
            </w:r>
            <w:r w:rsidRPr="00773D3F">
              <w:rPr>
                <w:sz w:val="24"/>
                <w:szCs w:val="24"/>
              </w:rPr>
              <w:t>-</w:t>
            </w:r>
            <w:r w:rsidR="00282B35">
              <w:rPr>
                <w:sz w:val="24"/>
                <w:szCs w:val="24"/>
              </w:rPr>
              <w:t xml:space="preserve"> </w:t>
            </w:r>
            <w:r w:rsidR="00D431F8">
              <w:rPr>
                <w:sz w:val="24"/>
                <w:szCs w:val="24"/>
              </w:rPr>
              <w:t>5</w:t>
            </w:r>
            <w:r w:rsidRPr="00773D3F">
              <w:rPr>
                <w:sz w:val="24"/>
                <w:szCs w:val="24"/>
              </w:rPr>
              <w:t>]</w:t>
            </w:r>
          </w:p>
        </w:tc>
        <w:tc>
          <w:tcPr>
            <w:tcW w:w="1273" w:type="dxa"/>
          </w:tcPr>
          <w:p w14:paraId="47FEA5F3" w14:textId="3C5F4F5D" w:rsidR="00751408" w:rsidRPr="00773D3F" w:rsidRDefault="00773D3F" w:rsidP="00B76897">
            <w:pPr>
              <w:pStyle w:val="TableParagraph"/>
              <w:spacing w:before="0" w:line="276" w:lineRule="auto"/>
              <w:jc w:val="center"/>
              <w:rPr>
                <w:bCs/>
                <w:sz w:val="24"/>
                <w:szCs w:val="24"/>
              </w:rPr>
            </w:pPr>
            <w:r>
              <w:rPr>
                <w:sz w:val="24"/>
                <w:szCs w:val="24"/>
              </w:rPr>
              <w:t>3</w:t>
            </w:r>
            <w:r w:rsidR="00751408" w:rsidRPr="00773D3F">
              <w:rPr>
                <w:sz w:val="24"/>
                <w:szCs w:val="24"/>
              </w:rPr>
              <w:t>0%</w:t>
            </w:r>
          </w:p>
        </w:tc>
        <w:tc>
          <w:tcPr>
            <w:tcW w:w="4540" w:type="dxa"/>
          </w:tcPr>
          <w:p w14:paraId="0F31265C" w14:textId="6BBC433B" w:rsidR="00751408" w:rsidRPr="00D817EC" w:rsidRDefault="00751408" w:rsidP="00D817EC">
            <w:pPr>
              <w:pStyle w:val="TableParagraph"/>
              <w:spacing w:before="0" w:line="276" w:lineRule="auto"/>
              <w:rPr>
                <w:sz w:val="24"/>
                <w:szCs w:val="24"/>
              </w:rPr>
            </w:pPr>
          </w:p>
        </w:tc>
      </w:tr>
      <w:tr w:rsidR="00D431F8" w:rsidRPr="00317F91" w14:paraId="52BA1BD9" w14:textId="77777777" w:rsidTr="00D431F8">
        <w:trPr>
          <w:trHeight w:hRule="exact" w:val="561"/>
        </w:trPr>
        <w:tc>
          <w:tcPr>
            <w:tcW w:w="3542" w:type="dxa"/>
          </w:tcPr>
          <w:p w14:paraId="7606131A" w14:textId="04042755" w:rsidR="00D431F8" w:rsidRPr="00D431F8" w:rsidRDefault="00D431F8" w:rsidP="00D431F8">
            <w:pPr>
              <w:pStyle w:val="TableParagraph"/>
              <w:spacing w:before="0" w:line="276" w:lineRule="auto"/>
              <w:ind w:left="100"/>
              <w:rPr>
                <w:sz w:val="24"/>
                <w:szCs w:val="24"/>
              </w:rPr>
            </w:pPr>
            <w:r w:rsidRPr="00D431F8">
              <w:rPr>
                <w:sz w:val="24"/>
                <w:szCs w:val="24"/>
              </w:rPr>
              <w:t>Assignment 2 [lectures 6 - 8]</w:t>
            </w:r>
          </w:p>
        </w:tc>
        <w:tc>
          <w:tcPr>
            <w:tcW w:w="1273" w:type="dxa"/>
          </w:tcPr>
          <w:p w14:paraId="6217C6BA" w14:textId="2E658913" w:rsidR="00D431F8" w:rsidRPr="00D431F8" w:rsidRDefault="00D431F8" w:rsidP="00D431F8">
            <w:pPr>
              <w:pStyle w:val="TableParagraph"/>
              <w:spacing w:before="0" w:line="276" w:lineRule="auto"/>
              <w:jc w:val="center"/>
              <w:rPr>
                <w:sz w:val="24"/>
                <w:szCs w:val="24"/>
              </w:rPr>
            </w:pPr>
            <w:r w:rsidRPr="00D431F8">
              <w:rPr>
                <w:sz w:val="24"/>
                <w:szCs w:val="24"/>
              </w:rPr>
              <w:t>10%</w:t>
            </w:r>
          </w:p>
        </w:tc>
        <w:tc>
          <w:tcPr>
            <w:tcW w:w="4540" w:type="dxa"/>
          </w:tcPr>
          <w:p w14:paraId="452FB831" w14:textId="0DBDC931" w:rsidR="00D431F8" w:rsidRPr="00D431F8" w:rsidRDefault="00D431F8" w:rsidP="00D431F8">
            <w:pPr>
              <w:pStyle w:val="TableParagraph"/>
              <w:spacing w:before="0" w:line="276" w:lineRule="auto"/>
              <w:ind w:right="489"/>
              <w:rPr>
                <w:sz w:val="24"/>
                <w:szCs w:val="24"/>
              </w:rPr>
            </w:pPr>
            <w:r w:rsidRPr="00D431F8">
              <w:rPr>
                <w:sz w:val="24"/>
                <w:szCs w:val="24"/>
              </w:rPr>
              <w:t xml:space="preserve">Monday, </w:t>
            </w:r>
            <w:r>
              <w:rPr>
                <w:sz w:val="24"/>
                <w:szCs w:val="24"/>
              </w:rPr>
              <w:t>Nov</w:t>
            </w:r>
            <w:r w:rsidRPr="00D431F8">
              <w:rPr>
                <w:sz w:val="24"/>
                <w:szCs w:val="24"/>
              </w:rPr>
              <w:t>. 1</w:t>
            </w:r>
            <w:r>
              <w:rPr>
                <w:sz w:val="24"/>
                <w:szCs w:val="24"/>
              </w:rPr>
              <w:t>0</w:t>
            </w:r>
            <w:r w:rsidRPr="00D431F8">
              <w:rPr>
                <w:sz w:val="24"/>
                <w:szCs w:val="24"/>
              </w:rPr>
              <w:t xml:space="preserve"> by 5pm</w:t>
            </w:r>
          </w:p>
        </w:tc>
      </w:tr>
      <w:tr w:rsidR="00D431F8" w:rsidRPr="00317F91" w14:paraId="26AD8E85" w14:textId="77777777" w:rsidTr="00D431F8">
        <w:trPr>
          <w:trHeight w:hRule="exact" w:val="1407"/>
        </w:trPr>
        <w:tc>
          <w:tcPr>
            <w:tcW w:w="3542" w:type="dxa"/>
          </w:tcPr>
          <w:p w14:paraId="25487A25" w14:textId="0F680A8B" w:rsidR="00D431F8" w:rsidRPr="00D431F8" w:rsidRDefault="00D431F8" w:rsidP="00D431F8">
            <w:pPr>
              <w:pStyle w:val="TableParagraph"/>
              <w:spacing w:before="0" w:line="276" w:lineRule="auto"/>
              <w:ind w:left="100"/>
              <w:rPr>
                <w:bCs/>
                <w:sz w:val="24"/>
                <w:szCs w:val="24"/>
              </w:rPr>
            </w:pPr>
            <w:r w:rsidRPr="00D431F8">
              <w:rPr>
                <w:sz w:val="24"/>
                <w:szCs w:val="24"/>
              </w:rPr>
              <w:t>Final exam [lectures 1 - 10]</w:t>
            </w:r>
          </w:p>
        </w:tc>
        <w:tc>
          <w:tcPr>
            <w:tcW w:w="1273" w:type="dxa"/>
          </w:tcPr>
          <w:p w14:paraId="68829FE7" w14:textId="4FE636D5" w:rsidR="00D431F8" w:rsidRPr="00D431F8" w:rsidRDefault="00D431F8" w:rsidP="00D431F8">
            <w:pPr>
              <w:pStyle w:val="TableParagraph"/>
              <w:spacing w:before="0" w:line="276" w:lineRule="auto"/>
              <w:jc w:val="center"/>
              <w:rPr>
                <w:bCs/>
                <w:sz w:val="24"/>
                <w:szCs w:val="24"/>
              </w:rPr>
            </w:pPr>
            <w:r w:rsidRPr="00D431F8">
              <w:rPr>
                <w:sz w:val="24"/>
                <w:szCs w:val="24"/>
              </w:rPr>
              <w:t>40%</w:t>
            </w:r>
          </w:p>
        </w:tc>
        <w:tc>
          <w:tcPr>
            <w:tcW w:w="4540" w:type="dxa"/>
          </w:tcPr>
          <w:p w14:paraId="763D3F2D" w14:textId="40FA5A54" w:rsidR="00D431F8" w:rsidRPr="00D431F8" w:rsidRDefault="00D431F8" w:rsidP="00D431F8">
            <w:pPr>
              <w:pStyle w:val="TableParagraph"/>
              <w:spacing w:before="0" w:line="276" w:lineRule="auto"/>
              <w:ind w:right="489"/>
              <w:rPr>
                <w:bCs/>
                <w:sz w:val="24"/>
                <w:szCs w:val="24"/>
              </w:rPr>
            </w:pPr>
            <w:r w:rsidRPr="00D431F8">
              <w:rPr>
                <w:sz w:val="24"/>
                <w:szCs w:val="24"/>
              </w:rPr>
              <w:t xml:space="preserve">Two-hour regular final exam, in person for all sections, held in the final exam period to be determined by </w:t>
            </w:r>
            <w:r w:rsidRPr="00773D3F">
              <w:rPr>
                <w:bCs/>
                <w:sz w:val="24"/>
                <w:szCs w:val="24"/>
              </w:rPr>
              <w:t xml:space="preserve">the </w:t>
            </w:r>
            <w:r>
              <w:rPr>
                <w:bCs/>
                <w:sz w:val="24"/>
                <w:szCs w:val="24"/>
              </w:rPr>
              <w:t>U</w:t>
            </w:r>
            <w:r w:rsidRPr="00773D3F">
              <w:rPr>
                <w:bCs/>
                <w:sz w:val="24"/>
                <w:szCs w:val="24"/>
              </w:rPr>
              <w:t>niversity</w:t>
            </w:r>
          </w:p>
        </w:tc>
      </w:tr>
      <w:tr w:rsidR="00F851DD" w:rsidRPr="00317F91" w14:paraId="1D750274" w14:textId="77777777" w:rsidTr="007F680E">
        <w:trPr>
          <w:trHeight w:hRule="exact" w:val="319"/>
        </w:trPr>
        <w:tc>
          <w:tcPr>
            <w:tcW w:w="3542" w:type="dxa"/>
          </w:tcPr>
          <w:p w14:paraId="7ABE85AB" w14:textId="77777777" w:rsidR="00F851DD" w:rsidRPr="00773D3F" w:rsidRDefault="00F851DD" w:rsidP="008128C9">
            <w:pPr>
              <w:pStyle w:val="TableParagraph"/>
              <w:spacing w:before="0" w:line="276" w:lineRule="auto"/>
              <w:ind w:left="100"/>
              <w:rPr>
                <w:bCs/>
                <w:sz w:val="24"/>
                <w:szCs w:val="24"/>
              </w:rPr>
            </w:pPr>
            <w:r w:rsidRPr="00773D3F">
              <w:rPr>
                <w:bCs/>
                <w:sz w:val="24"/>
                <w:szCs w:val="24"/>
              </w:rPr>
              <w:t>Total</w:t>
            </w:r>
          </w:p>
        </w:tc>
        <w:tc>
          <w:tcPr>
            <w:tcW w:w="1273" w:type="dxa"/>
          </w:tcPr>
          <w:p w14:paraId="7A1AFAB0" w14:textId="77777777" w:rsidR="00F851DD" w:rsidRPr="00773D3F" w:rsidRDefault="00F851DD" w:rsidP="00B76897">
            <w:pPr>
              <w:pStyle w:val="TableParagraph"/>
              <w:spacing w:before="0" w:line="276" w:lineRule="auto"/>
              <w:jc w:val="center"/>
              <w:rPr>
                <w:bCs/>
                <w:sz w:val="24"/>
                <w:szCs w:val="24"/>
              </w:rPr>
            </w:pPr>
            <w:r w:rsidRPr="00773D3F">
              <w:rPr>
                <w:bCs/>
                <w:sz w:val="24"/>
                <w:szCs w:val="24"/>
              </w:rPr>
              <w:t>100%</w:t>
            </w:r>
          </w:p>
        </w:tc>
        <w:tc>
          <w:tcPr>
            <w:tcW w:w="4540" w:type="dxa"/>
          </w:tcPr>
          <w:p w14:paraId="78101EA8" w14:textId="77777777" w:rsidR="00F851DD" w:rsidRPr="00773D3F" w:rsidRDefault="00F851DD" w:rsidP="008128C9">
            <w:pPr>
              <w:spacing w:line="276" w:lineRule="auto"/>
              <w:rPr>
                <w:bCs/>
                <w:sz w:val="24"/>
                <w:szCs w:val="24"/>
              </w:rPr>
            </w:pPr>
          </w:p>
        </w:tc>
      </w:tr>
    </w:tbl>
    <w:p w14:paraId="15F0B68D" w14:textId="77777777" w:rsidR="00E637E2" w:rsidRDefault="00E637E2" w:rsidP="00B03F89">
      <w:pPr>
        <w:pStyle w:val="Heading1"/>
        <w:spacing w:before="1" w:line="276" w:lineRule="auto"/>
        <w:ind w:left="728" w:right="152"/>
        <w:jc w:val="left"/>
        <w:rPr>
          <w:sz w:val="24"/>
          <w:szCs w:val="24"/>
          <w:u w:val="single"/>
        </w:rPr>
      </w:pPr>
    </w:p>
    <w:p w14:paraId="191A4735" w14:textId="77777777" w:rsidR="001543F9" w:rsidRDefault="001543F9" w:rsidP="00B03F89">
      <w:pPr>
        <w:tabs>
          <w:tab w:val="left" w:pos="728"/>
          <w:tab w:val="left" w:pos="729"/>
        </w:tabs>
        <w:spacing w:line="276" w:lineRule="auto"/>
        <w:rPr>
          <w:b/>
          <w:bCs/>
          <w:sz w:val="24"/>
          <w:szCs w:val="24"/>
        </w:rPr>
      </w:pPr>
    </w:p>
    <w:p w14:paraId="5C1835B9" w14:textId="663BA448" w:rsidR="00A8338E" w:rsidRDefault="00FA2113" w:rsidP="00B03F89">
      <w:pPr>
        <w:tabs>
          <w:tab w:val="left" w:pos="728"/>
          <w:tab w:val="left" w:pos="729"/>
        </w:tabs>
        <w:spacing w:line="276" w:lineRule="auto"/>
        <w:rPr>
          <w:b/>
          <w:bCs/>
          <w:sz w:val="24"/>
          <w:szCs w:val="24"/>
        </w:rPr>
      </w:pPr>
      <w:r w:rsidRPr="00164F07">
        <w:rPr>
          <w:b/>
          <w:bCs/>
          <w:sz w:val="24"/>
          <w:szCs w:val="24"/>
        </w:rPr>
        <w:tab/>
      </w:r>
      <w:r w:rsidR="00A8338E">
        <w:rPr>
          <w:b/>
          <w:bCs/>
          <w:sz w:val="24"/>
          <w:szCs w:val="24"/>
        </w:rPr>
        <w:t xml:space="preserve">Generative AI </w:t>
      </w:r>
    </w:p>
    <w:p w14:paraId="70F4263A" w14:textId="77777777" w:rsidR="00A8338E" w:rsidRDefault="00A8338E" w:rsidP="00B03F89">
      <w:pPr>
        <w:tabs>
          <w:tab w:val="left" w:pos="728"/>
          <w:tab w:val="left" w:pos="729"/>
        </w:tabs>
        <w:spacing w:line="276" w:lineRule="auto"/>
        <w:rPr>
          <w:b/>
          <w:bCs/>
          <w:sz w:val="24"/>
          <w:szCs w:val="24"/>
        </w:rPr>
      </w:pPr>
    </w:p>
    <w:p w14:paraId="4407CECF" w14:textId="082024BF" w:rsidR="00D724AA" w:rsidRPr="001543F9" w:rsidRDefault="00A8338E" w:rsidP="001543F9">
      <w:pPr>
        <w:tabs>
          <w:tab w:val="left" w:pos="728"/>
          <w:tab w:val="left" w:pos="729"/>
        </w:tabs>
        <w:spacing w:line="276" w:lineRule="auto"/>
        <w:ind w:left="720"/>
        <w:rPr>
          <w:sz w:val="24"/>
          <w:szCs w:val="24"/>
        </w:rPr>
      </w:pPr>
      <w:r>
        <w:rPr>
          <w:b/>
          <w:bCs/>
          <w:sz w:val="24"/>
          <w:szCs w:val="24"/>
        </w:rPr>
        <w:lastRenderedPageBreak/>
        <w:tab/>
      </w:r>
      <w:r w:rsidRPr="00A8338E">
        <w:rPr>
          <w:sz w:val="24"/>
          <w:szCs w:val="24"/>
        </w:rPr>
        <w:t xml:space="preserve">Artificial intelligence (AI) that generates answers, including ChatGPT and </w:t>
      </w:r>
      <w:r w:rsidR="00215EAF">
        <w:rPr>
          <w:sz w:val="24"/>
          <w:szCs w:val="24"/>
        </w:rPr>
        <w:t>other</w:t>
      </w:r>
      <w:r w:rsidRPr="00A8338E">
        <w:rPr>
          <w:sz w:val="24"/>
          <w:szCs w:val="24"/>
        </w:rPr>
        <w:t xml:space="preserve"> systems, cannot be used in this course.</w:t>
      </w:r>
      <w:r>
        <w:rPr>
          <w:sz w:val="24"/>
          <w:szCs w:val="24"/>
        </w:rPr>
        <w:t xml:space="preserve"> </w:t>
      </w:r>
      <w:r w:rsidR="00215EAF" w:rsidRPr="005C5CD6">
        <w:rPr>
          <w:sz w:val="24"/>
          <w:szCs w:val="24"/>
          <w:u w:val="single"/>
        </w:rPr>
        <w:t>You must do your own work</w:t>
      </w:r>
      <w:r w:rsidR="00215EAF">
        <w:rPr>
          <w:sz w:val="24"/>
          <w:szCs w:val="24"/>
        </w:rPr>
        <w:t xml:space="preserve">. </w:t>
      </w:r>
      <w:r>
        <w:rPr>
          <w:sz w:val="24"/>
          <w:szCs w:val="24"/>
        </w:rPr>
        <w:t xml:space="preserve">Using </w:t>
      </w:r>
      <w:r w:rsidR="00215EAF">
        <w:rPr>
          <w:sz w:val="24"/>
          <w:szCs w:val="24"/>
        </w:rPr>
        <w:t>g</w:t>
      </w:r>
      <w:r>
        <w:rPr>
          <w:sz w:val="24"/>
          <w:szCs w:val="24"/>
        </w:rPr>
        <w:t>ener</w:t>
      </w:r>
      <w:r w:rsidR="00215EAF">
        <w:rPr>
          <w:sz w:val="24"/>
          <w:szCs w:val="24"/>
        </w:rPr>
        <w:t>a</w:t>
      </w:r>
      <w:r>
        <w:rPr>
          <w:sz w:val="24"/>
          <w:szCs w:val="24"/>
        </w:rPr>
        <w:t>tive AI on assignments</w:t>
      </w:r>
      <w:r w:rsidR="00215EAF">
        <w:rPr>
          <w:sz w:val="24"/>
          <w:szCs w:val="24"/>
        </w:rPr>
        <w:t>,</w:t>
      </w:r>
      <w:r>
        <w:rPr>
          <w:sz w:val="24"/>
          <w:szCs w:val="24"/>
        </w:rPr>
        <w:t xml:space="preserve"> or exams</w:t>
      </w:r>
      <w:r w:rsidR="00215EAF">
        <w:rPr>
          <w:sz w:val="24"/>
          <w:szCs w:val="24"/>
        </w:rPr>
        <w:t>,</w:t>
      </w:r>
      <w:r>
        <w:rPr>
          <w:sz w:val="24"/>
          <w:szCs w:val="24"/>
        </w:rPr>
        <w:t xml:space="preserve"> will be considered a violation of academic honesty.</w:t>
      </w:r>
    </w:p>
    <w:p w14:paraId="21170E87" w14:textId="77777777" w:rsidR="008E6A87" w:rsidRPr="009B6197" w:rsidRDefault="008E6A87" w:rsidP="009B6197">
      <w:pPr>
        <w:tabs>
          <w:tab w:val="left" w:pos="584"/>
          <w:tab w:val="left" w:pos="585"/>
        </w:tabs>
        <w:spacing w:before="65" w:line="276" w:lineRule="auto"/>
        <w:rPr>
          <w:b/>
          <w:bCs/>
          <w:sz w:val="24"/>
          <w:szCs w:val="24"/>
        </w:rPr>
      </w:pPr>
    </w:p>
    <w:p w14:paraId="38DF61A0" w14:textId="109600B7" w:rsidR="004E549F" w:rsidRPr="00087289" w:rsidRDefault="001543F9" w:rsidP="00F53EBD">
      <w:pPr>
        <w:tabs>
          <w:tab w:val="left" w:pos="584"/>
          <w:tab w:val="left" w:pos="585"/>
        </w:tabs>
        <w:spacing w:before="65" w:line="276" w:lineRule="auto"/>
        <w:rPr>
          <w:b/>
          <w:bCs/>
          <w:sz w:val="24"/>
          <w:szCs w:val="24"/>
        </w:rPr>
      </w:pPr>
      <w:r>
        <w:rPr>
          <w:b/>
          <w:bCs/>
          <w:sz w:val="24"/>
          <w:szCs w:val="24"/>
        </w:rPr>
        <w:tab/>
      </w:r>
      <w:r w:rsidR="004E549F" w:rsidRPr="00087289">
        <w:rPr>
          <w:b/>
          <w:bCs/>
          <w:sz w:val="24"/>
          <w:szCs w:val="24"/>
        </w:rPr>
        <w:t>Important York Policies</w:t>
      </w:r>
    </w:p>
    <w:p w14:paraId="6CB0FEC1" w14:textId="77777777" w:rsidR="004E549F" w:rsidRPr="00087289" w:rsidRDefault="004E549F" w:rsidP="00B03F89">
      <w:pPr>
        <w:spacing w:before="120" w:after="120" w:line="276" w:lineRule="auto"/>
        <w:ind w:firstLine="567"/>
        <w:rPr>
          <w:sz w:val="24"/>
          <w:szCs w:val="24"/>
          <w:lang w:eastAsia="en-CA"/>
        </w:rPr>
      </w:pPr>
      <w:r w:rsidRPr="00087289">
        <w:rPr>
          <w:sz w:val="24"/>
          <w:szCs w:val="24"/>
          <w:lang w:eastAsia="en-CA"/>
        </w:rPr>
        <w:t>For University, Faculty and School regulations please check:</w:t>
      </w:r>
    </w:p>
    <w:p w14:paraId="4624FBB4" w14:textId="400A2C29" w:rsidR="00F851DD" w:rsidRPr="009B6197" w:rsidRDefault="004E549F" w:rsidP="009B6197">
      <w:pPr>
        <w:spacing w:before="120" w:after="120" w:line="276" w:lineRule="auto"/>
        <w:ind w:firstLine="567"/>
        <w:rPr>
          <w:sz w:val="24"/>
          <w:szCs w:val="24"/>
          <w:lang w:eastAsia="en-CA"/>
        </w:rPr>
      </w:pPr>
      <w:hyperlink r:id="rId8" w:history="1">
        <w:r w:rsidRPr="00087289">
          <w:rPr>
            <w:rStyle w:val="Hyperlink"/>
            <w:sz w:val="24"/>
            <w:szCs w:val="24"/>
          </w:rPr>
          <w:t>Common Course Policies | School of Administrative Studies (yorku.ca)</w:t>
        </w:r>
      </w:hyperlink>
    </w:p>
    <w:sectPr w:rsidR="00F851DD" w:rsidRPr="009B6197" w:rsidSect="00ED23DC">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853A9" w14:textId="77777777" w:rsidR="003244CF" w:rsidRDefault="003244CF">
      <w:r>
        <w:separator/>
      </w:r>
    </w:p>
  </w:endnote>
  <w:endnote w:type="continuationSeparator" w:id="0">
    <w:p w14:paraId="54F1A754" w14:textId="77777777" w:rsidR="003244CF" w:rsidRDefault="0032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B62D6" w14:textId="77777777" w:rsidR="003244CF" w:rsidRDefault="003244CF">
      <w:r>
        <w:separator/>
      </w:r>
    </w:p>
  </w:footnote>
  <w:footnote w:type="continuationSeparator" w:id="0">
    <w:p w14:paraId="6B7A5162" w14:textId="77777777" w:rsidR="003244CF" w:rsidRDefault="00324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6B64B" w14:textId="77777777" w:rsidR="009E1550" w:rsidRDefault="00000000">
    <w:pPr>
      <w:pStyle w:val="BodyText"/>
      <w:spacing w:line="14" w:lineRule="auto"/>
    </w:pPr>
    <w:r>
      <w:pict w14:anchorId="0DE03DC1">
        <v:line id="_x0000_s1025" style="position:absolute;z-index:-251657216;mso-position-horizontal-relative:page;mso-position-vertical-relative:page" from="55.2pt,38.9pt" to="556.8pt,38.9pt" strokecolor="silver" strokeweight=".48pt">
          <w10:wrap anchorx="page" anchory="page"/>
        </v:line>
      </w:pict>
    </w:r>
    <w:r>
      <w:pict w14:anchorId="6EADBFAC">
        <v:shapetype id="_x0000_t202" coordsize="21600,21600" o:spt="202" path="m,l,21600r21600,l21600,xe">
          <v:stroke joinstyle="miter"/>
          <v:path gradientshapeok="t" o:connecttype="rect"/>
        </v:shapetype>
        <v:shape id="_x0000_s1026" type="#_x0000_t202" style="position:absolute;margin-left:538.65pt;margin-top:28.8pt;width:13.65pt;height:9.95pt;z-index:-251656192;mso-position-horizontal-relative:page;mso-position-vertical-relative:page" filled="f" stroked="f">
          <v:textbox inset="0,0,0,0">
            <w:txbxContent>
              <w:p w14:paraId="1A9F09EB" w14:textId="24C96B82" w:rsidR="009E1550" w:rsidRDefault="00704191">
                <w:pPr>
                  <w:spacing w:line="173" w:lineRule="exact"/>
                  <w:ind w:left="40"/>
                  <w:rPr>
                    <w:sz w:val="16"/>
                  </w:rPr>
                </w:pPr>
                <w:r>
                  <w:fldChar w:fldCharType="begin"/>
                </w:r>
                <w:r>
                  <w:rPr>
                    <w:sz w:val="16"/>
                  </w:rPr>
                  <w:instrText xml:space="preserve"> PAGE </w:instrText>
                </w:r>
                <w:r>
                  <w:fldChar w:fldCharType="separate"/>
                </w:r>
                <w:r>
                  <w:t>1</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05869"/>
    <w:multiLevelType w:val="hybridMultilevel"/>
    <w:tmpl w:val="0C30D074"/>
    <w:lvl w:ilvl="0" w:tplc="6FE664D0">
      <w:start w:val="1"/>
      <w:numFmt w:val="decimal"/>
      <w:lvlText w:val="%1"/>
      <w:lvlJc w:val="left"/>
      <w:pPr>
        <w:ind w:left="584" w:hanging="432"/>
      </w:pPr>
      <w:rPr>
        <w:rFonts w:ascii="Times New Roman" w:eastAsia="Times New Roman" w:hAnsi="Times New Roman" w:cs="Times New Roman" w:hint="default"/>
        <w:w w:val="100"/>
        <w:sz w:val="20"/>
        <w:szCs w:val="20"/>
      </w:rPr>
    </w:lvl>
    <w:lvl w:ilvl="1" w:tplc="04BC0C08">
      <w:numFmt w:val="bullet"/>
      <w:lvlText w:val="▪"/>
      <w:lvlJc w:val="left"/>
      <w:pPr>
        <w:ind w:left="944" w:hanging="360"/>
      </w:pPr>
      <w:rPr>
        <w:rFonts w:ascii="Malgun Gothic" w:eastAsia="Malgun Gothic" w:hAnsi="Malgun Gothic" w:cs="Malgun Gothic" w:hint="default"/>
        <w:w w:val="69"/>
        <w:sz w:val="20"/>
        <w:szCs w:val="20"/>
      </w:rPr>
    </w:lvl>
    <w:lvl w:ilvl="2" w:tplc="06D09378">
      <w:numFmt w:val="bullet"/>
      <w:lvlText w:val="•"/>
      <w:lvlJc w:val="left"/>
      <w:pPr>
        <w:ind w:left="1240" w:hanging="360"/>
      </w:pPr>
      <w:rPr>
        <w:rFonts w:hint="default"/>
      </w:rPr>
    </w:lvl>
    <w:lvl w:ilvl="3" w:tplc="1042FD92">
      <w:numFmt w:val="bullet"/>
      <w:lvlText w:val="•"/>
      <w:lvlJc w:val="left"/>
      <w:pPr>
        <w:ind w:left="2370" w:hanging="360"/>
      </w:pPr>
      <w:rPr>
        <w:rFonts w:hint="default"/>
      </w:rPr>
    </w:lvl>
    <w:lvl w:ilvl="4" w:tplc="4C7C99F0">
      <w:numFmt w:val="bullet"/>
      <w:lvlText w:val="•"/>
      <w:lvlJc w:val="left"/>
      <w:pPr>
        <w:ind w:left="3500" w:hanging="360"/>
      </w:pPr>
      <w:rPr>
        <w:rFonts w:hint="default"/>
      </w:rPr>
    </w:lvl>
    <w:lvl w:ilvl="5" w:tplc="259642DA">
      <w:numFmt w:val="bullet"/>
      <w:lvlText w:val="•"/>
      <w:lvlJc w:val="left"/>
      <w:pPr>
        <w:ind w:left="4630" w:hanging="360"/>
      </w:pPr>
      <w:rPr>
        <w:rFonts w:hint="default"/>
      </w:rPr>
    </w:lvl>
    <w:lvl w:ilvl="6" w:tplc="1BAC202C">
      <w:numFmt w:val="bullet"/>
      <w:lvlText w:val="•"/>
      <w:lvlJc w:val="left"/>
      <w:pPr>
        <w:ind w:left="5760" w:hanging="360"/>
      </w:pPr>
      <w:rPr>
        <w:rFonts w:hint="default"/>
      </w:rPr>
    </w:lvl>
    <w:lvl w:ilvl="7" w:tplc="9EB068D6">
      <w:numFmt w:val="bullet"/>
      <w:lvlText w:val="•"/>
      <w:lvlJc w:val="left"/>
      <w:pPr>
        <w:ind w:left="6890" w:hanging="360"/>
      </w:pPr>
      <w:rPr>
        <w:rFonts w:hint="default"/>
      </w:rPr>
    </w:lvl>
    <w:lvl w:ilvl="8" w:tplc="3FAE4552">
      <w:numFmt w:val="bullet"/>
      <w:lvlText w:val="•"/>
      <w:lvlJc w:val="left"/>
      <w:pPr>
        <w:ind w:left="8020" w:hanging="360"/>
      </w:pPr>
      <w:rPr>
        <w:rFonts w:hint="default"/>
      </w:rPr>
    </w:lvl>
  </w:abstractNum>
  <w:abstractNum w:abstractNumId="1" w15:restartNumberingAfterBreak="0">
    <w:nsid w:val="3BF60E21"/>
    <w:multiLevelType w:val="multilevel"/>
    <w:tmpl w:val="29561338"/>
    <w:lvl w:ilvl="0">
      <w:start w:val="5"/>
      <w:numFmt w:val="decimal"/>
      <w:lvlText w:val="%1"/>
      <w:lvlJc w:val="left"/>
      <w:pPr>
        <w:ind w:left="728" w:hanging="576"/>
      </w:pPr>
      <w:rPr>
        <w:rFonts w:hint="default"/>
      </w:rPr>
    </w:lvl>
    <w:lvl w:ilvl="1">
      <w:start w:val="1"/>
      <w:numFmt w:val="decimal"/>
      <w:lvlText w:val="%1.%2"/>
      <w:lvlJc w:val="left"/>
      <w:pPr>
        <w:ind w:left="728" w:hanging="576"/>
      </w:pPr>
      <w:rPr>
        <w:rFonts w:ascii="Calibri" w:eastAsia="Calibri" w:hAnsi="Calibri" w:cs="Calibri" w:hint="default"/>
        <w:spacing w:val="-1"/>
        <w:w w:val="100"/>
        <w:sz w:val="22"/>
        <w:szCs w:val="22"/>
      </w:rPr>
    </w:lvl>
    <w:lvl w:ilvl="2">
      <w:numFmt w:val="bullet"/>
      <w:lvlText w:val="•"/>
      <w:lvlJc w:val="left"/>
      <w:pPr>
        <w:ind w:left="2632" w:hanging="576"/>
      </w:pPr>
      <w:rPr>
        <w:rFonts w:hint="default"/>
      </w:rPr>
    </w:lvl>
    <w:lvl w:ilvl="3">
      <w:numFmt w:val="bullet"/>
      <w:lvlText w:val="•"/>
      <w:lvlJc w:val="left"/>
      <w:pPr>
        <w:ind w:left="3588" w:hanging="576"/>
      </w:pPr>
      <w:rPr>
        <w:rFonts w:hint="default"/>
      </w:rPr>
    </w:lvl>
    <w:lvl w:ilvl="4">
      <w:numFmt w:val="bullet"/>
      <w:lvlText w:val="•"/>
      <w:lvlJc w:val="left"/>
      <w:pPr>
        <w:ind w:left="4544" w:hanging="576"/>
      </w:pPr>
      <w:rPr>
        <w:rFonts w:hint="default"/>
      </w:rPr>
    </w:lvl>
    <w:lvl w:ilvl="5">
      <w:numFmt w:val="bullet"/>
      <w:lvlText w:val="•"/>
      <w:lvlJc w:val="left"/>
      <w:pPr>
        <w:ind w:left="5500" w:hanging="576"/>
      </w:pPr>
      <w:rPr>
        <w:rFonts w:hint="default"/>
      </w:rPr>
    </w:lvl>
    <w:lvl w:ilvl="6">
      <w:numFmt w:val="bullet"/>
      <w:lvlText w:val="•"/>
      <w:lvlJc w:val="left"/>
      <w:pPr>
        <w:ind w:left="6456" w:hanging="576"/>
      </w:pPr>
      <w:rPr>
        <w:rFonts w:hint="default"/>
      </w:rPr>
    </w:lvl>
    <w:lvl w:ilvl="7">
      <w:numFmt w:val="bullet"/>
      <w:lvlText w:val="•"/>
      <w:lvlJc w:val="left"/>
      <w:pPr>
        <w:ind w:left="7412" w:hanging="576"/>
      </w:pPr>
      <w:rPr>
        <w:rFonts w:hint="default"/>
      </w:rPr>
    </w:lvl>
    <w:lvl w:ilvl="8">
      <w:numFmt w:val="bullet"/>
      <w:lvlText w:val="•"/>
      <w:lvlJc w:val="left"/>
      <w:pPr>
        <w:ind w:left="8368" w:hanging="576"/>
      </w:pPr>
      <w:rPr>
        <w:rFonts w:hint="default"/>
      </w:rPr>
    </w:lvl>
  </w:abstractNum>
  <w:abstractNum w:abstractNumId="2" w15:restartNumberingAfterBreak="0">
    <w:nsid w:val="6E504653"/>
    <w:multiLevelType w:val="hybridMultilevel"/>
    <w:tmpl w:val="1D10517A"/>
    <w:lvl w:ilvl="0" w:tplc="10090001">
      <w:start w:val="1"/>
      <w:numFmt w:val="bullet"/>
      <w:lvlText w:val=""/>
      <w:lvlJc w:val="left"/>
      <w:pPr>
        <w:ind w:left="1448" w:hanging="360"/>
      </w:pPr>
      <w:rPr>
        <w:rFonts w:ascii="Symbol" w:hAnsi="Symbol" w:hint="default"/>
      </w:rPr>
    </w:lvl>
    <w:lvl w:ilvl="1" w:tplc="10090003" w:tentative="1">
      <w:start w:val="1"/>
      <w:numFmt w:val="bullet"/>
      <w:lvlText w:val="o"/>
      <w:lvlJc w:val="left"/>
      <w:pPr>
        <w:ind w:left="2168" w:hanging="360"/>
      </w:pPr>
      <w:rPr>
        <w:rFonts w:ascii="Courier New" w:hAnsi="Courier New" w:cs="Courier New" w:hint="default"/>
      </w:rPr>
    </w:lvl>
    <w:lvl w:ilvl="2" w:tplc="10090005" w:tentative="1">
      <w:start w:val="1"/>
      <w:numFmt w:val="bullet"/>
      <w:lvlText w:val=""/>
      <w:lvlJc w:val="left"/>
      <w:pPr>
        <w:ind w:left="2888" w:hanging="360"/>
      </w:pPr>
      <w:rPr>
        <w:rFonts w:ascii="Wingdings" w:hAnsi="Wingdings" w:hint="default"/>
      </w:rPr>
    </w:lvl>
    <w:lvl w:ilvl="3" w:tplc="10090001" w:tentative="1">
      <w:start w:val="1"/>
      <w:numFmt w:val="bullet"/>
      <w:lvlText w:val=""/>
      <w:lvlJc w:val="left"/>
      <w:pPr>
        <w:ind w:left="3608" w:hanging="360"/>
      </w:pPr>
      <w:rPr>
        <w:rFonts w:ascii="Symbol" w:hAnsi="Symbol" w:hint="default"/>
      </w:rPr>
    </w:lvl>
    <w:lvl w:ilvl="4" w:tplc="10090003" w:tentative="1">
      <w:start w:val="1"/>
      <w:numFmt w:val="bullet"/>
      <w:lvlText w:val="o"/>
      <w:lvlJc w:val="left"/>
      <w:pPr>
        <w:ind w:left="4328" w:hanging="360"/>
      </w:pPr>
      <w:rPr>
        <w:rFonts w:ascii="Courier New" w:hAnsi="Courier New" w:cs="Courier New" w:hint="default"/>
      </w:rPr>
    </w:lvl>
    <w:lvl w:ilvl="5" w:tplc="10090005" w:tentative="1">
      <w:start w:val="1"/>
      <w:numFmt w:val="bullet"/>
      <w:lvlText w:val=""/>
      <w:lvlJc w:val="left"/>
      <w:pPr>
        <w:ind w:left="5048" w:hanging="360"/>
      </w:pPr>
      <w:rPr>
        <w:rFonts w:ascii="Wingdings" w:hAnsi="Wingdings" w:hint="default"/>
      </w:rPr>
    </w:lvl>
    <w:lvl w:ilvl="6" w:tplc="10090001" w:tentative="1">
      <w:start w:val="1"/>
      <w:numFmt w:val="bullet"/>
      <w:lvlText w:val=""/>
      <w:lvlJc w:val="left"/>
      <w:pPr>
        <w:ind w:left="5768" w:hanging="360"/>
      </w:pPr>
      <w:rPr>
        <w:rFonts w:ascii="Symbol" w:hAnsi="Symbol" w:hint="default"/>
      </w:rPr>
    </w:lvl>
    <w:lvl w:ilvl="7" w:tplc="10090003" w:tentative="1">
      <w:start w:val="1"/>
      <w:numFmt w:val="bullet"/>
      <w:lvlText w:val="o"/>
      <w:lvlJc w:val="left"/>
      <w:pPr>
        <w:ind w:left="6488" w:hanging="360"/>
      </w:pPr>
      <w:rPr>
        <w:rFonts w:ascii="Courier New" w:hAnsi="Courier New" w:cs="Courier New" w:hint="default"/>
      </w:rPr>
    </w:lvl>
    <w:lvl w:ilvl="8" w:tplc="10090005" w:tentative="1">
      <w:start w:val="1"/>
      <w:numFmt w:val="bullet"/>
      <w:lvlText w:val=""/>
      <w:lvlJc w:val="left"/>
      <w:pPr>
        <w:ind w:left="7208" w:hanging="360"/>
      </w:pPr>
      <w:rPr>
        <w:rFonts w:ascii="Wingdings" w:hAnsi="Wingdings" w:hint="default"/>
      </w:rPr>
    </w:lvl>
  </w:abstractNum>
  <w:num w:numId="1" w16cid:durableId="2096171060">
    <w:abstractNumId w:val="1"/>
  </w:num>
  <w:num w:numId="2" w16cid:durableId="1840535548">
    <w:abstractNumId w:val="0"/>
  </w:num>
  <w:num w:numId="3" w16cid:durableId="529416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82"/>
    <w:rsid w:val="000159FE"/>
    <w:rsid w:val="00037391"/>
    <w:rsid w:val="00044F98"/>
    <w:rsid w:val="00046DBE"/>
    <w:rsid w:val="00056754"/>
    <w:rsid w:val="000569E7"/>
    <w:rsid w:val="00064571"/>
    <w:rsid w:val="00065667"/>
    <w:rsid w:val="00071135"/>
    <w:rsid w:val="00073237"/>
    <w:rsid w:val="000742CD"/>
    <w:rsid w:val="000779C8"/>
    <w:rsid w:val="00086AE7"/>
    <w:rsid w:val="00087289"/>
    <w:rsid w:val="0009103C"/>
    <w:rsid w:val="000A2418"/>
    <w:rsid w:val="000A4D9F"/>
    <w:rsid w:val="000A756F"/>
    <w:rsid w:val="000B010A"/>
    <w:rsid w:val="000B0401"/>
    <w:rsid w:val="000B30B6"/>
    <w:rsid w:val="000B671D"/>
    <w:rsid w:val="000B67DE"/>
    <w:rsid w:val="000C3717"/>
    <w:rsid w:val="000C3F7F"/>
    <w:rsid w:val="000D4435"/>
    <w:rsid w:val="000E5EA3"/>
    <w:rsid w:val="000F1B76"/>
    <w:rsid w:val="000F1BE6"/>
    <w:rsid w:val="000F3096"/>
    <w:rsid w:val="000F34AF"/>
    <w:rsid w:val="001120D2"/>
    <w:rsid w:val="001166E0"/>
    <w:rsid w:val="00116A8A"/>
    <w:rsid w:val="00122004"/>
    <w:rsid w:val="0012487E"/>
    <w:rsid w:val="0013347D"/>
    <w:rsid w:val="0013424A"/>
    <w:rsid w:val="00134F4C"/>
    <w:rsid w:val="0014717E"/>
    <w:rsid w:val="001543F9"/>
    <w:rsid w:val="00164EDA"/>
    <w:rsid w:val="00164F07"/>
    <w:rsid w:val="001661F2"/>
    <w:rsid w:val="0019063E"/>
    <w:rsid w:val="00191FDE"/>
    <w:rsid w:val="00192FB5"/>
    <w:rsid w:val="001953A3"/>
    <w:rsid w:val="001B003A"/>
    <w:rsid w:val="001B5ED2"/>
    <w:rsid w:val="001C1197"/>
    <w:rsid w:val="001D2C39"/>
    <w:rsid w:val="001D4CD6"/>
    <w:rsid w:val="001D6D62"/>
    <w:rsid w:val="001E1D1B"/>
    <w:rsid w:val="001E635E"/>
    <w:rsid w:val="001F19B3"/>
    <w:rsid w:val="001F7108"/>
    <w:rsid w:val="00202FF5"/>
    <w:rsid w:val="00206DB4"/>
    <w:rsid w:val="00211161"/>
    <w:rsid w:val="00213371"/>
    <w:rsid w:val="002151D1"/>
    <w:rsid w:val="00215385"/>
    <w:rsid w:val="00215EAF"/>
    <w:rsid w:val="0021625E"/>
    <w:rsid w:val="002327E4"/>
    <w:rsid w:val="002457AA"/>
    <w:rsid w:val="00250C00"/>
    <w:rsid w:val="00255D70"/>
    <w:rsid w:val="00261421"/>
    <w:rsid w:val="002746C9"/>
    <w:rsid w:val="00280688"/>
    <w:rsid w:val="00282B35"/>
    <w:rsid w:val="00285178"/>
    <w:rsid w:val="00287CA3"/>
    <w:rsid w:val="00295589"/>
    <w:rsid w:val="002A3078"/>
    <w:rsid w:val="002C5C2F"/>
    <w:rsid w:val="002D1D75"/>
    <w:rsid w:val="002D5802"/>
    <w:rsid w:val="002D7395"/>
    <w:rsid w:val="002E453C"/>
    <w:rsid w:val="0030426A"/>
    <w:rsid w:val="00310F2B"/>
    <w:rsid w:val="00317F91"/>
    <w:rsid w:val="003244CF"/>
    <w:rsid w:val="003270B0"/>
    <w:rsid w:val="00336BE0"/>
    <w:rsid w:val="00337F39"/>
    <w:rsid w:val="00351E09"/>
    <w:rsid w:val="003529D1"/>
    <w:rsid w:val="00356097"/>
    <w:rsid w:val="00370ABD"/>
    <w:rsid w:val="00375AF4"/>
    <w:rsid w:val="003923B1"/>
    <w:rsid w:val="003A604A"/>
    <w:rsid w:val="003A7D26"/>
    <w:rsid w:val="003B0903"/>
    <w:rsid w:val="003B1A05"/>
    <w:rsid w:val="003C0D9A"/>
    <w:rsid w:val="003C3821"/>
    <w:rsid w:val="003C54E0"/>
    <w:rsid w:val="003C69BA"/>
    <w:rsid w:val="003D0DF5"/>
    <w:rsid w:val="003F5195"/>
    <w:rsid w:val="00424645"/>
    <w:rsid w:val="0044248C"/>
    <w:rsid w:val="00444B1E"/>
    <w:rsid w:val="004460B1"/>
    <w:rsid w:val="004465A6"/>
    <w:rsid w:val="00453C39"/>
    <w:rsid w:val="004622B4"/>
    <w:rsid w:val="00466426"/>
    <w:rsid w:val="00466BA3"/>
    <w:rsid w:val="00496C82"/>
    <w:rsid w:val="004A0B13"/>
    <w:rsid w:val="004A46B5"/>
    <w:rsid w:val="004B16B9"/>
    <w:rsid w:val="004B7519"/>
    <w:rsid w:val="004D2E67"/>
    <w:rsid w:val="004D427E"/>
    <w:rsid w:val="004D5D02"/>
    <w:rsid w:val="004E1C53"/>
    <w:rsid w:val="004E1FB1"/>
    <w:rsid w:val="004E210C"/>
    <w:rsid w:val="004E549F"/>
    <w:rsid w:val="004F19B2"/>
    <w:rsid w:val="004F73DC"/>
    <w:rsid w:val="00513C22"/>
    <w:rsid w:val="0052759B"/>
    <w:rsid w:val="00530FC8"/>
    <w:rsid w:val="0053528A"/>
    <w:rsid w:val="00536DCC"/>
    <w:rsid w:val="005373EF"/>
    <w:rsid w:val="0054208D"/>
    <w:rsid w:val="00546F29"/>
    <w:rsid w:val="00570AEB"/>
    <w:rsid w:val="00571A0B"/>
    <w:rsid w:val="005734A4"/>
    <w:rsid w:val="0058096A"/>
    <w:rsid w:val="00580E3F"/>
    <w:rsid w:val="00581C22"/>
    <w:rsid w:val="005839AC"/>
    <w:rsid w:val="005956B6"/>
    <w:rsid w:val="005B5544"/>
    <w:rsid w:val="005C5CD6"/>
    <w:rsid w:val="005D3499"/>
    <w:rsid w:val="005D5431"/>
    <w:rsid w:val="005D7806"/>
    <w:rsid w:val="005E77D6"/>
    <w:rsid w:val="00600572"/>
    <w:rsid w:val="0060192E"/>
    <w:rsid w:val="00606537"/>
    <w:rsid w:val="00616054"/>
    <w:rsid w:val="00626A63"/>
    <w:rsid w:val="0063141B"/>
    <w:rsid w:val="00641FEB"/>
    <w:rsid w:val="00644B13"/>
    <w:rsid w:val="00657C6D"/>
    <w:rsid w:val="0066019F"/>
    <w:rsid w:val="00665C59"/>
    <w:rsid w:val="006757EE"/>
    <w:rsid w:val="00693B3E"/>
    <w:rsid w:val="006A29AC"/>
    <w:rsid w:val="006A6FF9"/>
    <w:rsid w:val="006B1C58"/>
    <w:rsid w:val="006B420B"/>
    <w:rsid w:val="006B54DE"/>
    <w:rsid w:val="006C2212"/>
    <w:rsid w:val="006C7852"/>
    <w:rsid w:val="006D3D14"/>
    <w:rsid w:val="006D51B9"/>
    <w:rsid w:val="006F0B53"/>
    <w:rsid w:val="006F3682"/>
    <w:rsid w:val="006F4F6A"/>
    <w:rsid w:val="006F6AC9"/>
    <w:rsid w:val="00704191"/>
    <w:rsid w:val="00707689"/>
    <w:rsid w:val="00712E1F"/>
    <w:rsid w:val="0072182E"/>
    <w:rsid w:val="00725112"/>
    <w:rsid w:val="00727942"/>
    <w:rsid w:val="00730212"/>
    <w:rsid w:val="00732384"/>
    <w:rsid w:val="007328FB"/>
    <w:rsid w:val="007370DF"/>
    <w:rsid w:val="00741303"/>
    <w:rsid w:val="0074144D"/>
    <w:rsid w:val="00751408"/>
    <w:rsid w:val="007556C1"/>
    <w:rsid w:val="00765757"/>
    <w:rsid w:val="00771B00"/>
    <w:rsid w:val="00773D3F"/>
    <w:rsid w:val="0077499E"/>
    <w:rsid w:val="00777C16"/>
    <w:rsid w:val="00783A62"/>
    <w:rsid w:val="007A3C8D"/>
    <w:rsid w:val="007B255A"/>
    <w:rsid w:val="007B2692"/>
    <w:rsid w:val="007B7003"/>
    <w:rsid w:val="007C3EC0"/>
    <w:rsid w:val="007C6108"/>
    <w:rsid w:val="007D0253"/>
    <w:rsid w:val="007F4D08"/>
    <w:rsid w:val="007F6753"/>
    <w:rsid w:val="007F680E"/>
    <w:rsid w:val="00811115"/>
    <w:rsid w:val="008128C9"/>
    <w:rsid w:val="0081442C"/>
    <w:rsid w:val="008209EC"/>
    <w:rsid w:val="00824389"/>
    <w:rsid w:val="00831210"/>
    <w:rsid w:val="008321D3"/>
    <w:rsid w:val="00844C89"/>
    <w:rsid w:val="00851E83"/>
    <w:rsid w:val="00856398"/>
    <w:rsid w:val="00863FB7"/>
    <w:rsid w:val="008769F0"/>
    <w:rsid w:val="008821EA"/>
    <w:rsid w:val="00883594"/>
    <w:rsid w:val="00887316"/>
    <w:rsid w:val="008C0088"/>
    <w:rsid w:val="008D0394"/>
    <w:rsid w:val="008D2848"/>
    <w:rsid w:val="008E185D"/>
    <w:rsid w:val="008E6A87"/>
    <w:rsid w:val="009013C4"/>
    <w:rsid w:val="00901FD1"/>
    <w:rsid w:val="00910D41"/>
    <w:rsid w:val="00924278"/>
    <w:rsid w:val="00924682"/>
    <w:rsid w:val="009310AE"/>
    <w:rsid w:val="00934CB5"/>
    <w:rsid w:val="009466A8"/>
    <w:rsid w:val="00953C26"/>
    <w:rsid w:val="009637E5"/>
    <w:rsid w:val="00967129"/>
    <w:rsid w:val="009A2B3E"/>
    <w:rsid w:val="009A3F76"/>
    <w:rsid w:val="009A6555"/>
    <w:rsid w:val="009B1928"/>
    <w:rsid w:val="009B3910"/>
    <w:rsid w:val="009B6197"/>
    <w:rsid w:val="009B6483"/>
    <w:rsid w:val="009C29B1"/>
    <w:rsid w:val="009E1550"/>
    <w:rsid w:val="009E6ED1"/>
    <w:rsid w:val="009F4F4D"/>
    <w:rsid w:val="009F5656"/>
    <w:rsid w:val="009F5B36"/>
    <w:rsid w:val="00A11B96"/>
    <w:rsid w:val="00A12FA0"/>
    <w:rsid w:val="00A14FA1"/>
    <w:rsid w:val="00A1627C"/>
    <w:rsid w:val="00A25823"/>
    <w:rsid w:val="00A275F1"/>
    <w:rsid w:val="00A31D14"/>
    <w:rsid w:val="00A32EC9"/>
    <w:rsid w:val="00A40A7F"/>
    <w:rsid w:val="00A42C46"/>
    <w:rsid w:val="00A42DC5"/>
    <w:rsid w:val="00A43D80"/>
    <w:rsid w:val="00A4415E"/>
    <w:rsid w:val="00A45BA2"/>
    <w:rsid w:val="00A46459"/>
    <w:rsid w:val="00A53146"/>
    <w:rsid w:val="00A54B61"/>
    <w:rsid w:val="00A54F80"/>
    <w:rsid w:val="00A621C2"/>
    <w:rsid w:val="00A74163"/>
    <w:rsid w:val="00A758BC"/>
    <w:rsid w:val="00A80846"/>
    <w:rsid w:val="00A8338E"/>
    <w:rsid w:val="00A8348C"/>
    <w:rsid w:val="00A843C3"/>
    <w:rsid w:val="00A866C7"/>
    <w:rsid w:val="00A95824"/>
    <w:rsid w:val="00AA7690"/>
    <w:rsid w:val="00AB1609"/>
    <w:rsid w:val="00AB5018"/>
    <w:rsid w:val="00AB7667"/>
    <w:rsid w:val="00AC25AD"/>
    <w:rsid w:val="00AC705D"/>
    <w:rsid w:val="00AD5556"/>
    <w:rsid w:val="00AE1749"/>
    <w:rsid w:val="00AE5BCC"/>
    <w:rsid w:val="00AE6D41"/>
    <w:rsid w:val="00AF63CD"/>
    <w:rsid w:val="00B03F89"/>
    <w:rsid w:val="00B06E53"/>
    <w:rsid w:val="00B22D8A"/>
    <w:rsid w:val="00B2368A"/>
    <w:rsid w:val="00B31015"/>
    <w:rsid w:val="00B424AD"/>
    <w:rsid w:val="00B440A0"/>
    <w:rsid w:val="00B4539F"/>
    <w:rsid w:val="00B45690"/>
    <w:rsid w:val="00B456A5"/>
    <w:rsid w:val="00B46E3E"/>
    <w:rsid w:val="00B60509"/>
    <w:rsid w:val="00B70F60"/>
    <w:rsid w:val="00B71BC3"/>
    <w:rsid w:val="00B76177"/>
    <w:rsid w:val="00B76897"/>
    <w:rsid w:val="00B913AD"/>
    <w:rsid w:val="00B94C15"/>
    <w:rsid w:val="00B970E1"/>
    <w:rsid w:val="00BA1DE8"/>
    <w:rsid w:val="00BD0F7E"/>
    <w:rsid w:val="00BE38FB"/>
    <w:rsid w:val="00BF3013"/>
    <w:rsid w:val="00C07B85"/>
    <w:rsid w:val="00C21111"/>
    <w:rsid w:val="00C21FF8"/>
    <w:rsid w:val="00C26D97"/>
    <w:rsid w:val="00C32FBB"/>
    <w:rsid w:val="00C43865"/>
    <w:rsid w:val="00C6564E"/>
    <w:rsid w:val="00C709E1"/>
    <w:rsid w:val="00C71328"/>
    <w:rsid w:val="00C73321"/>
    <w:rsid w:val="00C767A3"/>
    <w:rsid w:val="00C83542"/>
    <w:rsid w:val="00C92FB5"/>
    <w:rsid w:val="00C93D69"/>
    <w:rsid w:val="00CA2A43"/>
    <w:rsid w:val="00CB1E7A"/>
    <w:rsid w:val="00CB264E"/>
    <w:rsid w:val="00CB7392"/>
    <w:rsid w:val="00CD0064"/>
    <w:rsid w:val="00CD11BF"/>
    <w:rsid w:val="00CE390B"/>
    <w:rsid w:val="00CE6CAC"/>
    <w:rsid w:val="00CF2A6D"/>
    <w:rsid w:val="00CF63BD"/>
    <w:rsid w:val="00D164DE"/>
    <w:rsid w:val="00D1683C"/>
    <w:rsid w:val="00D1758B"/>
    <w:rsid w:val="00D17790"/>
    <w:rsid w:val="00D30DCF"/>
    <w:rsid w:val="00D431F8"/>
    <w:rsid w:val="00D724AA"/>
    <w:rsid w:val="00D770DD"/>
    <w:rsid w:val="00D817EC"/>
    <w:rsid w:val="00D832A6"/>
    <w:rsid w:val="00D850ED"/>
    <w:rsid w:val="00DB0A97"/>
    <w:rsid w:val="00DC33F4"/>
    <w:rsid w:val="00DC7B39"/>
    <w:rsid w:val="00DD2DAF"/>
    <w:rsid w:val="00DE152C"/>
    <w:rsid w:val="00DE37E1"/>
    <w:rsid w:val="00DF5B1F"/>
    <w:rsid w:val="00E07065"/>
    <w:rsid w:val="00E07E50"/>
    <w:rsid w:val="00E1190C"/>
    <w:rsid w:val="00E2372D"/>
    <w:rsid w:val="00E2742E"/>
    <w:rsid w:val="00E34464"/>
    <w:rsid w:val="00E50873"/>
    <w:rsid w:val="00E55D4A"/>
    <w:rsid w:val="00E61B13"/>
    <w:rsid w:val="00E637E2"/>
    <w:rsid w:val="00E66775"/>
    <w:rsid w:val="00E77EE6"/>
    <w:rsid w:val="00E926F0"/>
    <w:rsid w:val="00E95298"/>
    <w:rsid w:val="00EA34B8"/>
    <w:rsid w:val="00EA6849"/>
    <w:rsid w:val="00EA6B2F"/>
    <w:rsid w:val="00EA7132"/>
    <w:rsid w:val="00EA77D6"/>
    <w:rsid w:val="00EB2A68"/>
    <w:rsid w:val="00EB34A6"/>
    <w:rsid w:val="00EB4A13"/>
    <w:rsid w:val="00EC19A2"/>
    <w:rsid w:val="00EC36DA"/>
    <w:rsid w:val="00ED23DC"/>
    <w:rsid w:val="00ED46F4"/>
    <w:rsid w:val="00ED76DC"/>
    <w:rsid w:val="00EF362A"/>
    <w:rsid w:val="00F12444"/>
    <w:rsid w:val="00F30A97"/>
    <w:rsid w:val="00F31D7A"/>
    <w:rsid w:val="00F36238"/>
    <w:rsid w:val="00F37BFD"/>
    <w:rsid w:val="00F45D4F"/>
    <w:rsid w:val="00F53938"/>
    <w:rsid w:val="00F53EBD"/>
    <w:rsid w:val="00F6246D"/>
    <w:rsid w:val="00F71A2F"/>
    <w:rsid w:val="00F76F7D"/>
    <w:rsid w:val="00F80C45"/>
    <w:rsid w:val="00F851DD"/>
    <w:rsid w:val="00F85636"/>
    <w:rsid w:val="00F903F2"/>
    <w:rsid w:val="00F91900"/>
    <w:rsid w:val="00F96BE3"/>
    <w:rsid w:val="00FA2113"/>
    <w:rsid w:val="00FB5123"/>
    <w:rsid w:val="00FB54C0"/>
    <w:rsid w:val="00FB7FE0"/>
    <w:rsid w:val="00FC266B"/>
    <w:rsid w:val="00FC3B79"/>
    <w:rsid w:val="00FC796D"/>
    <w:rsid w:val="00FD4E8B"/>
    <w:rsid w:val="00FE7FCD"/>
    <w:rsid w:val="00FF1E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223E2"/>
  <w15:chartTrackingRefBased/>
  <w15:docId w15:val="{E47C02E0-3584-4E64-B729-13157A96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90B"/>
  </w:style>
  <w:style w:type="paragraph" w:styleId="Heading1">
    <w:name w:val="heading 1"/>
    <w:basedOn w:val="Normal"/>
    <w:link w:val="Heading1Char"/>
    <w:uiPriority w:val="9"/>
    <w:qFormat/>
    <w:rsid w:val="00F851DD"/>
    <w:pPr>
      <w:widowControl w:val="0"/>
      <w:autoSpaceDE w:val="0"/>
      <w:autoSpaceDN w:val="0"/>
      <w:ind w:left="1232"/>
      <w:jc w:val="both"/>
      <w:outlineLvl w:val="0"/>
    </w:pPr>
    <w:rPr>
      <w:rFonts w:eastAsia="Times New Roman"/>
      <w:b/>
      <w:bCs/>
      <w:lang w:val="en-US"/>
    </w:rPr>
  </w:style>
  <w:style w:type="paragraph" w:styleId="Heading4">
    <w:name w:val="heading 4"/>
    <w:basedOn w:val="Normal"/>
    <w:next w:val="Normal"/>
    <w:link w:val="Heading4Char"/>
    <w:qFormat/>
    <w:rsid w:val="00CE390B"/>
    <w:pPr>
      <w:keepNext/>
      <w:spacing w:before="240" w:after="60"/>
      <w:outlineLvl w:val="3"/>
    </w:pPr>
    <w:rPr>
      <w:rFonts w:eastAsia="Times New Roman"/>
      <w:b/>
      <w:bCs/>
      <w:sz w:val="28"/>
      <w:szCs w:val="28"/>
    </w:rPr>
  </w:style>
  <w:style w:type="paragraph" w:styleId="Heading9">
    <w:name w:val="heading 9"/>
    <w:basedOn w:val="Normal"/>
    <w:next w:val="Normal"/>
    <w:link w:val="Heading9Char"/>
    <w:qFormat/>
    <w:rsid w:val="00CE390B"/>
    <w:pPr>
      <w:keepNext/>
      <w:tabs>
        <w:tab w:val="left" w:pos="900"/>
        <w:tab w:val="left" w:pos="2520"/>
        <w:tab w:val="left" w:pos="3240"/>
        <w:tab w:val="left" w:pos="4680"/>
        <w:tab w:val="left" w:pos="6480"/>
        <w:tab w:val="left" w:pos="6840"/>
        <w:tab w:val="right" w:pos="7920"/>
        <w:tab w:val="right" w:pos="8280"/>
        <w:tab w:val="right" w:pos="9360"/>
      </w:tabs>
      <w:outlineLvl w:val="8"/>
    </w:pPr>
    <w:rPr>
      <w:rFonts w:ascii="Times" w:eastAsia="Times New Roman" w:hAnsi="Ti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E390B"/>
    <w:rPr>
      <w:rFonts w:eastAsia="Times New Roman"/>
      <w:b/>
      <w:bCs/>
      <w:sz w:val="28"/>
      <w:szCs w:val="28"/>
    </w:rPr>
  </w:style>
  <w:style w:type="character" w:customStyle="1" w:styleId="Heading9Char">
    <w:name w:val="Heading 9 Char"/>
    <w:basedOn w:val="DefaultParagraphFont"/>
    <w:link w:val="Heading9"/>
    <w:rsid w:val="00CE390B"/>
    <w:rPr>
      <w:rFonts w:ascii="Times" w:eastAsia="Times New Roman" w:hAnsi="Times"/>
      <w:b/>
      <w:sz w:val="22"/>
    </w:rPr>
  </w:style>
  <w:style w:type="character" w:customStyle="1" w:styleId="Heading1Char">
    <w:name w:val="Heading 1 Char"/>
    <w:basedOn w:val="DefaultParagraphFont"/>
    <w:link w:val="Heading1"/>
    <w:uiPriority w:val="9"/>
    <w:rsid w:val="00F851DD"/>
    <w:rPr>
      <w:rFonts w:eastAsia="Times New Roman"/>
      <w:b/>
      <w:bCs/>
      <w:lang w:val="en-US"/>
    </w:rPr>
  </w:style>
  <w:style w:type="paragraph" w:styleId="BodyText">
    <w:name w:val="Body Text"/>
    <w:basedOn w:val="Normal"/>
    <w:link w:val="BodyTextChar"/>
    <w:uiPriority w:val="1"/>
    <w:qFormat/>
    <w:rsid w:val="00F851DD"/>
    <w:pPr>
      <w:widowControl w:val="0"/>
      <w:autoSpaceDE w:val="0"/>
      <w:autoSpaceDN w:val="0"/>
    </w:pPr>
    <w:rPr>
      <w:rFonts w:eastAsia="Times New Roman"/>
      <w:lang w:val="en-US"/>
    </w:rPr>
  </w:style>
  <w:style w:type="character" w:customStyle="1" w:styleId="BodyTextChar">
    <w:name w:val="Body Text Char"/>
    <w:basedOn w:val="DefaultParagraphFont"/>
    <w:link w:val="BodyText"/>
    <w:uiPriority w:val="1"/>
    <w:rsid w:val="00F851DD"/>
    <w:rPr>
      <w:rFonts w:eastAsia="Times New Roman"/>
      <w:lang w:val="en-US"/>
    </w:rPr>
  </w:style>
  <w:style w:type="paragraph" w:styleId="ListParagraph">
    <w:name w:val="List Paragraph"/>
    <w:basedOn w:val="Normal"/>
    <w:uiPriority w:val="1"/>
    <w:qFormat/>
    <w:rsid w:val="00F851DD"/>
    <w:pPr>
      <w:widowControl w:val="0"/>
      <w:autoSpaceDE w:val="0"/>
      <w:autoSpaceDN w:val="0"/>
      <w:ind w:left="584" w:hanging="360"/>
    </w:pPr>
    <w:rPr>
      <w:rFonts w:eastAsia="Times New Roman"/>
      <w:sz w:val="22"/>
      <w:szCs w:val="22"/>
      <w:lang w:val="en-US"/>
    </w:rPr>
  </w:style>
  <w:style w:type="paragraph" w:customStyle="1" w:styleId="TableParagraph">
    <w:name w:val="Table Paragraph"/>
    <w:basedOn w:val="Normal"/>
    <w:uiPriority w:val="1"/>
    <w:qFormat/>
    <w:rsid w:val="00F851DD"/>
    <w:pPr>
      <w:widowControl w:val="0"/>
      <w:autoSpaceDE w:val="0"/>
      <w:autoSpaceDN w:val="0"/>
      <w:spacing w:before="19"/>
      <w:ind w:left="105"/>
    </w:pPr>
    <w:rPr>
      <w:rFonts w:eastAsia="Times New Roman"/>
      <w:sz w:val="22"/>
      <w:szCs w:val="22"/>
      <w:lang w:val="en-US"/>
    </w:rPr>
  </w:style>
  <w:style w:type="table" w:styleId="TableGrid">
    <w:name w:val="Table Grid"/>
    <w:basedOn w:val="TableNormal"/>
    <w:uiPriority w:val="59"/>
    <w:rsid w:val="00AC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1FB1"/>
    <w:rPr>
      <w:color w:val="0000FF" w:themeColor="hyperlink"/>
      <w:u w:val="single"/>
    </w:rPr>
  </w:style>
  <w:style w:type="character" w:styleId="UnresolvedMention">
    <w:name w:val="Unresolved Mention"/>
    <w:basedOn w:val="DefaultParagraphFont"/>
    <w:uiPriority w:val="99"/>
    <w:semiHidden/>
    <w:unhideWhenUsed/>
    <w:rsid w:val="004E1FB1"/>
    <w:rPr>
      <w:color w:val="605E5C"/>
      <w:shd w:val="clear" w:color="auto" w:fill="E1DFDD"/>
    </w:rPr>
  </w:style>
  <w:style w:type="character" w:styleId="FollowedHyperlink">
    <w:name w:val="FollowedHyperlink"/>
    <w:basedOn w:val="DefaultParagraphFont"/>
    <w:uiPriority w:val="99"/>
    <w:semiHidden/>
    <w:unhideWhenUsed/>
    <w:rsid w:val="00164EDA"/>
    <w:rPr>
      <w:color w:val="800080" w:themeColor="followedHyperlink"/>
      <w:u w:val="single"/>
    </w:rPr>
  </w:style>
  <w:style w:type="paragraph" w:styleId="Header">
    <w:name w:val="header"/>
    <w:basedOn w:val="Normal"/>
    <w:link w:val="HeaderChar"/>
    <w:uiPriority w:val="99"/>
    <w:unhideWhenUsed/>
    <w:rsid w:val="00EF362A"/>
    <w:pPr>
      <w:tabs>
        <w:tab w:val="center" w:pos="4680"/>
        <w:tab w:val="right" w:pos="9360"/>
      </w:tabs>
    </w:pPr>
  </w:style>
  <w:style w:type="character" w:customStyle="1" w:styleId="HeaderChar">
    <w:name w:val="Header Char"/>
    <w:basedOn w:val="DefaultParagraphFont"/>
    <w:link w:val="Header"/>
    <w:uiPriority w:val="99"/>
    <w:rsid w:val="00EF362A"/>
  </w:style>
  <w:style w:type="paragraph" w:styleId="Footer">
    <w:name w:val="footer"/>
    <w:basedOn w:val="Normal"/>
    <w:link w:val="FooterChar"/>
    <w:uiPriority w:val="99"/>
    <w:unhideWhenUsed/>
    <w:rsid w:val="00EF362A"/>
    <w:pPr>
      <w:tabs>
        <w:tab w:val="center" w:pos="4680"/>
        <w:tab w:val="right" w:pos="9360"/>
      </w:tabs>
    </w:pPr>
  </w:style>
  <w:style w:type="character" w:customStyle="1" w:styleId="FooterChar">
    <w:name w:val="Footer Char"/>
    <w:basedOn w:val="DefaultParagraphFont"/>
    <w:link w:val="Footer"/>
    <w:uiPriority w:val="99"/>
    <w:rsid w:val="00EF362A"/>
  </w:style>
  <w:style w:type="table" w:styleId="TableGridLight">
    <w:name w:val="Grid Table Light"/>
    <w:basedOn w:val="TableNormal"/>
    <w:uiPriority w:val="40"/>
    <w:rsid w:val="007F68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13538">
      <w:bodyDiv w:val="1"/>
      <w:marLeft w:val="0"/>
      <w:marRight w:val="0"/>
      <w:marTop w:val="0"/>
      <w:marBottom w:val="0"/>
      <w:divBdr>
        <w:top w:val="none" w:sz="0" w:space="0" w:color="auto"/>
        <w:left w:val="none" w:sz="0" w:space="0" w:color="auto"/>
        <w:bottom w:val="none" w:sz="0" w:space="0" w:color="auto"/>
        <w:right w:val="none" w:sz="0" w:space="0" w:color="auto"/>
      </w:divBdr>
      <w:divsChild>
        <w:div w:id="1066562855">
          <w:marLeft w:val="0"/>
          <w:marRight w:val="0"/>
          <w:marTop w:val="0"/>
          <w:marBottom w:val="0"/>
          <w:divBdr>
            <w:top w:val="none" w:sz="0" w:space="0" w:color="auto"/>
            <w:left w:val="none" w:sz="0" w:space="0" w:color="auto"/>
            <w:bottom w:val="none" w:sz="0" w:space="0" w:color="auto"/>
            <w:right w:val="none" w:sz="0" w:space="0" w:color="auto"/>
          </w:divBdr>
        </w:div>
        <w:div w:id="419910413">
          <w:marLeft w:val="0"/>
          <w:marRight w:val="0"/>
          <w:marTop w:val="0"/>
          <w:marBottom w:val="0"/>
          <w:divBdr>
            <w:top w:val="none" w:sz="0" w:space="0" w:color="auto"/>
            <w:left w:val="none" w:sz="0" w:space="0" w:color="auto"/>
            <w:bottom w:val="none" w:sz="0" w:space="0" w:color="auto"/>
            <w:right w:val="none" w:sz="0" w:space="0" w:color="auto"/>
          </w:divBdr>
          <w:divsChild>
            <w:div w:id="290594943">
              <w:marLeft w:val="0"/>
              <w:marRight w:val="0"/>
              <w:marTop w:val="0"/>
              <w:marBottom w:val="0"/>
              <w:divBdr>
                <w:top w:val="none" w:sz="0" w:space="0" w:color="auto"/>
                <w:left w:val="none" w:sz="0" w:space="0" w:color="auto"/>
                <w:bottom w:val="none" w:sz="0" w:space="0" w:color="auto"/>
                <w:right w:val="none" w:sz="0" w:space="0" w:color="auto"/>
              </w:divBdr>
            </w:div>
            <w:div w:id="750080324">
              <w:marLeft w:val="0"/>
              <w:marRight w:val="0"/>
              <w:marTop w:val="0"/>
              <w:marBottom w:val="0"/>
              <w:divBdr>
                <w:top w:val="none" w:sz="0" w:space="0" w:color="auto"/>
                <w:left w:val="none" w:sz="0" w:space="0" w:color="auto"/>
                <w:bottom w:val="none" w:sz="0" w:space="0" w:color="auto"/>
                <w:right w:val="none" w:sz="0" w:space="0" w:color="auto"/>
              </w:divBdr>
            </w:div>
            <w:div w:id="1048919507">
              <w:marLeft w:val="0"/>
              <w:marRight w:val="0"/>
              <w:marTop w:val="0"/>
              <w:marBottom w:val="0"/>
              <w:divBdr>
                <w:top w:val="none" w:sz="0" w:space="0" w:color="auto"/>
                <w:left w:val="none" w:sz="0" w:space="0" w:color="auto"/>
                <w:bottom w:val="none" w:sz="0" w:space="0" w:color="auto"/>
                <w:right w:val="none" w:sz="0" w:space="0" w:color="auto"/>
              </w:divBdr>
            </w:div>
            <w:div w:id="1867403167">
              <w:marLeft w:val="0"/>
              <w:marRight w:val="0"/>
              <w:marTop w:val="0"/>
              <w:marBottom w:val="0"/>
              <w:divBdr>
                <w:top w:val="none" w:sz="0" w:space="0" w:color="auto"/>
                <w:left w:val="none" w:sz="0" w:space="0" w:color="auto"/>
                <w:bottom w:val="none" w:sz="0" w:space="0" w:color="auto"/>
                <w:right w:val="none" w:sz="0" w:space="0" w:color="auto"/>
              </w:divBdr>
            </w:div>
            <w:div w:id="864515307">
              <w:marLeft w:val="0"/>
              <w:marRight w:val="0"/>
              <w:marTop w:val="0"/>
              <w:marBottom w:val="0"/>
              <w:divBdr>
                <w:top w:val="none" w:sz="0" w:space="0" w:color="auto"/>
                <w:left w:val="none" w:sz="0" w:space="0" w:color="auto"/>
                <w:bottom w:val="none" w:sz="0" w:space="0" w:color="auto"/>
                <w:right w:val="none" w:sz="0" w:space="0" w:color="auto"/>
              </w:divBdr>
            </w:div>
          </w:divsChild>
        </w:div>
        <w:div w:id="1213733073">
          <w:marLeft w:val="0"/>
          <w:marRight w:val="0"/>
          <w:marTop w:val="0"/>
          <w:marBottom w:val="0"/>
          <w:divBdr>
            <w:top w:val="none" w:sz="0" w:space="0" w:color="auto"/>
            <w:left w:val="none" w:sz="0" w:space="0" w:color="auto"/>
            <w:bottom w:val="none" w:sz="0" w:space="0" w:color="auto"/>
            <w:right w:val="none" w:sz="0" w:space="0" w:color="auto"/>
          </w:divBdr>
        </w:div>
        <w:div w:id="1202864453">
          <w:marLeft w:val="0"/>
          <w:marRight w:val="0"/>
          <w:marTop w:val="0"/>
          <w:marBottom w:val="0"/>
          <w:divBdr>
            <w:top w:val="none" w:sz="0" w:space="0" w:color="auto"/>
            <w:left w:val="none" w:sz="0" w:space="0" w:color="auto"/>
            <w:bottom w:val="none" w:sz="0" w:space="0" w:color="auto"/>
            <w:right w:val="none" w:sz="0" w:space="0" w:color="auto"/>
          </w:divBdr>
          <w:divsChild>
            <w:div w:id="170417090">
              <w:marLeft w:val="0"/>
              <w:marRight w:val="0"/>
              <w:marTop w:val="0"/>
              <w:marBottom w:val="0"/>
              <w:divBdr>
                <w:top w:val="none" w:sz="0" w:space="0" w:color="auto"/>
                <w:left w:val="none" w:sz="0" w:space="0" w:color="auto"/>
                <w:bottom w:val="none" w:sz="0" w:space="0" w:color="auto"/>
                <w:right w:val="none" w:sz="0" w:space="0" w:color="auto"/>
              </w:divBdr>
            </w:div>
            <w:div w:id="1159687237">
              <w:marLeft w:val="0"/>
              <w:marRight w:val="0"/>
              <w:marTop w:val="0"/>
              <w:marBottom w:val="0"/>
              <w:divBdr>
                <w:top w:val="none" w:sz="0" w:space="0" w:color="auto"/>
                <w:left w:val="none" w:sz="0" w:space="0" w:color="auto"/>
                <w:bottom w:val="none" w:sz="0" w:space="0" w:color="auto"/>
                <w:right w:val="none" w:sz="0" w:space="0" w:color="auto"/>
              </w:divBdr>
            </w:div>
            <w:div w:id="9894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u.ca/laps/sas/academic-resources/common-course-polic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75CDF-C061-4AE2-9365-ABACB6C0C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Fleming</dc:creator>
  <cp:keywords/>
  <dc:description/>
  <cp:lastModifiedBy>Jason Fleming</cp:lastModifiedBy>
  <cp:revision>7</cp:revision>
  <dcterms:created xsi:type="dcterms:W3CDTF">2025-07-22T12:51:00Z</dcterms:created>
  <dcterms:modified xsi:type="dcterms:W3CDTF">2025-07-22T12:55:00Z</dcterms:modified>
</cp:coreProperties>
</file>