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AACB" w14:textId="26E6F60B" w:rsidR="006004EF" w:rsidRPr="00EE7591" w:rsidRDefault="00656163" w:rsidP="00AD183F">
      <w:pPr>
        <w:pStyle w:val="Heading1"/>
        <w:spacing w:before="0" w:after="0" w:line="240" w:lineRule="auto"/>
        <w:jc w:val="center"/>
        <w:rPr>
          <w:rFonts w:asciiTheme="majorHAnsi" w:hAnsiTheme="majorHAnsi"/>
          <w:sz w:val="56"/>
          <w:szCs w:val="56"/>
        </w:rPr>
      </w:pPr>
      <w:r>
        <w:rPr>
          <w:rFonts w:asciiTheme="majorHAnsi" w:hAnsiTheme="majorHAnsi"/>
          <w:sz w:val="56"/>
          <w:szCs w:val="56"/>
        </w:rPr>
        <w:t>The Meaning of Life</w:t>
      </w:r>
    </w:p>
    <w:p w14:paraId="4C64FF06" w14:textId="1AC6A5F6" w:rsidR="004B7850" w:rsidRDefault="00656163" w:rsidP="004B7850">
      <w:pPr>
        <w:spacing w:before="360" w:after="60"/>
        <w:jc w:val="center"/>
        <w:rPr>
          <w:rStyle w:val="Strong"/>
        </w:rPr>
      </w:pPr>
      <w:r>
        <w:rPr>
          <w:rStyle w:val="Strong"/>
        </w:rPr>
        <w:t>PHIL 1100N 3.0</w:t>
      </w:r>
    </w:p>
    <w:p w14:paraId="4C032C36" w14:textId="0C80B5C4" w:rsidR="00EE7591" w:rsidRPr="00ED01E5" w:rsidRDefault="00656163" w:rsidP="004B7850">
      <w:pPr>
        <w:spacing w:after="60"/>
        <w:jc w:val="center"/>
        <w:rPr>
          <w:rStyle w:val="Strong"/>
        </w:rPr>
      </w:pPr>
      <w:r>
        <w:rPr>
          <w:rStyle w:val="Strong"/>
        </w:rPr>
        <w:t>Winter 2027</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057DA7A5" w:rsidR="00E22DD3" w:rsidRDefault="00E22DD3" w:rsidP="008218A0">
      <w:pPr>
        <w:spacing w:after="0" w:line="240" w:lineRule="auto"/>
      </w:pPr>
      <w:r>
        <w:t>Course Instructor:</w:t>
      </w:r>
      <w:r w:rsidR="00BD043C">
        <w:t xml:space="preserve"> </w:t>
      </w:r>
      <w:r w:rsidR="00BD043C" w:rsidRPr="00BD043C">
        <w:rPr>
          <w:color w:val="0070C0"/>
        </w:rPr>
        <w:t>Hilary E Davis</w:t>
      </w:r>
    </w:p>
    <w:p w14:paraId="33B78518" w14:textId="07166E8F" w:rsidR="00E22DD3" w:rsidRPr="00BD043C" w:rsidRDefault="00E22DD3" w:rsidP="008218A0">
      <w:pPr>
        <w:spacing w:after="0" w:line="240" w:lineRule="auto"/>
        <w:rPr>
          <w:lang w:val="fr-FR"/>
        </w:rPr>
      </w:pPr>
      <w:proofErr w:type="gramStart"/>
      <w:r w:rsidRPr="00BD043C">
        <w:rPr>
          <w:lang w:val="fr-FR"/>
        </w:rPr>
        <w:t>E-mail:</w:t>
      </w:r>
      <w:proofErr w:type="gramEnd"/>
      <w:r w:rsidR="00BD043C" w:rsidRPr="00BD043C">
        <w:rPr>
          <w:lang w:val="fr-FR"/>
        </w:rPr>
        <w:t xml:space="preserve"> </w:t>
      </w:r>
      <w:r w:rsidR="00BD043C" w:rsidRPr="00BD043C">
        <w:rPr>
          <w:color w:val="0070C0"/>
          <w:lang w:val="fr-FR"/>
        </w:rPr>
        <w:t>hdavis@yorku.ca</w:t>
      </w:r>
    </w:p>
    <w:p w14:paraId="2279C91B" w14:textId="02EDED62" w:rsidR="00E22DD3" w:rsidRPr="00BD043C" w:rsidRDefault="00E22DD3" w:rsidP="008218A0">
      <w:pPr>
        <w:spacing w:after="0" w:line="240" w:lineRule="auto"/>
        <w:rPr>
          <w:lang w:val="fr-FR"/>
        </w:rPr>
      </w:pPr>
      <w:proofErr w:type="gramStart"/>
      <w:r w:rsidRPr="00BD043C">
        <w:rPr>
          <w:lang w:val="fr-FR"/>
        </w:rPr>
        <w:t>Phone:</w:t>
      </w:r>
      <w:proofErr w:type="gramEnd"/>
      <w:r w:rsidR="00BD043C" w:rsidRPr="00BD043C">
        <w:rPr>
          <w:lang w:val="fr-FR"/>
        </w:rPr>
        <w:t xml:space="preserve"> </w:t>
      </w:r>
      <w:r w:rsidR="00BD043C" w:rsidRPr="00BD043C">
        <w:rPr>
          <w:color w:val="0070C0"/>
          <w:lang w:val="fr-FR"/>
        </w:rPr>
        <w:t>n/a</w:t>
      </w:r>
    </w:p>
    <w:p w14:paraId="3524CD0D" w14:textId="0A4DFD73" w:rsidR="00E22DD3" w:rsidRDefault="00E22DD3" w:rsidP="008218A0">
      <w:pPr>
        <w:spacing w:after="0" w:line="240" w:lineRule="auto"/>
      </w:pPr>
      <w:r>
        <w:t>Office Hours &amp; Location:</w:t>
      </w:r>
      <w:r w:rsidR="00BD043C">
        <w:t xml:space="preserve"> </w:t>
      </w:r>
      <w:r w:rsidR="00BD043C" w:rsidRPr="00BD043C">
        <w:rPr>
          <w:color w:val="0070C0"/>
        </w:rPr>
        <w:t>on Zoom, by appt.</w:t>
      </w:r>
    </w:p>
    <w:p w14:paraId="5FDB470F" w14:textId="38E587B1" w:rsidR="00E22DD3" w:rsidRPr="00BD043C" w:rsidRDefault="00E22DD3" w:rsidP="008218A0">
      <w:pPr>
        <w:spacing w:after="0" w:line="240" w:lineRule="auto"/>
        <w:rPr>
          <w:color w:val="0070C0"/>
        </w:rPr>
      </w:pPr>
      <w:r>
        <w:t>Course Time &amp; Days:</w:t>
      </w:r>
      <w:r w:rsidR="00BD043C">
        <w:t xml:space="preserve"> </w:t>
      </w:r>
      <w:r w:rsidR="00BD043C" w:rsidRPr="006C73C7">
        <w:rPr>
          <w:color w:val="0070C0"/>
        </w:rPr>
        <w:t>Blended; in-person Tutorials on Monday, Tuesday, &amp; Wednesday</w:t>
      </w:r>
    </w:p>
    <w:p w14:paraId="7A41F465" w14:textId="3E26511C" w:rsidR="00E22DD3" w:rsidRDefault="00E22DD3" w:rsidP="008218A0">
      <w:pPr>
        <w:spacing w:after="0" w:line="240" w:lineRule="auto"/>
      </w:pPr>
      <w:r>
        <w:t>Class Location:</w:t>
      </w:r>
      <w:r w:rsidR="00E078FD">
        <w:t xml:space="preserve"> </w:t>
      </w:r>
      <w:r w:rsidR="00E078FD" w:rsidRPr="00E078FD">
        <w:rPr>
          <w:color w:val="0070C0"/>
        </w:rPr>
        <w:t>see below</w:t>
      </w:r>
    </w:p>
    <w:p w14:paraId="7E095BFE" w14:textId="25BB1C11" w:rsidR="00F43D93" w:rsidRDefault="00E22DD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r>
        <w:t xml:space="preserve">Course </w:t>
      </w:r>
      <w:proofErr w:type="spellStart"/>
      <w:r>
        <w:t>eClass</w:t>
      </w:r>
      <w:proofErr w:type="spellEnd"/>
      <w:r>
        <w:t xml:space="preserve"> site:</w:t>
      </w:r>
      <w:r w:rsidR="00BD043C">
        <w:t xml:space="preserve"> </w:t>
      </w:r>
      <w:r w:rsidR="00BD043C" w:rsidRPr="00BD043C">
        <w:rPr>
          <w:color w:val="0070C0"/>
        </w:rPr>
        <w:t>See below</w:t>
      </w: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3E22CBA7" w14:textId="4C9F401A" w:rsidR="00BD043C" w:rsidRPr="00BD043C" w:rsidRDefault="00BD043C" w:rsidP="00BD043C">
      <w:pPr>
        <w:shd w:val="clear" w:color="auto" w:fill="FFFFFF"/>
        <w:rPr>
          <w:rFonts w:ascii="Georgia" w:hAnsi="Georgia" w:cs="Segoe UI"/>
          <w:color w:val="0070C0"/>
        </w:rPr>
      </w:pPr>
      <w:r w:rsidRPr="00BD043C">
        <w:rPr>
          <w:rFonts w:ascii="Georgia" w:hAnsi="Georgia" w:cs="Arial"/>
          <w:b/>
          <w:color w:val="0070C0"/>
          <w:u w:val="single"/>
        </w:rPr>
        <w:t xml:space="preserve">In-person Tutorial times and locations: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2"/>
        <w:gridCol w:w="1418"/>
        <w:gridCol w:w="1572"/>
        <w:gridCol w:w="2255"/>
        <w:gridCol w:w="1562"/>
      </w:tblGrid>
      <w:tr w:rsidR="00BD043C" w:rsidRPr="00BD043C" w14:paraId="578DAE4D" w14:textId="77777777" w:rsidTr="000E38C0">
        <w:tc>
          <w:tcPr>
            <w:tcW w:w="2402" w:type="dxa"/>
            <w:hideMark/>
          </w:tcPr>
          <w:p w14:paraId="57EB8FC5"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Dan Rodrigues</w:t>
            </w:r>
          </w:p>
        </w:tc>
        <w:tc>
          <w:tcPr>
            <w:tcW w:w="1418" w:type="dxa"/>
            <w:hideMark/>
          </w:tcPr>
          <w:p w14:paraId="02F76B10"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Tutorial 1</w:t>
            </w:r>
          </w:p>
        </w:tc>
        <w:tc>
          <w:tcPr>
            <w:tcW w:w="1572" w:type="dxa"/>
            <w:hideMark/>
          </w:tcPr>
          <w:p w14:paraId="68D2E6E7"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Tuesday</w:t>
            </w:r>
          </w:p>
        </w:tc>
        <w:tc>
          <w:tcPr>
            <w:tcW w:w="2255" w:type="dxa"/>
            <w:hideMark/>
          </w:tcPr>
          <w:p w14:paraId="7DF11E8F"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9:30-10:30am</w:t>
            </w:r>
          </w:p>
        </w:tc>
        <w:tc>
          <w:tcPr>
            <w:tcW w:w="1562" w:type="dxa"/>
            <w:hideMark/>
          </w:tcPr>
          <w:p w14:paraId="262E4159"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 MC 212</w:t>
            </w:r>
          </w:p>
        </w:tc>
      </w:tr>
      <w:tr w:rsidR="00BD043C" w:rsidRPr="00BD043C" w14:paraId="0522E21D" w14:textId="77777777" w:rsidTr="000E38C0">
        <w:tc>
          <w:tcPr>
            <w:tcW w:w="2402" w:type="dxa"/>
            <w:hideMark/>
          </w:tcPr>
          <w:p w14:paraId="716497F0"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Dan Rodrigues</w:t>
            </w:r>
          </w:p>
        </w:tc>
        <w:tc>
          <w:tcPr>
            <w:tcW w:w="1418" w:type="dxa"/>
            <w:hideMark/>
          </w:tcPr>
          <w:p w14:paraId="3B25B578"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Tutorial 2</w:t>
            </w:r>
          </w:p>
        </w:tc>
        <w:tc>
          <w:tcPr>
            <w:tcW w:w="1572" w:type="dxa"/>
            <w:hideMark/>
          </w:tcPr>
          <w:p w14:paraId="30AF89FF"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Tuesday</w:t>
            </w:r>
          </w:p>
        </w:tc>
        <w:tc>
          <w:tcPr>
            <w:tcW w:w="2255" w:type="dxa"/>
            <w:hideMark/>
          </w:tcPr>
          <w:p w14:paraId="594DC777"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10:30-11:30am</w:t>
            </w:r>
          </w:p>
        </w:tc>
        <w:tc>
          <w:tcPr>
            <w:tcW w:w="1562" w:type="dxa"/>
            <w:hideMark/>
          </w:tcPr>
          <w:p w14:paraId="17E9F32E"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SC 211</w:t>
            </w:r>
          </w:p>
        </w:tc>
      </w:tr>
      <w:tr w:rsidR="00BD043C" w:rsidRPr="00BD043C" w14:paraId="75AB19F4" w14:textId="77777777" w:rsidTr="000E38C0">
        <w:tc>
          <w:tcPr>
            <w:tcW w:w="2402" w:type="dxa"/>
            <w:hideMark/>
          </w:tcPr>
          <w:p w14:paraId="26492111" w14:textId="77777777" w:rsidR="00BD043C" w:rsidRPr="00BD043C" w:rsidRDefault="00BD043C" w:rsidP="000E38C0">
            <w:pPr>
              <w:spacing w:after="100" w:afterAutospacing="1"/>
              <w:rPr>
                <w:rFonts w:ascii="Georgia" w:hAnsi="Georgia" w:cs="Segoe UI"/>
                <w:b/>
                <w:bCs/>
                <w:color w:val="0070C0"/>
                <w:sz w:val="23"/>
                <w:szCs w:val="23"/>
                <w:lang w:eastAsia="en-CA"/>
              </w:rPr>
            </w:pPr>
            <w:proofErr w:type="spellStart"/>
            <w:r w:rsidRPr="00BD043C">
              <w:rPr>
                <w:rFonts w:ascii="Georgia" w:hAnsi="Georgia" w:cs="Segoe UI"/>
                <w:b/>
                <w:bCs/>
                <w:color w:val="0070C0"/>
                <w:sz w:val="23"/>
                <w:szCs w:val="23"/>
                <w:lang w:eastAsia="en-CA"/>
              </w:rPr>
              <w:t>Feiya</w:t>
            </w:r>
            <w:proofErr w:type="spellEnd"/>
            <w:r w:rsidRPr="00BD043C">
              <w:rPr>
                <w:rFonts w:ascii="Georgia" w:hAnsi="Georgia" w:cs="Segoe UI"/>
                <w:b/>
                <w:bCs/>
                <w:color w:val="0070C0"/>
                <w:sz w:val="23"/>
                <w:szCs w:val="23"/>
                <w:lang w:eastAsia="en-CA"/>
              </w:rPr>
              <w:t xml:space="preserve"> Zhang</w:t>
            </w:r>
          </w:p>
        </w:tc>
        <w:tc>
          <w:tcPr>
            <w:tcW w:w="1418" w:type="dxa"/>
            <w:hideMark/>
          </w:tcPr>
          <w:p w14:paraId="5E865B4C"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Tutorial 3</w:t>
            </w:r>
          </w:p>
        </w:tc>
        <w:tc>
          <w:tcPr>
            <w:tcW w:w="1572" w:type="dxa"/>
            <w:hideMark/>
          </w:tcPr>
          <w:p w14:paraId="63694F72"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Thursday</w:t>
            </w:r>
          </w:p>
        </w:tc>
        <w:tc>
          <w:tcPr>
            <w:tcW w:w="2255" w:type="dxa"/>
            <w:hideMark/>
          </w:tcPr>
          <w:p w14:paraId="5A19A446"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9:30-10:30am </w:t>
            </w:r>
          </w:p>
        </w:tc>
        <w:tc>
          <w:tcPr>
            <w:tcW w:w="1562" w:type="dxa"/>
            <w:hideMark/>
          </w:tcPr>
          <w:p w14:paraId="24C005CC"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R N8303</w:t>
            </w:r>
          </w:p>
        </w:tc>
      </w:tr>
      <w:tr w:rsidR="00BD043C" w:rsidRPr="00BD043C" w14:paraId="1916BB37" w14:textId="77777777" w:rsidTr="000E38C0">
        <w:tc>
          <w:tcPr>
            <w:tcW w:w="2402" w:type="dxa"/>
            <w:hideMark/>
          </w:tcPr>
          <w:p w14:paraId="400FA458" w14:textId="77777777" w:rsidR="00BD043C" w:rsidRPr="00BD043C" w:rsidRDefault="00BD043C" w:rsidP="000E38C0">
            <w:pPr>
              <w:spacing w:after="100" w:afterAutospacing="1"/>
              <w:rPr>
                <w:rFonts w:ascii="Georgia" w:hAnsi="Georgia" w:cs="Segoe UI"/>
                <w:b/>
                <w:bCs/>
                <w:color w:val="0070C0"/>
                <w:sz w:val="23"/>
                <w:szCs w:val="23"/>
                <w:lang w:eastAsia="en-CA"/>
              </w:rPr>
            </w:pPr>
            <w:proofErr w:type="spellStart"/>
            <w:r w:rsidRPr="00BD043C">
              <w:rPr>
                <w:rFonts w:ascii="Georgia" w:hAnsi="Georgia" w:cs="Segoe UI"/>
                <w:b/>
                <w:bCs/>
                <w:color w:val="0070C0"/>
                <w:sz w:val="23"/>
                <w:szCs w:val="23"/>
                <w:lang w:val="en-GB" w:eastAsia="en-CA"/>
              </w:rPr>
              <w:t>Feiya</w:t>
            </w:r>
            <w:proofErr w:type="spellEnd"/>
            <w:r w:rsidRPr="00BD043C">
              <w:rPr>
                <w:rFonts w:ascii="Georgia" w:hAnsi="Georgia" w:cs="Segoe UI"/>
                <w:b/>
                <w:bCs/>
                <w:color w:val="0070C0"/>
                <w:sz w:val="23"/>
                <w:szCs w:val="23"/>
                <w:lang w:val="en-GB" w:eastAsia="en-CA"/>
              </w:rPr>
              <w:t xml:space="preserve"> Zhang</w:t>
            </w:r>
          </w:p>
        </w:tc>
        <w:tc>
          <w:tcPr>
            <w:tcW w:w="1418" w:type="dxa"/>
            <w:hideMark/>
          </w:tcPr>
          <w:p w14:paraId="3320A3CE"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Tutorial 4</w:t>
            </w:r>
          </w:p>
        </w:tc>
        <w:tc>
          <w:tcPr>
            <w:tcW w:w="1572" w:type="dxa"/>
            <w:hideMark/>
          </w:tcPr>
          <w:p w14:paraId="0638D587"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Thursday</w:t>
            </w:r>
          </w:p>
        </w:tc>
        <w:tc>
          <w:tcPr>
            <w:tcW w:w="2255" w:type="dxa"/>
            <w:hideMark/>
          </w:tcPr>
          <w:p w14:paraId="4D645EA7"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10:30-11:30am </w:t>
            </w:r>
          </w:p>
        </w:tc>
        <w:tc>
          <w:tcPr>
            <w:tcW w:w="1562" w:type="dxa"/>
            <w:hideMark/>
          </w:tcPr>
          <w:p w14:paraId="1E9018DE"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 ATK 005</w:t>
            </w:r>
          </w:p>
        </w:tc>
      </w:tr>
      <w:tr w:rsidR="00BD043C" w:rsidRPr="00BD043C" w14:paraId="36C3523B" w14:textId="77777777" w:rsidTr="000E38C0">
        <w:tc>
          <w:tcPr>
            <w:tcW w:w="2402" w:type="dxa"/>
            <w:hideMark/>
          </w:tcPr>
          <w:p w14:paraId="1818FA29"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Theo Dunn</w:t>
            </w:r>
          </w:p>
        </w:tc>
        <w:tc>
          <w:tcPr>
            <w:tcW w:w="1418" w:type="dxa"/>
            <w:hideMark/>
          </w:tcPr>
          <w:p w14:paraId="1141ADD2"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Tutorial 5</w:t>
            </w:r>
          </w:p>
        </w:tc>
        <w:tc>
          <w:tcPr>
            <w:tcW w:w="1572" w:type="dxa"/>
            <w:hideMark/>
          </w:tcPr>
          <w:p w14:paraId="1FB60A3D"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Tuesday</w:t>
            </w:r>
          </w:p>
        </w:tc>
        <w:tc>
          <w:tcPr>
            <w:tcW w:w="2255" w:type="dxa"/>
            <w:hideMark/>
          </w:tcPr>
          <w:p w14:paraId="25B37B70"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9:30-10:30am </w:t>
            </w:r>
          </w:p>
        </w:tc>
        <w:tc>
          <w:tcPr>
            <w:tcW w:w="1562" w:type="dxa"/>
            <w:hideMark/>
          </w:tcPr>
          <w:p w14:paraId="719330C8"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MC 211</w:t>
            </w:r>
          </w:p>
        </w:tc>
      </w:tr>
      <w:tr w:rsidR="00BD043C" w:rsidRPr="00BD043C" w14:paraId="2A5299FE" w14:textId="77777777" w:rsidTr="000E38C0">
        <w:tc>
          <w:tcPr>
            <w:tcW w:w="2402" w:type="dxa"/>
            <w:hideMark/>
          </w:tcPr>
          <w:p w14:paraId="7E3678B9"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Theo Dunn</w:t>
            </w:r>
          </w:p>
        </w:tc>
        <w:tc>
          <w:tcPr>
            <w:tcW w:w="1418" w:type="dxa"/>
            <w:hideMark/>
          </w:tcPr>
          <w:p w14:paraId="0AC24281"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Tutorial 6</w:t>
            </w:r>
          </w:p>
        </w:tc>
        <w:tc>
          <w:tcPr>
            <w:tcW w:w="1572" w:type="dxa"/>
            <w:hideMark/>
          </w:tcPr>
          <w:p w14:paraId="597DF48D"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val="en-GB" w:eastAsia="en-CA"/>
              </w:rPr>
              <w:t>Tuesday</w:t>
            </w:r>
          </w:p>
        </w:tc>
        <w:tc>
          <w:tcPr>
            <w:tcW w:w="2255" w:type="dxa"/>
            <w:hideMark/>
          </w:tcPr>
          <w:p w14:paraId="501BAD13" w14:textId="77777777" w:rsidR="00BD043C" w:rsidRPr="00BD043C" w:rsidRDefault="00BD043C" w:rsidP="000E38C0">
            <w:pPr>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10:30-11:30am</w:t>
            </w:r>
          </w:p>
        </w:tc>
        <w:tc>
          <w:tcPr>
            <w:tcW w:w="1562" w:type="dxa"/>
            <w:hideMark/>
          </w:tcPr>
          <w:p w14:paraId="50CB824D" w14:textId="77777777" w:rsidR="00BD043C" w:rsidRPr="00BD043C" w:rsidRDefault="00BD043C" w:rsidP="000E38C0">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 BC 214</w:t>
            </w:r>
          </w:p>
        </w:tc>
      </w:tr>
    </w:tbl>
    <w:p w14:paraId="5F50D652" w14:textId="146B0A4D" w:rsidR="00BD043C" w:rsidRPr="00BD043C" w:rsidRDefault="00BD043C" w:rsidP="00BD043C">
      <w:pPr>
        <w:spacing w:after="100" w:afterAutospacing="1"/>
        <w:rPr>
          <w:rFonts w:ascii="Georgia" w:hAnsi="Georgia" w:cs="Segoe UI"/>
          <w:b/>
          <w:bCs/>
          <w:color w:val="0070C0"/>
          <w:sz w:val="23"/>
          <w:szCs w:val="23"/>
          <w:lang w:eastAsia="en-CA"/>
        </w:rPr>
      </w:pPr>
      <w:r w:rsidRPr="00BD043C">
        <w:rPr>
          <w:rFonts w:ascii="Georgia" w:hAnsi="Georgia" w:cs="Segoe UI"/>
          <w:b/>
          <w:bCs/>
          <w:color w:val="0070C0"/>
          <w:sz w:val="23"/>
          <w:szCs w:val="23"/>
          <w:lang w:eastAsia="en-CA"/>
        </w:rPr>
        <w:t>You should view the required lecture videos and do the required reading before your weekly tutorial.  </w:t>
      </w:r>
    </w:p>
    <w:p w14:paraId="5EBD7A56" w14:textId="6976F22E" w:rsidR="00BD043C" w:rsidRPr="00BD043C" w:rsidRDefault="00BD043C" w:rsidP="00BD043C">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rPr>
          <w:rFonts w:ascii="Georgia" w:hAnsi="Georgia"/>
          <w:color w:val="0070C0"/>
        </w:rPr>
      </w:pPr>
      <w:r w:rsidRPr="00BD043C">
        <w:rPr>
          <w:rFonts w:ascii="Georgia" w:hAnsi="Georgia" w:cs="Georgia Ref"/>
          <w:b/>
          <w:color w:val="0070C0"/>
          <w:u w:val="single"/>
        </w:rPr>
        <w:t>Teaching Assistants/Tutorial Leaders:</w:t>
      </w:r>
    </w:p>
    <w:p w14:paraId="260B29AF" w14:textId="77777777" w:rsidR="00BD043C" w:rsidRPr="00BD043C" w:rsidRDefault="00BD043C" w:rsidP="00BD043C">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b/>
          <w:color w:val="0070C0"/>
          <w:lang w:val="fr-FR"/>
        </w:rPr>
      </w:pPr>
      <w:r w:rsidRPr="00BD043C">
        <w:rPr>
          <w:rFonts w:ascii="Georgia" w:hAnsi="Georgia" w:cs="Segoe UI"/>
          <w:b/>
          <w:bCs/>
          <w:color w:val="0070C0"/>
          <w:sz w:val="23"/>
          <w:szCs w:val="23"/>
          <w:lang w:val="fr-FR" w:eastAsia="en-CA"/>
        </w:rPr>
        <w:t>Dan Rodrigues</w:t>
      </w:r>
      <w:r w:rsidRPr="00BD043C">
        <w:rPr>
          <w:rFonts w:ascii="Georgia" w:hAnsi="Georgia" w:cs="Segoe UI"/>
          <w:b/>
          <w:bCs/>
          <w:color w:val="0070C0"/>
          <w:lang w:val="fr-FR" w:eastAsia="en-CA"/>
        </w:rPr>
        <w:tab/>
      </w:r>
      <w:r w:rsidRPr="00BD043C">
        <w:rPr>
          <w:rFonts w:ascii="Georgia" w:hAnsi="Georgia"/>
          <w:color w:val="0070C0"/>
          <w:lang w:val="fr-FR"/>
        </w:rPr>
        <w:t>danieljrodrigues@outlook.com</w:t>
      </w:r>
      <w:r w:rsidRPr="00BD043C">
        <w:rPr>
          <w:rFonts w:ascii="Georgia" w:hAnsi="Georgia" w:cs="Georgia"/>
          <w:b/>
          <w:color w:val="0070C0"/>
          <w:lang w:val="fr-FR"/>
        </w:rPr>
        <w:tab/>
      </w:r>
      <w:r w:rsidRPr="00BD043C">
        <w:rPr>
          <w:rFonts w:ascii="Georgia" w:hAnsi="Georgia" w:cs="Georgia"/>
          <w:b/>
          <w:color w:val="0070C0"/>
          <w:lang w:val="fr-FR"/>
        </w:rPr>
        <w:tab/>
      </w:r>
    </w:p>
    <w:p w14:paraId="154ADC65" w14:textId="77777777" w:rsidR="00BD043C" w:rsidRPr="00BD043C" w:rsidRDefault="00BD043C" w:rsidP="00BD043C">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bCs/>
          <w:color w:val="0070C0"/>
        </w:rPr>
      </w:pPr>
      <w:r w:rsidRPr="00BD043C">
        <w:rPr>
          <w:rFonts w:ascii="Georgia" w:hAnsi="Georgia" w:cs="Georgia"/>
          <w:b/>
          <w:color w:val="0070C0"/>
          <w:lang w:val="fr-FR"/>
        </w:rPr>
        <w:tab/>
      </w:r>
      <w:r w:rsidRPr="00BD043C">
        <w:rPr>
          <w:rFonts w:ascii="Georgia" w:hAnsi="Georgia" w:cs="Georgia"/>
          <w:b/>
          <w:color w:val="0070C0"/>
          <w:lang w:val="fr-FR"/>
        </w:rPr>
        <w:tab/>
      </w:r>
      <w:r w:rsidRPr="00BD043C">
        <w:rPr>
          <w:rFonts w:ascii="Georgia" w:hAnsi="Georgia" w:cs="Georgia"/>
          <w:bCs/>
          <w:color w:val="0070C0"/>
        </w:rPr>
        <w:t>Tutorial Groups #1 &amp; 2</w:t>
      </w:r>
    </w:p>
    <w:p w14:paraId="73F5BC8B" w14:textId="77777777" w:rsidR="00BD043C" w:rsidRPr="00BD043C" w:rsidRDefault="00BD043C" w:rsidP="00BD043C">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b/>
          <w:color w:val="0070C0"/>
          <w:u w:val="single"/>
        </w:rPr>
      </w:pPr>
      <w:r w:rsidRPr="00BD043C">
        <w:rPr>
          <w:rFonts w:ascii="Georgia" w:hAnsi="Georgia" w:cs="Georgia"/>
          <w:b/>
          <w:color w:val="0070C0"/>
        </w:rPr>
        <w:tab/>
      </w:r>
      <w:r w:rsidRPr="00BD043C">
        <w:rPr>
          <w:rFonts w:ascii="Georgia" w:hAnsi="Georgia" w:cs="Georgia"/>
          <w:b/>
          <w:color w:val="0070C0"/>
        </w:rPr>
        <w:tab/>
      </w:r>
      <w:r w:rsidRPr="00BD043C">
        <w:rPr>
          <w:rFonts w:ascii="Georgia" w:hAnsi="Georgia" w:cs="Georgia"/>
          <w:b/>
          <w:bCs/>
          <w:color w:val="0070C0"/>
        </w:rPr>
        <w:t xml:space="preserve">office hours: </w:t>
      </w:r>
      <w:r w:rsidRPr="00BD043C">
        <w:rPr>
          <w:rFonts w:ascii="Georgia" w:hAnsi="Georgia" w:cs="Georgia"/>
          <w:color w:val="0070C0"/>
        </w:rPr>
        <w:t>please email for an appointment</w:t>
      </w:r>
    </w:p>
    <w:p w14:paraId="354F26FE" w14:textId="77777777" w:rsidR="00BD043C" w:rsidRPr="00BD043C" w:rsidRDefault="00BD043C" w:rsidP="00BD043C">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40" w:hanging="540"/>
        <w:rPr>
          <w:rFonts w:ascii="Georgia" w:hAnsi="Georgia" w:cs="Georgia"/>
          <w:b/>
          <w:color w:val="0070C0"/>
          <w:u w:val="single"/>
        </w:rPr>
      </w:pPr>
    </w:p>
    <w:p w14:paraId="3897B9E9" w14:textId="77777777" w:rsidR="00BD043C" w:rsidRPr="00BD043C" w:rsidRDefault="00BD043C" w:rsidP="00BD043C">
      <w:pPr>
        <w:spacing w:after="0"/>
        <w:rPr>
          <w:rFonts w:ascii="Georgia" w:hAnsi="Georgia"/>
          <w:color w:val="0070C0"/>
        </w:rPr>
        <w:sectPr w:rsidR="00BD043C" w:rsidRPr="00BD043C" w:rsidSect="00BD043C">
          <w:footerReference w:type="default" r:id="rId13"/>
          <w:type w:val="continuous"/>
          <w:pgSz w:w="12240" w:h="15840"/>
          <w:pgMar w:top="1134" w:right="1440" w:bottom="1134" w:left="1500" w:header="720" w:footer="720" w:gutter="0"/>
          <w:cols w:space="720"/>
          <w:docGrid w:linePitch="360"/>
        </w:sectPr>
      </w:pPr>
    </w:p>
    <w:p w14:paraId="2FC3FF1B" w14:textId="77777777" w:rsidR="00BD043C" w:rsidRPr="00BD043C" w:rsidRDefault="00BD043C" w:rsidP="00BD043C">
      <w:pPr>
        <w:tabs>
          <w:tab w:val="left" w:pos="2127"/>
        </w:tabs>
        <w:spacing w:after="0"/>
        <w:rPr>
          <w:rFonts w:ascii="Georgia" w:hAnsi="Georgia" w:cs="Georgia"/>
          <w:bCs/>
          <w:color w:val="0070C0"/>
          <w:lang w:val="en-GB"/>
        </w:rPr>
      </w:pPr>
      <w:proofErr w:type="spellStart"/>
      <w:r w:rsidRPr="00BD043C">
        <w:rPr>
          <w:rFonts w:ascii="Georgia" w:hAnsi="Georgia" w:cs="Segoe UI"/>
          <w:b/>
          <w:bCs/>
          <w:color w:val="0070C0"/>
          <w:sz w:val="23"/>
          <w:szCs w:val="23"/>
          <w:lang w:eastAsia="en-CA"/>
        </w:rPr>
        <w:t>Feiya</w:t>
      </w:r>
      <w:proofErr w:type="spellEnd"/>
      <w:r w:rsidRPr="00BD043C">
        <w:rPr>
          <w:rFonts w:ascii="Georgia" w:hAnsi="Georgia" w:cs="Segoe UI"/>
          <w:b/>
          <w:bCs/>
          <w:color w:val="0070C0"/>
          <w:sz w:val="23"/>
          <w:szCs w:val="23"/>
          <w:lang w:eastAsia="en-CA"/>
        </w:rPr>
        <w:t xml:space="preserve"> Zhang</w:t>
      </w:r>
      <w:r w:rsidRPr="00BD043C">
        <w:rPr>
          <w:rFonts w:ascii="Georgia" w:hAnsi="Georgia" w:cs="Segoe UI"/>
          <w:b/>
          <w:bCs/>
          <w:color w:val="0070C0"/>
          <w:sz w:val="23"/>
          <w:szCs w:val="23"/>
          <w:lang w:eastAsia="en-CA"/>
        </w:rPr>
        <w:tab/>
      </w:r>
      <w:r w:rsidRPr="00BD043C">
        <w:rPr>
          <w:rFonts w:ascii="Georgia" w:hAnsi="Georgia"/>
          <w:color w:val="0070C0"/>
        </w:rPr>
        <w:t>feiya@yorku.ca</w:t>
      </w:r>
      <w:r w:rsidRPr="00BD043C">
        <w:rPr>
          <w:rFonts w:ascii="Georgia" w:hAnsi="Georgia" w:cs="Georgia"/>
          <w:bCs/>
          <w:color w:val="0070C0"/>
          <w:lang w:val="en-GB"/>
        </w:rPr>
        <w:tab/>
      </w:r>
    </w:p>
    <w:p w14:paraId="0D1E7206" w14:textId="77777777" w:rsidR="00BD043C" w:rsidRPr="00BD043C" w:rsidRDefault="00BD043C" w:rsidP="00BD043C">
      <w:pPr>
        <w:spacing w:after="0"/>
        <w:rPr>
          <w:rFonts w:ascii="Georgia" w:hAnsi="Georgia" w:cs="Georgia"/>
          <w:bCs/>
          <w:color w:val="0070C0"/>
          <w:lang w:val="en-GB"/>
        </w:rPr>
      </w:pPr>
      <w:r w:rsidRPr="00BD043C">
        <w:rPr>
          <w:rFonts w:ascii="Georgia" w:hAnsi="Georgia" w:cs="Georgia"/>
          <w:bCs/>
          <w:color w:val="0070C0"/>
          <w:lang w:val="en-GB"/>
        </w:rPr>
        <w:tab/>
        <w:t>Tutorial Groups #3 &amp; 5</w:t>
      </w:r>
    </w:p>
    <w:p w14:paraId="64090108" w14:textId="77777777" w:rsidR="00BD043C" w:rsidRPr="00BD043C" w:rsidRDefault="00BD043C" w:rsidP="00BD043C">
      <w:pPr>
        <w:spacing w:after="0"/>
        <w:rPr>
          <w:rFonts w:ascii="Georgia" w:hAnsi="Georgia" w:cs="Segoe UI"/>
          <w:b/>
          <w:bCs/>
          <w:color w:val="0070C0"/>
          <w:lang w:val="en-GB" w:eastAsia="en-CA"/>
        </w:rPr>
      </w:pPr>
      <w:r w:rsidRPr="00BD043C">
        <w:rPr>
          <w:rFonts w:ascii="Georgia" w:hAnsi="Georgia" w:cs="Georgia"/>
          <w:bCs/>
          <w:color w:val="0070C0"/>
          <w:lang w:val="en-GB"/>
        </w:rPr>
        <w:tab/>
      </w:r>
      <w:r w:rsidRPr="00BD043C">
        <w:rPr>
          <w:rFonts w:ascii="Georgia" w:hAnsi="Georgia" w:cs="Georgia"/>
          <w:b/>
          <w:bCs/>
          <w:color w:val="0070C0"/>
        </w:rPr>
        <w:t xml:space="preserve">office hours: </w:t>
      </w:r>
      <w:r w:rsidRPr="00BD043C">
        <w:rPr>
          <w:rFonts w:ascii="Georgia" w:hAnsi="Georgia" w:cs="Georgia"/>
          <w:color w:val="0070C0"/>
        </w:rPr>
        <w:t>please email for an appointment</w:t>
      </w:r>
    </w:p>
    <w:p w14:paraId="48797A3B" w14:textId="77777777" w:rsidR="00BD043C" w:rsidRPr="00BD043C" w:rsidRDefault="00BD043C" w:rsidP="00BD04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Georgia" w:hAnsi="Georgia" w:cs="Segoe UI"/>
          <w:b/>
          <w:bCs/>
          <w:color w:val="0070C0"/>
          <w:lang w:val="en-GB" w:eastAsia="en-CA"/>
        </w:rPr>
      </w:pPr>
    </w:p>
    <w:p w14:paraId="7752F99B" w14:textId="77777777" w:rsidR="00BD043C" w:rsidRPr="00BD043C" w:rsidRDefault="00BD043C" w:rsidP="00BD04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Georgia" w:hAnsi="Georgia" w:cs="Georgia"/>
          <w:bCs/>
          <w:color w:val="0070C0"/>
        </w:rPr>
      </w:pPr>
      <w:r w:rsidRPr="00BD043C">
        <w:rPr>
          <w:rFonts w:ascii="Georgia" w:hAnsi="Georgia" w:cs="Segoe UI"/>
          <w:b/>
          <w:bCs/>
          <w:color w:val="0070C0"/>
          <w:sz w:val="23"/>
          <w:szCs w:val="23"/>
          <w:lang w:eastAsia="en-CA"/>
        </w:rPr>
        <w:t xml:space="preserve">Theo Dunn    </w:t>
      </w:r>
      <w:r w:rsidRPr="00BD043C">
        <w:rPr>
          <w:rFonts w:ascii="Georgia" w:hAnsi="Georgia" w:cs="Georgia"/>
          <w:b/>
          <w:color w:val="0070C0"/>
        </w:rPr>
        <w:tab/>
      </w:r>
      <w:r w:rsidRPr="00BD043C">
        <w:rPr>
          <w:rFonts w:ascii="Georgia" w:hAnsi="Georgia" w:cs="Georgia"/>
          <w:bCs/>
          <w:color w:val="0070C0"/>
        </w:rPr>
        <w:t>theodunn@yorku.ca</w:t>
      </w:r>
      <w:r w:rsidRPr="00BD043C">
        <w:rPr>
          <w:rFonts w:ascii="Georgia" w:hAnsi="Georgia" w:cs="Georgia"/>
          <w:bCs/>
          <w:color w:val="0070C0"/>
        </w:rPr>
        <w:tab/>
      </w:r>
      <w:r w:rsidRPr="00BD043C">
        <w:rPr>
          <w:rFonts w:ascii="Georgia" w:hAnsi="Georgia" w:cs="Georgia"/>
          <w:bCs/>
          <w:color w:val="0070C0"/>
        </w:rPr>
        <w:tab/>
      </w:r>
    </w:p>
    <w:p w14:paraId="453E96C9" w14:textId="77777777" w:rsidR="00BD043C" w:rsidRPr="00BD043C" w:rsidRDefault="00BD043C" w:rsidP="00BD04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Georgia" w:hAnsi="Georgia" w:cs="Georgia Ref"/>
          <w:bCs/>
          <w:color w:val="0070C0"/>
          <w:u w:val="single"/>
        </w:rPr>
      </w:pPr>
      <w:r w:rsidRPr="00BD043C">
        <w:rPr>
          <w:rFonts w:ascii="Georgia" w:hAnsi="Georgia" w:cs="Georgia"/>
          <w:bCs/>
          <w:color w:val="0070C0"/>
        </w:rPr>
        <w:tab/>
        <w:t>Tutorial Groups #4 &amp; 6</w:t>
      </w:r>
    </w:p>
    <w:p w14:paraId="0D2B7104" w14:textId="77777777" w:rsidR="00BD043C" w:rsidRPr="00BD043C" w:rsidRDefault="00BD043C" w:rsidP="00BD043C">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ascii="Georgia" w:hAnsi="Georgia" w:cs="Georgia"/>
          <w:b/>
          <w:color w:val="0070C0"/>
          <w:u w:val="single"/>
        </w:rPr>
      </w:pPr>
      <w:r w:rsidRPr="00BD043C">
        <w:rPr>
          <w:rFonts w:ascii="Georgia" w:hAnsi="Georgia" w:cs="Georgia"/>
          <w:bCs/>
          <w:color w:val="0070C0"/>
        </w:rPr>
        <w:tab/>
      </w:r>
      <w:r w:rsidRPr="00BD043C">
        <w:rPr>
          <w:rFonts w:ascii="Georgia" w:hAnsi="Georgia" w:cs="Georgia"/>
          <w:bCs/>
          <w:color w:val="0070C0"/>
        </w:rPr>
        <w:tab/>
      </w:r>
      <w:r w:rsidRPr="00BD043C">
        <w:rPr>
          <w:rFonts w:ascii="Georgia" w:hAnsi="Georgia" w:cs="Georgia"/>
          <w:b/>
          <w:bCs/>
          <w:color w:val="0070C0"/>
        </w:rPr>
        <w:t xml:space="preserve">office hours: </w:t>
      </w:r>
      <w:r w:rsidRPr="00BD043C">
        <w:rPr>
          <w:rFonts w:ascii="Georgia" w:hAnsi="Georgia" w:cs="Georgia"/>
          <w:color w:val="0070C0"/>
        </w:rPr>
        <w:t>please email for an appointment</w:t>
      </w:r>
    </w:p>
    <w:p w14:paraId="7FF3007B" w14:textId="1475E1B8" w:rsidR="00FC74DD" w:rsidRDefault="00FC74DD" w:rsidP="00643B02">
      <w:pPr>
        <w:pStyle w:val="Heading2"/>
      </w:pPr>
      <w:r>
        <w:lastRenderedPageBreak/>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4"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01ADD0E7" w14:textId="15012164" w:rsidR="00BD043C" w:rsidRPr="00BD043C" w:rsidRDefault="00BD043C" w:rsidP="00BD043C">
      <w:pPr>
        <w:rPr>
          <w:color w:val="0070C0"/>
        </w:rPr>
      </w:pPr>
      <w:r w:rsidRPr="00BD043C">
        <w:rPr>
          <w:rFonts w:ascii="Georgia" w:hAnsi="Georgia" w:cs="Georgia"/>
          <w:color w:val="0070C0"/>
        </w:rPr>
        <w:t xml:space="preserve">This introductory course explores </w:t>
      </w:r>
      <w:proofErr w:type="gramStart"/>
      <w:r w:rsidRPr="00BD043C">
        <w:rPr>
          <w:rFonts w:ascii="Georgia" w:hAnsi="Georgia" w:cs="Georgia"/>
          <w:color w:val="0070C0"/>
        </w:rPr>
        <w:t>a number of</w:t>
      </w:r>
      <w:proofErr w:type="gramEnd"/>
      <w:r w:rsidRPr="00BD043C">
        <w:rPr>
          <w:rFonts w:ascii="Georgia" w:hAnsi="Georgia" w:cs="Georgia"/>
          <w:color w:val="0070C0"/>
        </w:rPr>
        <w:t xml:space="preserve"> questions about the meaning of life, including: What is the meaning of (my) life? Is there any meaning at all?  Is life absurd?  If life is without meaning is that necessarily a bad thing?  What is happiness?  Is happiness identical to pleasure?  Is there a difference between living a happy life and a good life?  Should death be feared?</w:t>
      </w:r>
      <w:r w:rsidRPr="00BD043C">
        <w:rPr>
          <w:rFonts w:ascii="Georgia" w:hAnsi="Georgia" w:cs="Georgia"/>
          <w:b/>
          <w:color w:val="0070C0"/>
        </w:rPr>
        <w:t xml:space="preserve">  </w:t>
      </w:r>
      <w:r w:rsidRPr="00BD043C">
        <w:rPr>
          <w:rFonts w:ascii="Georgia" w:hAnsi="Georgia" w:cs="Georgia"/>
          <w:color w:val="0070C0"/>
        </w:rPr>
        <w:t>Should we want to live forever?</w:t>
      </w:r>
      <w:r w:rsidRPr="00BD043C">
        <w:rPr>
          <w:rFonts w:ascii="Georgia" w:hAnsi="Georgia" w:cs="Georgia"/>
          <w:b/>
          <w:color w:val="0070C0"/>
        </w:rPr>
        <w:t xml:space="preserve"> </w:t>
      </w:r>
    </w:p>
    <w:p w14:paraId="0433E3F2" w14:textId="77777777" w:rsidR="00BD043C" w:rsidRPr="00BD043C" w:rsidRDefault="00BD043C" w:rsidP="00BD04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color w:val="0070C0"/>
        </w:rPr>
      </w:pPr>
      <w:r w:rsidRPr="00BD043C">
        <w:rPr>
          <w:rFonts w:ascii="Georgia" w:hAnsi="Georgia" w:cs="Georgia"/>
          <w:color w:val="0070C0"/>
        </w:rPr>
        <w:t>In exploring these questions, we will read selections from the works of classical and contemporary philosophers such as Schopenhauer, Camus, Epictetus, Robert Nozick, Daniel Haybron, and Susan Wolf.</w:t>
      </w:r>
      <w:r w:rsidRPr="00BD043C">
        <w:rPr>
          <w:rFonts w:ascii="Georgia" w:hAnsi="Georgia" w:cs="Georgia"/>
          <w:b/>
          <w:color w:val="0070C0"/>
        </w:rPr>
        <w:t xml:space="preserve">  </w:t>
      </w:r>
    </w:p>
    <w:p w14:paraId="5ACFFD2C" w14:textId="5C84DDFF" w:rsidR="00852D78" w:rsidRPr="00BD043C" w:rsidRDefault="00762526" w:rsidP="00762526">
      <w:pPr>
        <w:rPr>
          <w:color w:val="0070C0"/>
          <w:lang w:val="fr-FR"/>
        </w:rPr>
      </w:pPr>
      <w:r w:rsidRPr="00BD043C">
        <w:rPr>
          <w:b/>
          <w:bCs/>
          <w:lang w:val="fr-FR"/>
        </w:rPr>
        <w:t>Pre-</w:t>
      </w:r>
      <w:proofErr w:type="gramStart"/>
      <w:r w:rsidRPr="00BD043C">
        <w:rPr>
          <w:b/>
          <w:bCs/>
          <w:lang w:val="fr-FR"/>
        </w:rPr>
        <w:t>Requisites:</w:t>
      </w:r>
      <w:proofErr w:type="gramEnd"/>
      <w:r w:rsidR="00BD043C">
        <w:rPr>
          <w:b/>
          <w:bCs/>
          <w:lang w:val="fr-FR"/>
        </w:rPr>
        <w:t xml:space="preserve"> </w:t>
      </w:r>
      <w:r w:rsidR="00BD043C" w:rsidRPr="00BD043C">
        <w:rPr>
          <w:color w:val="0070C0"/>
          <w:lang w:val="fr-FR"/>
        </w:rPr>
        <w:t>none</w:t>
      </w:r>
    </w:p>
    <w:p w14:paraId="4A3FC944" w14:textId="6B45802A" w:rsidR="00762526" w:rsidRPr="00BD043C" w:rsidRDefault="00762526" w:rsidP="00762526">
      <w:pPr>
        <w:rPr>
          <w:b/>
          <w:bCs/>
          <w:lang w:val="fr-FR"/>
        </w:rPr>
      </w:pPr>
      <w:r w:rsidRPr="00BD043C">
        <w:rPr>
          <w:b/>
          <w:bCs/>
          <w:lang w:val="fr-FR"/>
        </w:rPr>
        <w:t>Course Credit Exclusions (CCE</w:t>
      </w:r>
      <w:proofErr w:type="gramStart"/>
      <w:r w:rsidRPr="00BD043C">
        <w:rPr>
          <w:b/>
          <w:bCs/>
          <w:lang w:val="fr-FR"/>
        </w:rPr>
        <w:t>):</w:t>
      </w:r>
      <w:proofErr w:type="gramEnd"/>
    </w:p>
    <w:p w14:paraId="39DE2768" w14:textId="67EC74B8" w:rsidR="00332D15" w:rsidRDefault="00332D15" w:rsidP="004C30B5">
      <w:pPr>
        <w:pStyle w:val="Heading3"/>
      </w:pPr>
      <w:r>
        <w:t>Course Learning Objectives</w:t>
      </w:r>
    </w:p>
    <w:p w14:paraId="44685528" w14:textId="1532E59B" w:rsidR="00BD043C" w:rsidRPr="00BD043C" w:rsidRDefault="00BD043C" w:rsidP="00BD043C">
      <w:pPr>
        <w:tabs>
          <w:tab w:val="left" w:pos="-18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color w:val="0070C0"/>
        </w:rPr>
      </w:pPr>
      <w:r w:rsidRPr="00BD043C">
        <w:rPr>
          <w:rFonts w:ascii="Georgia" w:hAnsi="Georgia" w:cs="Georgia"/>
          <w:color w:val="0070C0"/>
        </w:rPr>
        <w:t>By the end of this course, if you apply yourself, do all the reading, watch all pre-recorded lectures, and complete all assignments, activities, and quizzes, you can expect to see improvement in the following areas:</w:t>
      </w:r>
    </w:p>
    <w:p w14:paraId="7197C5F5" w14:textId="77777777" w:rsidR="00BD043C" w:rsidRPr="00BD043C" w:rsidRDefault="00BD043C" w:rsidP="00BD043C">
      <w:pPr>
        <w:numPr>
          <w:ilvl w:val="0"/>
          <w:numId w:val="30"/>
        </w:numPr>
        <w:suppressAutoHyphens/>
        <w:spacing w:after="0" w:line="240" w:lineRule="auto"/>
        <w:rPr>
          <w:color w:val="0070C0"/>
        </w:rPr>
      </w:pPr>
      <w:r w:rsidRPr="00BD043C">
        <w:rPr>
          <w:rFonts w:ascii="Georgia" w:hAnsi="Georgia" w:cs="Georgia"/>
          <w:color w:val="0070C0"/>
        </w:rPr>
        <w:t>To learn how to identify the main point (or thesis) and critically evaluate the arguments presented in short philosophical writing.</w:t>
      </w:r>
    </w:p>
    <w:p w14:paraId="66922D74" w14:textId="77777777" w:rsidR="00BD043C" w:rsidRPr="00BD043C" w:rsidRDefault="00BD043C" w:rsidP="00BD043C">
      <w:pPr>
        <w:numPr>
          <w:ilvl w:val="0"/>
          <w:numId w:val="30"/>
        </w:numPr>
        <w:suppressAutoHyphens/>
        <w:spacing w:after="0" w:line="240" w:lineRule="auto"/>
        <w:rPr>
          <w:color w:val="0070C0"/>
        </w:rPr>
      </w:pPr>
      <w:r w:rsidRPr="00BD043C">
        <w:rPr>
          <w:rFonts w:ascii="Georgia" w:hAnsi="Georgia" w:cs="Georgia"/>
          <w:color w:val="0070C0"/>
        </w:rPr>
        <w:t xml:space="preserve">To learn to write clear and engaging essays that present arguments supported with strong reasons.  </w:t>
      </w:r>
    </w:p>
    <w:p w14:paraId="10E6B940" w14:textId="77777777" w:rsidR="00BD043C" w:rsidRPr="00BD043C" w:rsidRDefault="00BD043C" w:rsidP="00BD043C">
      <w:pPr>
        <w:numPr>
          <w:ilvl w:val="0"/>
          <w:numId w:val="30"/>
        </w:numPr>
        <w:suppressAutoHyphens/>
        <w:spacing w:after="0" w:line="240" w:lineRule="auto"/>
        <w:rPr>
          <w:color w:val="0070C0"/>
        </w:rPr>
      </w:pPr>
      <w:r w:rsidRPr="00BD043C">
        <w:rPr>
          <w:rFonts w:ascii="Georgia" w:hAnsi="Georgia" w:cs="Georgia"/>
          <w:color w:val="0070C0"/>
        </w:rPr>
        <w:lastRenderedPageBreak/>
        <w:t>To learn about a variety of different philosophical approaches to life, death and meaning.</w:t>
      </w:r>
    </w:p>
    <w:p w14:paraId="174F2319" w14:textId="5D31508B" w:rsidR="00BD043C" w:rsidRPr="00BD043C" w:rsidRDefault="00BD043C" w:rsidP="00BD043C">
      <w:pPr>
        <w:numPr>
          <w:ilvl w:val="0"/>
          <w:numId w:val="30"/>
        </w:numPr>
        <w:suppressAutoHyphens/>
        <w:spacing w:after="0" w:line="240" w:lineRule="auto"/>
        <w:rPr>
          <w:color w:val="0070C0"/>
        </w:rPr>
      </w:pPr>
      <w:r w:rsidRPr="00BD043C">
        <w:rPr>
          <w:rFonts w:ascii="Georgia" w:hAnsi="Georgia" w:cs="Georgia"/>
          <w:color w:val="0070C0"/>
        </w:rPr>
        <w:t xml:space="preserve">To reflect on your own conception of what constitutes a good or meaningful life.  </w:t>
      </w:r>
    </w:p>
    <w:p w14:paraId="19808C71" w14:textId="6D943ACB" w:rsidR="006A3D4B" w:rsidRDefault="006A3D4B" w:rsidP="00BD043C">
      <w:pPr>
        <w:pStyle w:val="Heading3"/>
      </w:pPr>
      <w:r>
        <w:t>Course Organization</w:t>
      </w:r>
    </w:p>
    <w:p w14:paraId="0F8D2B91" w14:textId="77777777" w:rsidR="002407DC" w:rsidRPr="007D0189" w:rsidRDefault="002407DC" w:rsidP="002407DC">
      <w:pPr>
        <w:spacing w:after="0"/>
        <w:ind w:left="360"/>
        <w:rPr>
          <w:color w:val="0070C0"/>
        </w:rPr>
      </w:pPr>
      <w:r w:rsidRPr="007D0189">
        <w:rPr>
          <w:b/>
          <w:bCs/>
          <w:color w:val="0070C0"/>
        </w:rPr>
        <w:t>Blended Course:</w:t>
      </w:r>
      <w:r w:rsidRPr="007D0189">
        <w:rPr>
          <w:color w:val="0070C0"/>
        </w:rPr>
        <w:t> </w:t>
      </w:r>
    </w:p>
    <w:p w14:paraId="35CD049C" w14:textId="77777777" w:rsidR="002407DC" w:rsidRPr="007D0189" w:rsidRDefault="002407DC" w:rsidP="002407DC">
      <w:pPr>
        <w:pStyle w:val="ListParagraph"/>
        <w:numPr>
          <w:ilvl w:val="0"/>
          <w:numId w:val="32"/>
        </w:numPr>
        <w:spacing w:after="0"/>
        <w:rPr>
          <w:color w:val="0070C0"/>
        </w:rPr>
      </w:pPr>
      <w:r w:rsidRPr="007D0189">
        <w:rPr>
          <w:color w:val="0070C0"/>
        </w:rPr>
        <w:t>Asynchronous Online -- pre-recorded Lectures, essay submission</w:t>
      </w:r>
    </w:p>
    <w:p w14:paraId="1536B196" w14:textId="77777777" w:rsidR="002407DC" w:rsidRPr="007D0189" w:rsidRDefault="002407DC" w:rsidP="002407DC">
      <w:pPr>
        <w:pStyle w:val="ListParagraph"/>
        <w:numPr>
          <w:ilvl w:val="0"/>
          <w:numId w:val="32"/>
        </w:numPr>
        <w:spacing w:after="0"/>
        <w:rPr>
          <w:color w:val="0070C0"/>
        </w:rPr>
      </w:pPr>
      <w:r w:rsidRPr="007D0189">
        <w:rPr>
          <w:color w:val="0070C0"/>
        </w:rPr>
        <w:t>In-person -- weekly tutorials, midterm, final exam</w:t>
      </w:r>
    </w:p>
    <w:p w14:paraId="6E4783F5" w14:textId="77777777" w:rsidR="002407DC" w:rsidRPr="007D0189" w:rsidRDefault="002407DC" w:rsidP="002407DC">
      <w:pPr>
        <w:numPr>
          <w:ilvl w:val="0"/>
          <w:numId w:val="31"/>
        </w:numPr>
        <w:spacing w:after="0"/>
        <w:rPr>
          <w:color w:val="0070C0"/>
        </w:rPr>
      </w:pPr>
      <w:r w:rsidRPr="007D0189">
        <w:rPr>
          <w:color w:val="0070C0"/>
        </w:rPr>
        <w:t>Video Lectures will be released </w:t>
      </w:r>
      <w:r w:rsidRPr="007D0189">
        <w:rPr>
          <w:b/>
          <w:bCs/>
          <w:color w:val="0070C0"/>
        </w:rPr>
        <w:t>weekly</w:t>
      </w:r>
    </w:p>
    <w:p w14:paraId="153F18BA" w14:textId="0266B960" w:rsidR="00B630E2" w:rsidRDefault="00B630E2" w:rsidP="004C30B5">
      <w:pPr>
        <w:pStyle w:val="Heading3"/>
      </w:pPr>
      <w:r>
        <w:t>Instructor Office Hours and Communication Guidelines</w:t>
      </w:r>
    </w:p>
    <w:p w14:paraId="1CEB72A6" w14:textId="77777777" w:rsidR="002407DC" w:rsidRPr="007D0189" w:rsidRDefault="002407DC" w:rsidP="002407DC">
      <w:pPr>
        <w:rPr>
          <w:color w:val="0070C0"/>
        </w:rPr>
      </w:pPr>
      <w:r w:rsidRPr="007D0189">
        <w:rPr>
          <w:color w:val="0070C0"/>
        </w:rPr>
        <w:t xml:space="preserve">Prof. </w:t>
      </w:r>
      <w:proofErr w:type="spellStart"/>
      <w:r w:rsidRPr="007D0189">
        <w:rPr>
          <w:color w:val="0070C0"/>
        </w:rPr>
        <w:t>Davis'</w:t>
      </w:r>
      <w:proofErr w:type="spellEnd"/>
      <w:r w:rsidRPr="007D0189">
        <w:rPr>
          <w:color w:val="0070C0"/>
        </w:rPr>
        <w:t xml:space="preserve"> virtual office hours will be offered by appointment on most Fridays between 10:00am -12:00pm</w:t>
      </w:r>
    </w:p>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588E0E5D" w:rsidR="007F36A4" w:rsidRPr="00E078FD" w:rsidRDefault="002407DC" w:rsidP="002407DC">
            <w:pPr>
              <w:tabs>
                <w:tab w:val="left" w:pos="1440"/>
                <w:tab w:val="left" w:pos="1980"/>
                <w:tab w:val="left" w:pos="2835"/>
                <w:tab w:val="left" w:pos="3120"/>
                <w:tab w:val="left" w:pos="3600"/>
                <w:tab w:val="left" w:pos="4320"/>
                <w:tab w:val="left" w:pos="5040"/>
                <w:tab w:val="left" w:pos="5760"/>
                <w:tab w:val="left" w:pos="6480"/>
                <w:tab w:val="left" w:pos="7200"/>
                <w:tab w:val="left" w:pos="7920"/>
                <w:tab w:val="left" w:pos="8640"/>
              </w:tabs>
              <w:rPr>
                <w:rFonts w:ascii="Georgia Ref" w:hAnsi="Georgia Ref" w:cs="Georgia Ref"/>
                <w:color w:val="0070C0"/>
                <w:sz w:val="21"/>
                <w:szCs w:val="21"/>
              </w:rPr>
            </w:pPr>
            <w:r w:rsidRPr="00E078FD">
              <w:rPr>
                <w:rFonts w:ascii="Georgia Ref" w:hAnsi="Georgia Ref" w:cs="Georgia Ref"/>
                <w:color w:val="0070C0"/>
                <w:sz w:val="21"/>
                <w:szCs w:val="21"/>
              </w:rPr>
              <w:t xml:space="preserve">Jennifer Wilson Mulnix &amp; M. J. Mulnix, </w:t>
            </w:r>
            <w:r w:rsidRPr="00E078FD">
              <w:rPr>
                <w:rFonts w:ascii="Georgia Ref" w:hAnsi="Georgia Ref" w:cs="Georgia Ref"/>
                <w:color w:val="0070C0"/>
                <w:sz w:val="21"/>
                <w:szCs w:val="21"/>
                <w:u w:val="single"/>
              </w:rPr>
              <w:t>Happy Lives, Good Lives: Philosophical Examination</w:t>
            </w:r>
            <w:r w:rsidRPr="00E078FD">
              <w:rPr>
                <w:rFonts w:ascii="Georgia Ref" w:hAnsi="Georgia Ref" w:cs="Georgia Ref"/>
                <w:color w:val="0070C0"/>
                <w:sz w:val="21"/>
                <w:szCs w:val="21"/>
              </w:rPr>
              <w:t xml:space="preserve"> (Broadview, 2015)</w:t>
            </w:r>
          </w:p>
        </w:tc>
        <w:tc>
          <w:tcPr>
            <w:tcW w:w="1276" w:type="dxa"/>
          </w:tcPr>
          <w:p w14:paraId="014AC139" w14:textId="2AD5A603" w:rsidR="007F36A4" w:rsidRPr="00E078FD" w:rsidRDefault="002407DC" w:rsidP="00DC0145">
            <w:pPr>
              <w:cnfStyle w:val="000000100000" w:firstRow="0" w:lastRow="0" w:firstColumn="0" w:lastColumn="0" w:oddVBand="0" w:evenVBand="0" w:oddHBand="1" w:evenHBand="0" w:firstRowFirstColumn="0" w:firstRowLastColumn="0" w:lastRowFirstColumn="0" w:lastRowLastColumn="0"/>
              <w:rPr>
                <w:color w:val="0070C0"/>
              </w:rPr>
            </w:pPr>
            <w:r w:rsidRPr="00E078FD">
              <w:rPr>
                <w:color w:val="0070C0"/>
              </w:rPr>
              <w:t>$41</w:t>
            </w:r>
          </w:p>
        </w:tc>
        <w:tc>
          <w:tcPr>
            <w:tcW w:w="2125" w:type="dxa"/>
          </w:tcPr>
          <w:p w14:paraId="2BE34588" w14:textId="6C40633B" w:rsidR="007F36A4" w:rsidRPr="00E078FD" w:rsidRDefault="002407DC" w:rsidP="00DC0145">
            <w:pPr>
              <w:cnfStyle w:val="000000100000" w:firstRow="0" w:lastRow="0" w:firstColumn="0" w:lastColumn="0" w:oddVBand="0" w:evenVBand="0" w:oddHBand="1" w:evenHBand="0" w:firstRowFirstColumn="0" w:firstRowLastColumn="0" w:lastRowFirstColumn="0" w:lastRowLastColumn="0"/>
              <w:rPr>
                <w:color w:val="0070C0"/>
              </w:rPr>
            </w:pPr>
            <w:r w:rsidRPr="00E078FD">
              <w:rPr>
                <w:color w:val="0070C0"/>
              </w:rPr>
              <w:t>Softcover</w:t>
            </w: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3335E6C" w:rsidR="007F36A4" w:rsidRPr="00E078FD" w:rsidRDefault="002407DC" w:rsidP="002407DC">
            <w:pPr>
              <w:widowControl w:val="0"/>
              <w:tabs>
                <w:tab w:val="left" w:pos="6165"/>
                <w:tab w:val="left" w:pos="6690"/>
                <w:tab w:val="left" w:pos="7410"/>
                <w:tab w:val="left" w:pos="8130"/>
                <w:tab w:val="left" w:pos="8850"/>
                <w:tab w:val="left" w:pos="9570"/>
                <w:tab w:val="left" w:pos="10290"/>
                <w:tab w:val="left" w:pos="11010"/>
                <w:tab w:val="left" w:pos="11730"/>
              </w:tabs>
              <w:rPr>
                <w:rFonts w:ascii="Georgia" w:hAnsi="Georgia" w:cs="Georgia"/>
                <w:color w:val="0070C0"/>
                <w:sz w:val="21"/>
                <w:szCs w:val="21"/>
              </w:rPr>
            </w:pPr>
            <w:r w:rsidRPr="00E078FD">
              <w:rPr>
                <w:rFonts w:ascii="Georgia" w:hAnsi="Georgia" w:cs="Georgia"/>
                <w:color w:val="0070C0"/>
                <w:sz w:val="21"/>
                <w:szCs w:val="21"/>
              </w:rPr>
              <w:t xml:space="preserve">Lewis Vaughn and Jillian Scott McIntosh, </w:t>
            </w:r>
            <w:r w:rsidRPr="00E078FD">
              <w:rPr>
                <w:rFonts w:ascii="Georgia" w:hAnsi="Georgia" w:cs="Georgia"/>
                <w:color w:val="0070C0"/>
                <w:sz w:val="21"/>
                <w:szCs w:val="21"/>
                <w:u w:val="single"/>
              </w:rPr>
              <w:t>Writing Philosophy: A Guide for Canadian Students, Second Canadian Edition.</w:t>
            </w:r>
            <w:r w:rsidRPr="00E078FD">
              <w:rPr>
                <w:rFonts w:ascii="Georgia" w:hAnsi="Georgia" w:cs="Georgia"/>
                <w:color w:val="0070C0"/>
                <w:sz w:val="21"/>
                <w:szCs w:val="21"/>
              </w:rPr>
              <w:t xml:space="preserve">  (Oxford, 2012).</w:t>
            </w:r>
          </w:p>
        </w:tc>
        <w:tc>
          <w:tcPr>
            <w:tcW w:w="1276" w:type="dxa"/>
          </w:tcPr>
          <w:p w14:paraId="752A6D1A" w14:textId="0CB20033" w:rsidR="007F36A4" w:rsidRPr="00E078FD" w:rsidRDefault="002407DC" w:rsidP="00DC0145">
            <w:pPr>
              <w:cnfStyle w:val="000000000000" w:firstRow="0" w:lastRow="0" w:firstColumn="0" w:lastColumn="0" w:oddVBand="0" w:evenVBand="0" w:oddHBand="0" w:evenHBand="0" w:firstRowFirstColumn="0" w:firstRowLastColumn="0" w:lastRowFirstColumn="0" w:lastRowLastColumn="0"/>
              <w:rPr>
                <w:color w:val="0070C0"/>
              </w:rPr>
            </w:pPr>
            <w:r w:rsidRPr="00E078FD">
              <w:rPr>
                <w:color w:val="0070C0"/>
              </w:rPr>
              <w:t>$22</w:t>
            </w:r>
          </w:p>
        </w:tc>
        <w:tc>
          <w:tcPr>
            <w:tcW w:w="2125" w:type="dxa"/>
          </w:tcPr>
          <w:p w14:paraId="77A87594" w14:textId="3B81E1C9" w:rsidR="007F36A4" w:rsidRPr="00E078FD" w:rsidRDefault="002407DC" w:rsidP="00DC0145">
            <w:pPr>
              <w:cnfStyle w:val="000000000000" w:firstRow="0" w:lastRow="0" w:firstColumn="0" w:lastColumn="0" w:oddVBand="0" w:evenVBand="0" w:oddHBand="0" w:evenHBand="0" w:firstRowFirstColumn="0" w:firstRowLastColumn="0" w:lastRowFirstColumn="0" w:lastRowLastColumn="0"/>
              <w:rPr>
                <w:color w:val="0070C0"/>
              </w:rPr>
            </w:pPr>
            <w:r w:rsidRPr="00E078FD">
              <w:rPr>
                <w:color w:val="0070C0"/>
              </w:rPr>
              <w:t xml:space="preserve">Digital </w:t>
            </w:r>
            <w:proofErr w:type="spellStart"/>
            <w:r w:rsidRPr="00E078FD">
              <w:rPr>
                <w:color w:val="0070C0"/>
              </w:rPr>
              <w:t>Ebook</w:t>
            </w:r>
            <w:proofErr w:type="spellEnd"/>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233187D5" w:rsidR="007F36A4" w:rsidRPr="00E078FD" w:rsidRDefault="002407DC" w:rsidP="00DC0145">
            <w:pPr>
              <w:rPr>
                <w:color w:val="0070C0"/>
              </w:rPr>
            </w:pPr>
            <w:r w:rsidRPr="00E078FD">
              <w:rPr>
                <w:color w:val="0070C0"/>
              </w:rPr>
              <w:t>Course Kit available from York Bookstore</w:t>
            </w:r>
          </w:p>
        </w:tc>
        <w:tc>
          <w:tcPr>
            <w:tcW w:w="1276" w:type="dxa"/>
          </w:tcPr>
          <w:p w14:paraId="6B2C5C2D" w14:textId="7B32F5F3" w:rsidR="007F36A4" w:rsidRPr="00E078FD" w:rsidRDefault="002407DC" w:rsidP="00DC0145">
            <w:pPr>
              <w:cnfStyle w:val="000000100000" w:firstRow="0" w:lastRow="0" w:firstColumn="0" w:lastColumn="0" w:oddVBand="0" w:evenVBand="0" w:oddHBand="1" w:evenHBand="0" w:firstRowFirstColumn="0" w:firstRowLastColumn="0" w:lastRowFirstColumn="0" w:lastRowLastColumn="0"/>
              <w:rPr>
                <w:color w:val="0070C0"/>
              </w:rPr>
            </w:pPr>
            <w:r w:rsidRPr="00E078FD">
              <w:rPr>
                <w:color w:val="0070C0"/>
              </w:rPr>
              <w:t>$90</w:t>
            </w:r>
          </w:p>
        </w:tc>
        <w:tc>
          <w:tcPr>
            <w:tcW w:w="2125" w:type="dxa"/>
          </w:tcPr>
          <w:p w14:paraId="1FD91C77" w14:textId="3F3E458E" w:rsidR="007F36A4" w:rsidRPr="00E078FD" w:rsidRDefault="002407DC" w:rsidP="00DC0145">
            <w:pPr>
              <w:cnfStyle w:val="000000100000" w:firstRow="0" w:lastRow="0" w:firstColumn="0" w:lastColumn="0" w:oddVBand="0" w:evenVBand="0" w:oddHBand="1" w:evenHBand="0" w:firstRowFirstColumn="0" w:firstRowLastColumn="0" w:lastRowFirstColumn="0" w:lastRowLastColumn="0"/>
              <w:rPr>
                <w:color w:val="0070C0"/>
              </w:rPr>
            </w:pPr>
            <w:r w:rsidRPr="00E078FD">
              <w:rPr>
                <w:color w:val="0070C0"/>
              </w:rPr>
              <w:t>Physical book</w:t>
            </w: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E078FD" w:rsidRDefault="007F36A4" w:rsidP="00DC0145">
            <w:pPr>
              <w:rPr>
                <w:color w:val="0070C0"/>
              </w:rPr>
            </w:pPr>
          </w:p>
        </w:tc>
        <w:tc>
          <w:tcPr>
            <w:tcW w:w="1276" w:type="dxa"/>
            <w:tcBorders>
              <w:bottom w:val="double" w:sz="4" w:space="0" w:color="E31837"/>
            </w:tcBorders>
          </w:tcPr>
          <w:p w14:paraId="4F1BBC20" w14:textId="77777777" w:rsidR="007F36A4" w:rsidRPr="00E078FD" w:rsidRDefault="007F36A4" w:rsidP="00DC0145">
            <w:pPr>
              <w:cnfStyle w:val="000000000000" w:firstRow="0" w:lastRow="0" w:firstColumn="0" w:lastColumn="0" w:oddVBand="0" w:evenVBand="0" w:oddHBand="0" w:evenHBand="0" w:firstRowFirstColumn="0" w:firstRowLastColumn="0" w:lastRowFirstColumn="0" w:lastRowLastColumn="0"/>
              <w:rPr>
                <w:color w:val="0070C0"/>
              </w:rPr>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E078FD" w:rsidRDefault="007F36A4" w:rsidP="00DC0145">
            <w:pPr>
              <w:rPr>
                <w:color w:val="0070C0"/>
              </w:rPr>
            </w:pPr>
          </w:p>
        </w:tc>
        <w:tc>
          <w:tcPr>
            <w:tcW w:w="1276" w:type="dxa"/>
            <w:tcBorders>
              <w:top w:val="double" w:sz="4" w:space="0" w:color="E31837"/>
            </w:tcBorders>
          </w:tcPr>
          <w:p w14:paraId="31F6D075" w14:textId="3FA591A5" w:rsidR="007F36A4" w:rsidRPr="00E078FD" w:rsidRDefault="00EA1998" w:rsidP="00DC0145">
            <w:pPr>
              <w:cnfStyle w:val="000000100000" w:firstRow="0" w:lastRow="0" w:firstColumn="0" w:lastColumn="0" w:oddVBand="0" w:evenVBand="0" w:oddHBand="1" w:evenHBand="0" w:firstRowFirstColumn="0" w:firstRowLastColumn="0" w:lastRowFirstColumn="0" w:lastRowLastColumn="0"/>
              <w:rPr>
                <w:b/>
                <w:bCs/>
                <w:color w:val="0070C0"/>
              </w:rPr>
            </w:pPr>
            <w:r w:rsidRPr="00E078FD">
              <w:rPr>
                <w:b/>
                <w:bCs/>
                <w:color w:val="0070C0"/>
              </w:rPr>
              <w:t>Total $</w:t>
            </w:r>
            <w:r w:rsidR="002407DC" w:rsidRPr="00E078FD">
              <w:rPr>
                <w:b/>
                <w:bCs/>
                <w:color w:val="0070C0"/>
              </w:rPr>
              <w:t>153</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4B95FF04" w14:textId="3CA2FF1C" w:rsidR="001D1150" w:rsidRDefault="00AB29DC" w:rsidP="004C30B5">
      <w:pPr>
        <w:pStyle w:val="Heading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lastRenderedPageBreak/>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5"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6"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7"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8"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9" w:history="1">
        <w:r w:rsidRPr="00F17C51">
          <w:rPr>
            <w:rStyle w:val="Hyperlink"/>
          </w:rPr>
          <w:t>University Information Technology (UIT) Student Services</w:t>
        </w:r>
      </w:hyperlink>
      <w:r>
        <w:t xml:space="preserve"> webpage or </w:t>
      </w:r>
      <w:r w:rsidR="00BF61DF">
        <w:t>email</w:t>
      </w:r>
      <w:r>
        <w:t xml:space="preserve"> </w:t>
      </w:r>
      <w:hyperlink r:id="rId20"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3B204E40" w:rsidR="00A44583" w:rsidRPr="00656163" w:rsidRDefault="00726753" w:rsidP="003A343F">
            <w:pPr>
              <w:rPr>
                <w:color w:val="0070C0"/>
              </w:rPr>
            </w:pPr>
            <w:r w:rsidRPr="00656163">
              <w:rPr>
                <w:color w:val="0070C0"/>
              </w:rPr>
              <w:t>Midterm Test</w:t>
            </w:r>
          </w:p>
        </w:tc>
        <w:tc>
          <w:tcPr>
            <w:tcW w:w="1842" w:type="dxa"/>
          </w:tcPr>
          <w:p w14:paraId="39EE9386" w14:textId="4E0768EC" w:rsidR="004908CF" w:rsidRPr="00E078FD" w:rsidRDefault="00726753" w:rsidP="006740EA">
            <w:pPr>
              <w:cnfStyle w:val="000000100000" w:firstRow="0" w:lastRow="0" w:firstColumn="0" w:lastColumn="0" w:oddVBand="0" w:evenVBand="0" w:oddHBand="1" w:evenHBand="0" w:firstRowFirstColumn="0" w:firstRowLastColumn="0" w:lastRowFirstColumn="0" w:lastRowLastColumn="0"/>
              <w:rPr>
                <w:color w:val="0070C0"/>
              </w:rPr>
            </w:pPr>
            <w:r w:rsidRPr="00E078FD">
              <w:rPr>
                <w:rFonts w:ascii="Georgia" w:hAnsi="Georgia" w:cs="Georgia"/>
                <w:color w:val="0070C0"/>
              </w:rPr>
              <w:t>in-person during Tutorial, Week 6</w:t>
            </w:r>
          </w:p>
        </w:tc>
        <w:tc>
          <w:tcPr>
            <w:tcW w:w="1701" w:type="dxa"/>
          </w:tcPr>
          <w:p w14:paraId="109E5D9D" w14:textId="6D34DB53" w:rsidR="004908CF" w:rsidRPr="00656163" w:rsidRDefault="00726753" w:rsidP="006740EA">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25%</w:t>
            </w:r>
          </w:p>
        </w:tc>
        <w:tc>
          <w:tcPr>
            <w:tcW w:w="2551" w:type="dxa"/>
          </w:tcPr>
          <w:p w14:paraId="267A1306" w14:textId="609CE1C4" w:rsidR="004908CF" w:rsidRPr="00656163" w:rsidRDefault="00726753" w:rsidP="006740EA">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In-person</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2BADA369" w:rsidR="00A44583" w:rsidRPr="00656163" w:rsidRDefault="00726753" w:rsidP="003A343F">
            <w:pPr>
              <w:rPr>
                <w:color w:val="0070C0"/>
              </w:rPr>
            </w:pPr>
            <w:r w:rsidRPr="00656163">
              <w:rPr>
                <w:color w:val="0070C0"/>
              </w:rPr>
              <w:t>Essay</w:t>
            </w:r>
          </w:p>
        </w:tc>
        <w:tc>
          <w:tcPr>
            <w:tcW w:w="1842" w:type="dxa"/>
          </w:tcPr>
          <w:p w14:paraId="1CFB7F22" w14:textId="5C0FD3F2" w:rsidR="004908CF" w:rsidRPr="00656163" w:rsidRDefault="00726753" w:rsidP="006740EA">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Friday, March 19th</w:t>
            </w:r>
          </w:p>
        </w:tc>
        <w:tc>
          <w:tcPr>
            <w:tcW w:w="1701" w:type="dxa"/>
          </w:tcPr>
          <w:p w14:paraId="7749071A" w14:textId="33F8F842" w:rsidR="004908CF" w:rsidRPr="00656163" w:rsidRDefault="00726753" w:rsidP="006740EA">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30%</w:t>
            </w:r>
          </w:p>
        </w:tc>
        <w:tc>
          <w:tcPr>
            <w:tcW w:w="2551" w:type="dxa"/>
          </w:tcPr>
          <w:p w14:paraId="47A262C9" w14:textId="0BD0487D" w:rsidR="004908CF" w:rsidRPr="00656163" w:rsidRDefault="00726753" w:rsidP="006740EA">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 xml:space="preserve">Submitted to Turnitin via </w:t>
            </w:r>
            <w:proofErr w:type="spellStart"/>
            <w:r w:rsidRPr="00656163">
              <w:rPr>
                <w:color w:val="0070C0"/>
              </w:rPr>
              <w:t>eClass</w:t>
            </w:r>
            <w:proofErr w:type="spellEnd"/>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733E8373" w:rsidR="004908CF" w:rsidRPr="00656163" w:rsidRDefault="00726753" w:rsidP="006740EA">
            <w:pPr>
              <w:rPr>
                <w:color w:val="0070C0"/>
              </w:rPr>
            </w:pPr>
            <w:r w:rsidRPr="00656163">
              <w:rPr>
                <w:color w:val="0070C0"/>
              </w:rPr>
              <w:t>Final Exam</w:t>
            </w:r>
          </w:p>
        </w:tc>
        <w:tc>
          <w:tcPr>
            <w:tcW w:w="1842" w:type="dxa"/>
          </w:tcPr>
          <w:p w14:paraId="63072954" w14:textId="59D56D6B" w:rsidR="004908CF" w:rsidRPr="00656163" w:rsidRDefault="00726753" w:rsidP="006740EA">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TBA during exam period</w:t>
            </w:r>
          </w:p>
        </w:tc>
        <w:tc>
          <w:tcPr>
            <w:tcW w:w="1701" w:type="dxa"/>
          </w:tcPr>
          <w:p w14:paraId="24C96CF6" w14:textId="3C96278F" w:rsidR="004908CF" w:rsidRPr="00656163" w:rsidRDefault="00726753" w:rsidP="006740EA">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35%</w:t>
            </w:r>
          </w:p>
        </w:tc>
        <w:tc>
          <w:tcPr>
            <w:tcW w:w="2551" w:type="dxa"/>
          </w:tcPr>
          <w:p w14:paraId="5E65CCFE" w14:textId="38889081" w:rsidR="004908CF" w:rsidRPr="00656163" w:rsidRDefault="00726753" w:rsidP="006740EA">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In-person</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6C3FC144" w:rsidR="004908CF" w:rsidRPr="00656163" w:rsidRDefault="00726753" w:rsidP="006740EA">
            <w:pPr>
              <w:rPr>
                <w:color w:val="0070C0"/>
              </w:rPr>
            </w:pPr>
            <w:r w:rsidRPr="00656163">
              <w:rPr>
                <w:color w:val="0070C0"/>
              </w:rPr>
              <w:t>Tutorial Participation</w:t>
            </w:r>
          </w:p>
        </w:tc>
        <w:tc>
          <w:tcPr>
            <w:tcW w:w="1842" w:type="dxa"/>
          </w:tcPr>
          <w:p w14:paraId="32D39C3A" w14:textId="0CC5F4A4" w:rsidR="004908CF" w:rsidRPr="00656163" w:rsidRDefault="00726753" w:rsidP="006740EA">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weekly</w:t>
            </w:r>
          </w:p>
        </w:tc>
        <w:tc>
          <w:tcPr>
            <w:tcW w:w="1701" w:type="dxa"/>
          </w:tcPr>
          <w:p w14:paraId="7B1D38C6" w14:textId="1D370C2D" w:rsidR="004908CF" w:rsidRPr="00656163" w:rsidRDefault="00726753" w:rsidP="006740EA">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10%</w:t>
            </w:r>
          </w:p>
        </w:tc>
        <w:tc>
          <w:tcPr>
            <w:tcW w:w="2551" w:type="dxa"/>
          </w:tcPr>
          <w:p w14:paraId="2B180914" w14:textId="19B851E5" w:rsidR="004908CF" w:rsidRPr="00656163" w:rsidRDefault="00726753" w:rsidP="006740EA">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In-person</w:t>
            </w:r>
          </w:p>
        </w:tc>
      </w:tr>
      <w:tr w:rsidR="004908CF" w14:paraId="4E5CE51E" w14:textId="77777777" w:rsidTr="292672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100000" w:firstRow="0" w:lastRow="0" w:firstColumn="0" w:lastColumn="0" w:oddVBand="0" w:evenVBand="0" w:oddHBand="1" w:evenHBand="0" w:firstRowFirstColumn="0" w:firstRowLastColumn="0" w:lastRowFirstColumn="0" w:lastRowLastColumn="0"/>
              <w:rPr>
                <w:rStyle w:val="Strong"/>
              </w:rPr>
            </w:pPr>
            <w:r w:rsidRPr="00656163">
              <w:rPr>
                <w:rStyle w:val="Strong"/>
                <w:color w:val="0070C0"/>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3BBB8DE6" w14:textId="77777777" w:rsidR="00542A88" w:rsidRPr="007F336E" w:rsidRDefault="00542A88" w:rsidP="00542A88">
      <w:pPr>
        <w:pStyle w:val="BodyTextIndent"/>
        <w:tabs>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0" w:firstLine="0"/>
        <w:rPr>
          <w:rFonts w:ascii="Georgia" w:hAnsi="Georgia" w:cs="Georgia"/>
          <w:b/>
          <w:bCs/>
          <w:color w:val="0070C0"/>
          <w:spacing w:val="-3"/>
          <w:sz w:val="22"/>
          <w:szCs w:val="22"/>
          <w:u w:val="single"/>
          <w:lang w:val="en-CA"/>
        </w:rPr>
      </w:pPr>
      <w:r w:rsidRPr="007F336E">
        <w:rPr>
          <w:rFonts w:ascii="Georgia" w:hAnsi="Georgia" w:cs="Georgia"/>
          <w:b/>
          <w:bCs/>
          <w:color w:val="0070C0"/>
          <w:spacing w:val="-3"/>
          <w:sz w:val="22"/>
          <w:szCs w:val="22"/>
          <w:u w:val="single"/>
          <w:lang w:val="en-CA"/>
        </w:rPr>
        <w:t>In-Class Midterm (25%):</w:t>
      </w:r>
    </w:p>
    <w:p w14:paraId="253F9110" w14:textId="77777777" w:rsidR="00542A88" w:rsidRPr="007F336E" w:rsidRDefault="00542A88" w:rsidP="00542A88">
      <w:pPr>
        <w:pStyle w:val="BodyTextIndent"/>
        <w:numPr>
          <w:ilvl w:val="0"/>
          <w:numId w:val="33"/>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This test will consist of short and long answer questions </w:t>
      </w:r>
    </w:p>
    <w:p w14:paraId="12ACEADB" w14:textId="77777777" w:rsidR="00542A88" w:rsidRPr="007F336E" w:rsidRDefault="00542A88" w:rsidP="00542A88">
      <w:pPr>
        <w:pStyle w:val="BodyTextIndent"/>
        <w:numPr>
          <w:ilvl w:val="0"/>
          <w:numId w:val="33"/>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 xml:space="preserve">During tutorial, see week 7 for dates </w:t>
      </w:r>
    </w:p>
    <w:p w14:paraId="0EBA9772" w14:textId="77777777" w:rsidR="00542A88" w:rsidRPr="007F336E" w:rsidRDefault="00542A88" w:rsidP="00542A88">
      <w:pPr>
        <w:pStyle w:val="BodyTextIndent"/>
        <w:numPr>
          <w:ilvl w:val="0"/>
          <w:numId w:val="33"/>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 xml:space="preserve">In-person – there will be </w:t>
      </w:r>
      <w:proofErr w:type="gramStart"/>
      <w:r w:rsidRPr="007F336E">
        <w:rPr>
          <w:rFonts w:ascii="Georgia" w:hAnsi="Georgia" w:cs="Georgia"/>
          <w:color w:val="0070C0"/>
          <w:spacing w:val="-3"/>
          <w:sz w:val="22"/>
          <w:szCs w:val="22"/>
          <w:lang w:val="en-CA"/>
        </w:rPr>
        <w:t>no</w:t>
      </w:r>
      <w:proofErr w:type="gramEnd"/>
      <w:r w:rsidRPr="007F336E">
        <w:rPr>
          <w:rFonts w:ascii="Georgia" w:hAnsi="Georgia" w:cs="Georgia"/>
          <w:color w:val="0070C0"/>
          <w:spacing w:val="-3"/>
          <w:sz w:val="22"/>
          <w:szCs w:val="22"/>
          <w:lang w:val="en-CA"/>
        </w:rPr>
        <w:t xml:space="preserve"> online or remote option for the midterm</w:t>
      </w:r>
    </w:p>
    <w:p w14:paraId="2750B99F" w14:textId="77777777" w:rsidR="00542A88" w:rsidRPr="007F336E" w:rsidRDefault="00542A88" w:rsidP="00542A88">
      <w:pPr>
        <w:pStyle w:val="BodyTextIndent"/>
        <w:numPr>
          <w:ilvl w:val="0"/>
          <w:numId w:val="33"/>
        </w:numPr>
        <w:tabs>
          <w:tab w:val="left" w:pos="-180"/>
          <w:tab w:val="left" w:pos="0"/>
          <w:tab w:val="left" w:pos="450"/>
          <w:tab w:val="left" w:pos="709"/>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CA"/>
        </w:rPr>
      </w:pPr>
      <w:r w:rsidRPr="007F336E">
        <w:rPr>
          <w:rFonts w:ascii="Georgia" w:hAnsi="Georgia" w:cs="Georgia"/>
          <w:color w:val="0070C0"/>
          <w:spacing w:val="-3"/>
          <w:sz w:val="22"/>
          <w:szCs w:val="22"/>
          <w:lang w:val="en-CA"/>
        </w:rPr>
        <w:t>The midterm will cover material from Weeks 1-6</w:t>
      </w:r>
    </w:p>
    <w:p w14:paraId="5EEDCDFE" w14:textId="77777777" w:rsidR="00542A88" w:rsidRPr="007F336E" w:rsidRDefault="00542A88" w:rsidP="00542A88">
      <w:pPr>
        <w:pStyle w:val="BodyTextIndent"/>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0" w:firstLine="0"/>
        <w:rPr>
          <w:rFonts w:ascii="Georgia" w:hAnsi="Georgia" w:cs="Georgia"/>
          <w:b/>
          <w:bCs/>
          <w:color w:val="0070C0"/>
          <w:spacing w:val="-3"/>
          <w:sz w:val="21"/>
          <w:szCs w:val="21"/>
          <w:u w:val="single"/>
          <w:lang w:val="en-GB"/>
        </w:rPr>
      </w:pPr>
    </w:p>
    <w:p w14:paraId="2457779A" w14:textId="77777777" w:rsidR="00656163" w:rsidRDefault="00656163" w:rsidP="00542A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s="Georgia"/>
          <w:b/>
          <w:bCs/>
          <w:iCs/>
          <w:color w:val="0070C0"/>
          <w:spacing w:val="-3"/>
          <w:u w:val="single"/>
          <w:lang w:val="en-GB"/>
        </w:rPr>
      </w:pPr>
    </w:p>
    <w:p w14:paraId="2716B196" w14:textId="77777777" w:rsidR="00E078FD" w:rsidRDefault="00E078FD" w:rsidP="00542A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s="Georgia"/>
          <w:b/>
          <w:bCs/>
          <w:iCs/>
          <w:color w:val="0070C0"/>
          <w:spacing w:val="-3"/>
          <w:u w:val="single"/>
          <w:lang w:val="en-GB"/>
        </w:rPr>
      </w:pPr>
    </w:p>
    <w:p w14:paraId="72B2BDEE" w14:textId="4E762FDB" w:rsidR="00542A88" w:rsidRPr="00542A88" w:rsidRDefault="00542A88" w:rsidP="00542A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color w:val="0070C0"/>
        </w:rPr>
      </w:pPr>
      <w:r w:rsidRPr="00542A88">
        <w:rPr>
          <w:rFonts w:ascii="Georgia" w:hAnsi="Georgia" w:cs="Georgia"/>
          <w:b/>
          <w:bCs/>
          <w:iCs/>
          <w:color w:val="0070C0"/>
          <w:spacing w:val="-3"/>
          <w:u w:val="single"/>
          <w:lang w:val="en-GB"/>
        </w:rPr>
        <w:lastRenderedPageBreak/>
        <w:t xml:space="preserve">Essay (30%): </w:t>
      </w:r>
    </w:p>
    <w:p w14:paraId="4E2D3910"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 xml:space="preserve">Instructions for each essay/assignment will be uploaded to </w:t>
      </w:r>
      <w:proofErr w:type="spellStart"/>
      <w:r w:rsidRPr="00542A88">
        <w:rPr>
          <w:rFonts w:ascii="Georgia" w:hAnsi="Georgia" w:cs="Georgia"/>
          <w:iCs/>
          <w:color w:val="0070C0"/>
          <w:spacing w:val="-3"/>
          <w:lang w:val="en-GB"/>
        </w:rPr>
        <w:t>eClass</w:t>
      </w:r>
      <w:proofErr w:type="spellEnd"/>
      <w:r w:rsidRPr="00542A88">
        <w:rPr>
          <w:rFonts w:ascii="Georgia" w:hAnsi="Georgia" w:cs="Georgia"/>
          <w:iCs/>
          <w:color w:val="0070C0"/>
          <w:spacing w:val="-3"/>
          <w:lang w:val="en-GB"/>
        </w:rPr>
        <w:t xml:space="preserve"> approximately 2 weeks before they are due.</w:t>
      </w:r>
    </w:p>
    <w:p w14:paraId="37F30057"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Ref"/>
          <w:color w:val="0070C0"/>
        </w:rPr>
        <w:t xml:space="preserve">Essays must be written on the assigned topic(s) </w:t>
      </w:r>
      <w:r w:rsidRPr="00542A88">
        <w:rPr>
          <w:rFonts w:ascii="Georgia" w:hAnsi="Georgia" w:cs="Georgia Ref"/>
          <w:b/>
          <w:color w:val="0070C0"/>
        </w:rPr>
        <w:t xml:space="preserve">only.  </w:t>
      </w:r>
      <w:r w:rsidRPr="00542A88">
        <w:rPr>
          <w:rFonts w:ascii="Georgia" w:hAnsi="Georgia" w:cs="Georgia Ref"/>
          <w:color w:val="0070C0"/>
        </w:rPr>
        <w:t xml:space="preserve">They must conform to the specified length restrictions: materials </w:t>
      </w:r>
      <w:proofErr w:type="gramStart"/>
      <w:r w:rsidRPr="00542A88">
        <w:rPr>
          <w:rFonts w:ascii="Georgia" w:hAnsi="Georgia" w:cs="Georgia Ref"/>
          <w:color w:val="0070C0"/>
        </w:rPr>
        <w:t>in excess of</w:t>
      </w:r>
      <w:proofErr w:type="gramEnd"/>
      <w:r w:rsidRPr="00542A88">
        <w:rPr>
          <w:rFonts w:ascii="Georgia" w:hAnsi="Georgia" w:cs="Georgia Ref"/>
          <w:color w:val="0070C0"/>
        </w:rPr>
        <w:t xml:space="preserve"> the specified length will not be read or graded.  </w:t>
      </w:r>
      <w:r w:rsidRPr="00542A88">
        <w:rPr>
          <w:rFonts w:ascii="Georgia" w:hAnsi="Georgia" w:cs="Georgia"/>
          <w:iCs/>
          <w:color w:val="0070C0"/>
          <w:spacing w:val="-3"/>
          <w:lang w:val="en-GB"/>
        </w:rPr>
        <w:t xml:space="preserve">  </w:t>
      </w:r>
    </w:p>
    <w:p w14:paraId="0060E82B"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 xml:space="preserve">All written assignments must be typed in 12-point Times New Roman font and double spaced. </w:t>
      </w:r>
    </w:p>
    <w:p w14:paraId="20B775F1"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 xml:space="preserve">All essays must be uploaded to Turnitin via </w:t>
      </w:r>
      <w:proofErr w:type="spellStart"/>
      <w:r w:rsidRPr="00542A88">
        <w:rPr>
          <w:rFonts w:ascii="Georgia" w:hAnsi="Georgia" w:cs="Georgia"/>
          <w:iCs/>
          <w:color w:val="0070C0"/>
          <w:spacing w:val="-3"/>
          <w:lang w:val="en-GB"/>
        </w:rPr>
        <w:t>eClass</w:t>
      </w:r>
      <w:proofErr w:type="spellEnd"/>
      <w:r w:rsidRPr="00542A88">
        <w:rPr>
          <w:rFonts w:ascii="Georgia" w:hAnsi="Georgia" w:cs="Georgia"/>
          <w:iCs/>
          <w:color w:val="0070C0"/>
          <w:spacing w:val="-3"/>
          <w:lang w:val="en-GB"/>
        </w:rPr>
        <w:t xml:space="preserve"> before the due date and time. </w:t>
      </w:r>
    </w:p>
    <w:p w14:paraId="39345A7F" w14:textId="77777777" w:rsidR="00542A88" w:rsidRPr="00542A88" w:rsidRDefault="00542A88" w:rsidP="00542A88">
      <w:pPr>
        <w:numPr>
          <w:ilvl w:val="0"/>
          <w:numId w:val="34"/>
        </w:numPr>
        <w:tabs>
          <w:tab w:val="left" w:pos="-720"/>
        </w:tabs>
        <w:suppressAutoHyphens/>
        <w:spacing w:after="0" w:line="240" w:lineRule="atLeast"/>
        <w:rPr>
          <w:color w:val="0070C0"/>
        </w:rPr>
      </w:pPr>
      <w:r w:rsidRPr="00542A88">
        <w:rPr>
          <w:rFonts w:ascii="Georgia" w:hAnsi="Georgia" w:cs="Georgia"/>
          <w:b/>
          <w:bCs/>
          <w:iCs/>
          <w:color w:val="0070C0"/>
          <w:spacing w:val="-3"/>
          <w:lang w:val="en-GB"/>
        </w:rPr>
        <w:t xml:space="preserve">Late essays will be penalized 5% per day that they are late.  </w:t>
      </w:r>
      <w:r w:rsidRPr="00542A88">
        <w:rPr>
          <w:rFonts w:ascii="Georgia" w:hAnsi="Georgia" w:cs="Georgia"/>
          <w:iCs/>
          <w:color w:val="0070C0"/>
          <w:spacing w:val="-3"/>
          <w:lang w:val="en-GB"/>
        </w:rPr>
        <w:t xml:space="preserve">  </w:t>
      </w:r>
    </w:p>
    <w:p w14:paraId="288087FD"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 xml:space="preserve">Ensure that your name, the course number, and your tutorial leader’s name is on your assignment, and that the pages are numbered.  </w:t>
      </w:r>
    </w:p>
    <w:p w14:paraId="65EDC42F"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 xml:space="preserve">Do not include a separate title page; use a header instead.  </w:t>
      </w:r>
    </w:p>
    <w:p w14:paraId="6D8C1FA8"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 xml:space="preserve">Written work </w:t>
      </w:r>
      <w:r w:rsidRPr="00542A88">
        <w:rPr>
          <w:rFonts w:ascii="Georgia" w:hAnsi="Georgia" w:cs="Georgia"/>
          <w:b/>
          <w:bCs/>
          <w:iCs/>
          <w:color w:val="0070C0"/>
          <w:spacing w:val="-3"/>
          <w:lang w:val="en-GB"/>
        </w:rPr>
        <w:t>will not</w:t>
      </w:r>
      <w:r w:rsidRPr="00542A88">
        <w:rPr>
          <w:rFonts w:ascii="Georgia" w:hAnsi="Georgia" w:cs="Georgia"/>
          <w:iCs/>
          <w:color w:val="0070C0"/>
          <w:spacing w:val="-3"/>
          <w:lang w:val="en-GB"/>
        </w:rPr>
        <w:t xml:space="preserve"> be accepted by email attachment. </w:t>
      </w:r>
    </w:p>
    <w:p w14:paraId="33A74F0B"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iCs/>
          <w:color w:val="0070C0"/>
          <w:spacing w:val="-3"/>
          <w:lang w:val="en-GB"/>
        </w:rPr>
        <w:t>An assignment will be considered late one minute past the Turnitin deadline.</w:t>
      </w:r>
    </w:p>
    <w:p w14:paraId="349018C3" w14:textId="77777777" w:rsidR="00542A88" w:rsidRPr="00542A88" w:rsidRDefault="00542A88" w:rsidP="00542A88">
      <w:pPr>
        <w:numPr>
          <w:ilvl w:val="0"/>
          <w:numId w:val="34"/>
        </w:numPr>
        <w:suppressAutoHyphens/>
        <w:spacing w:after="0" w:line="240" w:lineRule="auto"/>
        <w:rPr>
          <w:rFonts w:ascii="Georgia" w:hAnsi="Georgia"/>
          <w:color w:val="0070C0"/>
        </w:rPr>
      </w:pPr>
      <w:r w:rsidRPr="00542A88">
        <w:rPr>
          <w:rFonts w:ascii="Georgia" w:hAnsi="Georgia" w:cs="Georgia"/>
          <w:b/>
          <w:bCs/>
          <w:color w:val="0070C0"/>
        </w:rPr>
        <w:t>You are strongly encouraged to avoid uploading assignments within the last hour of a deadline. If, for whatever reason, your document does not upload, it will be considered late.</w:t>
      </w:r>
    </w:p>
    <w:p w14:paraId="1712BA6C" w14:textId="77777777" w:rsidR="00542A88" w:rsidRPr="00542A88" w:rsidRDefault="00542A88" w:rsidP="00542A88">
      <w:pPr>
        <w:widowControl w:val="0"/>
        <w:numPr>
          <w:ilvl w:val="0"/>
          <w:numId w:val="34"/>
        </w:numPr>
        <w:tabs>
          <w:tab w:val="left" w:pos="-720"/>
        </w:tabs>
        <w:suppressAutoHyphens/>
        <w:spacing w:after="0" w:line="240" w:lineRule="atLeast"/>
        <w:rPr>
          <w:rFonts w:ascii="Georgia" w:hAnsi="Georgia"/>
          <w:color w:val="0070C0"/>
        </w:rPr>
      </w:pPr>
      <w:r w:rsidRPr="00542A88">
        <w:rPr>
          <w:rFonts w:ascii="Georgia" w:hAnsi="Georgia" w:cs="Georgia"/>
          <w:b/>
          <w:bCs/>
          <w:iCs/>
          <w:color w:val="0070C0"/>
          <w:spacing w:val="-3"/>
          <w:lang w:val="en-GB"/>
        </w:rPr>
        <w:t>No outstanding work will be accepted after the last day of classes, Monday, April 5</w:t>
      </w:r>
      <w:r w:rsidRPr="00542A88">
        <w:rPr>
          <w:rFonts w:ascii="Georgia" w:hAnsi="Georgia" w:cs="Georgia"/>
          <w:b/>
          <w:bCs/>
          <w:iCs/>
          <w:color w:val="0070C0"/>
          <w:spacing w:val="-3"/>
          <w:vertAlign w:val="superscript"/>
          <w:lang w:val="en-GB"/>
        </w:rPr>
        <w:t>th</w:t>
      </w:r>
      <w:r w:rsidRPr="00542A88">
        <w:rPr>
          <w:rFonts w:ascii="Georgia" w:hAnsi="Georgia" w:cs="Georgia"/>
          <w:b/>
          <w:bCs/>
          <w:iCs/>
          <w:color w:val="0070C0"/>
          <w:spacing w:val="-3"/>
          <w:lang w:val="en-GB"/>
        </w:rPr>
        <w:t xml:space="preserve">    </w:t>
      </w:r>
    </w:p>
    <w:p w14:paraId="448682F2" w14:textId="77777777" w:rsidR="00542A88" w:rsidRPr="00542A88" w:rsidRDefault="00542A88" w:rsidP="00542A88">
      <w:pPr>
        <w:tabs>
          <w:tab w:val="left" w:pos="-720"/>
        </w:tabs>
        <w:spacing w:line="240" w:lineRule="atLeast"/>
        <w:rPr>
          <w:rFonts w:ascii="Georgia" w:hAnsi="Georgia" w:cs="Georgia"/>
          <w:b/>
          <w:bCs/>
          <w:iCs/>
          <w:color w:val="0070C0"/>
          <w:spacing w:val="-3"/>
          <w:lang w:val="en-GB"/>
        </w:rPr>
      </w:pPr>
    </w:p>
    <w:p w14:paraId="18318944" w14:textId="77777777" w:rsidR="00542A88" w:rsidRPr="00542A88" w:rsidRDefault="00542A88" w:rsidP="00542A88">
      <w:pPr>
        <w:tabs>
          <w:tab w:val="left" w:pos="-720"/>
        </w:tabs>
        <w:spacing w:line="240" w:lineRule="atLeast"/>
        <w:ind w:right="52"/>
        <w:rPr>
          <w:rFonts w:ascii="Georgia" w:hAnsi="Georgia" w:cs="Georgia"/>
          <w:b/>
          <w:bCs/>
          <w:iCs/>
          <w:color w:val="0070C0"/>
          <w:spacing w:val="-3"/>
          <w:u w:val="single"/>
          <w:lang w:val="en-GB"/>
        </w:rPr>
      </w:pPr>
      <w:r w:rsidRPr="00542A88">
        <w:rPr>
          <w:rFonts w:ascii="Georgia" w:hAnsi="Georgia" w:cs="Georgia"/>
          <w:b/>
          <w:bCs/>
          <w:iCs/>
          <w:color w:val="0070C0"/>
          <w:spacing w:val="-3"/>
          <w:u w:val="single"/>
          <w:lang w:val="en-GB"/>
        </w:rPr>
        <w:t>Tutorial Participation (10%):</w:t>
      </w:r>
    </w:p>
    <w:p w14:paraId="3F6BBB9D" w14:textId="77777777" w:rsidR="00542A88" w:rsidRPr="00542A88" w:rsidRDefault="00542A88" w:rsidP="00542A88">
      <w:pPr>
        <w:pStyle w:val="BodyTextIndent"/>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0" w:firstLine="0"/>
        <w:rPr>
          <w:rFonts w:ascii="Georgia" w:hAnsi="Georgia" w:cs="Georgia"/>
          <w:color w:val="0070C0"/>
          <w:spacing w:val="-3"/>
          <w:sz w:val="21"/>
          <w:szCs w:val="21"/>
          <w:lang w:val="en-GB"/>
        </w:rPr>
      </w:pPr>
    </w:p>
    <w:p w14:paraId="23093B92" w14:textId="77777777" w:rsidR="00542A88" w:rsidRPr="00542A88" w:rsidRDefault="00542A88" w:rsidP="00542A88">
      <w:pPr>
        <w:pStyle w:val="BodyTextIndent"/>
        <w:numPr>
          <w:ilvl w:val="0"/>
          <w:numId w:val="35"/>
        </w:numPr>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rPr>
          <w:color w:val="0070C0"/>
          <w:sz w:val="22"/>
          <w:szCs w:val="22"/>
        </w:rPr>
      </w:pPr>
      <w:r w:rsidRPr="00542A88">
        <w:rPr>
          <w:rFonts w:ascii="Georgia" w:hAnsi="Georgia" w:cs="Georgia"/>
          <w:color w:val="0070C0"/>
          <w:spacing w:val="-3"/>
          <w:sz w:val="22"/>
          <w:szCs w:val="22"/>
          <w:lang w:val="en-GB"/>
        </w:rPr>
        <w:t xml:space="preserve">This mark will include attendance in tutorial (which means staying for the entire class and arriving on time); thoughtful contributions to class discussions which avoid self-indulgent and overbearing comments; taking notes during tutorial; and general attentiveness.  Smartphone usage during class, laptop usage for purposes other than </w:t>
      </w:r>
      <w:proofErr w:type="gramStart"/>
      <w:r w:rsidRPr="00542A88">
        <w:rPr>
          <w:rFonts w:ascii="Georgia" w:hAnsi="Georgia" w:cs="Georgia"/>
          <w:color w:val="0070C0"/>
          <w:spacing w:val="-3"/>
          <w:sz w:val="22"/>
          <w:szCs w:val="22"/>
          <w:lang w:val="en-GB"/>
        </w:rPr>
        <w:t>note-taking</w:t>
      </w:r>
      <w:proofErr w:type="gramEnd"/>
      <w:r w:rsidRPr="00542A88">
        <w:rPr>
          <w:rFonts w:ascii="Georgia" w:hAnsi="Georgia" w:cs="Georgia"/>
          <w:color w:val="0070C0"/>
          <w:spacing w:val="-3"/>
          <w:sz w:val="22"/>
          <w:szCs w:val="22"/>
          <w:lang w:val="en-GB"/>
        </w:rPr>
        <w:t xml:space="preserve"> or referring to </w:t>
      </w:r>
      <w:proofErr w:type="spellStart"/>
      <w:proofErr w:type="gramStart"/>
      <w:r w:rsidRPr="00542A88">
        <w:rPr>
          <w:rFonts w:ascii="Georgia" w:hAnsi="Georgia" w:cs="Georgia"/>
          <w:color w:val="0070C0"/>
          <w:spacing w:val="-3"/>
          <w:sz w:val="22"/>
          <w:szCs w:val="22"/>
          <w:lang w:val="en-GB"/>
        </w:rPr>
        <w:t>eClass</w:t>
      </w:r>
      <w:proofErr w:type="spellEnd"/>
      <w:r w:rsidRPr="00542A88">
        <w:rPr>
          <w:rFonts w:ascii="Georgia" w:hAnsi="Georgia" w:cs="Georgia"/>
          <w:color w:val="0070C0"/>
          <w:spacing w:val="-3"/>
          <w:sz w:val="22"/>
          <w:szCs w:val="22"/>
          <w:lang w:val="en-GB"/>
        </w:rPr>
        <w:t>, and</w:t>
      </w:r>
      <w:proofErr w:type="gramEnd"/>
      <w:r w:rsidRPr="00542A88">
        <w:rPr>
          <w:rFonts w:ascii="Georgia" w:hAnsi="Georgia" w:cs="Georgia"/>
          <w:color w:val="0070C0"/>
          <w:spacing w:val="-3"/>
          <w:sz w:val="22"/>
          <w:szCs w:val="22"/>
          <w:lang w:val="en-GB"/>
        </w:rPr>
        <w:t xml:space="preserve"> preparing for other classes during tutorial will indicate that you are not attentive and will negatively </w:t>
      </w:r>
      <w:proofErr w:type="spellStart"/>
      <w:proofErr w:type="gramStart"/>
      <w:r w:rsidRPr="00542A88">
        <w:rPr>
          <w:rFonts w:ascii="Georgia" w:hAnsi="Georgia" w:cs="Georgia"/>
          <w:color w:val="0070C0"/>
          <w:spacing w:val="-3"/>
          <w:sz w:val="22"/>
          <w:szCs w:val="22"/>
          <w:lang w:val="en-GB"/>
        </w:rPr>
        <w:t>effect</w:t>
      </w:r>
      <w:proofErr w:type="spellEnd"/>
      <w:proofErr w:type="gramEnd"/>
      <w:r w:rsidRPr="00542A88">
        <w:rPr>
          <w:rFonts w:ascii="Georgia" w:hAnsi="Georgia" w:cs="Georgia"/>
          <w:color w:val="0070C0"/>
          <w:spacing w:val="-3"/>
          <w:sz w:val="22"/>
          <w:szCs w:val="22"/>
          <w:lang w:val="en-GB"/>
        </w:rPr>
        <w:t xml:space="preserve"> your participation mark. </w:t>
      </w:r>
    </w:p>
    <w:p w14:paraId="343F1918" w14:textId="77777777" w:rsidR="00542A88" w:rsidRPr="00542A88" w:rsidRDefault="00542A88" w:rsidP="00542A88">
      <w:pPr>
        <w:pStyle w:val="BodyTextIndent"/>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ind w:left="0" w:firstLine="0"/>
        <w:rPr>
          <w:color w:val="0070C0"/>
          <w:sz w:val="22"/>
          <w:szCs w:val="22"/>
        </w:rPr>
      </w:pPr>
    </w:p>
    <w:p w14:paraId="73B28B60" w14:textId="77777777" w:rsidR="00542A88" w:rsidRPr="00542A88" w:rsidRDefault="00542A88" w:rsidP="00542A88">
      <w:pPr>
        <w:pStyle w:val="BodyTextIndent"/>
        <w:numPr>
          <w:ilvl w:val="0"/>
          <w:numId w:val="35"/>
        </w:numPr>
        <w:tabs>
          <w:tab w:val="clear" w:pos="3240"/>
          <w:tab w:val="left" w:pos="-180"/>
          <w:tab w:val="left" w:pos="0"/>
          <w:tab w:val="left" w:pos="450"/>
          <w:tab w:val="left" w:pos="1440"/>
          <w:tab w:val="left" w:pos="2160"/>
          <w:tab w:val="left" w:pos="3600"/>
          <w:tab w:val="left" w:pos="4320"/>
          <w:tab w:val="left" w:pos="5040"/>
          <w:tab w:val="left" w:pos="5760"/>
          <w:tab w:val="left" w:pos="6480"/>
          <w:tab w:val="left" w:pos="7200"/>
          <w:tab w:val="left" w:pos="7920"/>
          <w:tab w:val="left" w:pos="8640"/>
        </w:tabs>
        <w:rPr>
          <w:rFonts w:ascii="Georgia" w:hAnsi="Georgia" w:cs="Georgia"/>
          <w:color w:val="0070C0"/>
          <w:spacing w:val="-3"/>
          <w:sz w:val="22"/>
          <w:szCs w:val="22"/>
          <w:lang w:val="en-GB"/>
        </w:rPr>
      </w:pPr>
      <w:r w:rsidRPr="00542A88">
        <w:rPr>
          <w:rFonts w:ascii="Georgia" w:hAnsi="Georgia" w:cs="Georgia"/>
          <w:color w:val="0070C0"/>
          <w:spacing w:val="-3"/>
          <w:sz w:val="22"/>
          <w:szCs w:val="22"/>
          <w:lang w:val="en-GB"/>
        </w:rPr>
        <w:t>5 marks out of the 10 for participation will be tutorial attendance marks.  Attendance will be taken by your tutorial leader.  You are allowed one unexcused absence from tutorial; beyond that, each absence will deduct .5 from your five attendance marks.  No attendance will be taken in the tutorials held on January 5</w:t>
      </w:r>
      <w:r w:rsidRPr="00542A88">
        <w:rPr>
          <w:rFonts w:ascii="Georgia" w:hAnsi="Georgia" w:cs="Georgia"/>
          <w:color w:val="0070C0"/>
          <w:spacing w:val="-3"/>
          <w:sz w:val="22"/>
          <w:szCs w:val="22"/>
          <w:vertAlign w:val="superscript"/>
          <w:lang w:val="en-GB"/>
        </w:rPr>
        <w:t>th</w:t>
      </w:r>
      <w:r w:rsidRPr="00542A88">
        <w:rPr>
          <w:rFonts w:ascii="Georgia" w:hAnsi="Georgia" w:cs="Georgia"/>
          <w:color w:val="0070C0"/>
          <w:spacing w:val="-3"/>
          <w:sz w:val="22"/>
          <w:szCs w:val="22"/>
          <w:lang w:val="en-GB"/>
        </w:rPr>
        <w:t xml:space="preserve"> and January 7</w:t>
      </w:r>
      <w:r w:rsidRPr="00542A88">
        <w:rPr>
          <w:rFonts w:ascii="Georgia" w:hAnsi="Georgia" w:cs="Georgia"/>
          <w:color w:val="0070C0"/>
          <w:spacing w:val="-3"/>
          <w:sz w:val="22"/>
          <w:szCs w:val="22"/>
          <w:vertAlign w:val="superscript"/>
          <w:lang w:val="en-GB"/>
        </w:rPr>
        <w:t>th</w:t>
      </w:r>
      <w:r w:rsidRPr="00542A88">
        <w:rPr>
          <w:rFonts w:ascii="Georgia" w:hAnsi="Georgia" w:cs="Georgia"/>
          <w:color w:val="0070C0"/>
          <w:spacing w:val="-3"/>
          <w:sz w:val="22"/>
          <w:szCs w:val="22"/>
          <w:lang w:val="en-GB"/>
        </w:rPr>
        <w:t xml:space="preserve">   </w:t>
      </w:r>
    </w:p>
    <w:p w14:paraId="61CDA7A6" w14:textId="77777777" w:rsidR="00542A88" w:rsidRPr="00542A88" w:rsidRDefault="00542A88" w:rsidP="00542A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Georgia" w:hAnsi="Georgia" w:cs="Georgia Ref"/>
          <w:b/>
          <w:color w:val="0070C0"/>
          <w:u w:val="single"/>
        </w:rPr>
      </w:pPr>
    </w:p>
    <w:p w14:paraId="29A5739B" w14:textId="77777777" w:rsidR="00542A88" w:rsidRPr="00542A88" w:rsidRDefault="00542A88" w:rsidP="00542A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rFonts w:ascii="Georgia" w:hAnsi="Georgia"/>
          <w:color w:val="0070C0"/>
        </w:rPr>
      </w:pPr>
      <w:r w:rsidRPr="00542A88">
        <w:rPr>
          <w:rFonts w:ascii="Georgia" w:hAnsi="Georgia" w:cs="Georgia Ref"/>
          <w:b/>
          <w:color w:val="0070C0"/>
          <w:u w:val="single"/>
        </w:rPr>
        <w:t>Final Exam (35%)</w:t>
      </w:r>
    </w:p>
    <w:p w14:paraId="6404832E" w14:textId="0D25C2FA" w:rsidR="00542A88" w:rsidRDefault="00542A88" w:rsidP="00542A88">
      <w:pPr>
        <w:numPr>
          <w:ilvl w:val="0"/>
          <w:numId w:val="36"/>
        </w:numPr>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426"/>
        <w:rPr>
          <w:b/>
          <w:bCs/>
          <w:color w:val="0070C0"/>
        </w:rPr>
      </w:pPr>
      <w:r w:rsidRPr="00542A88">
        <w:rPr>
          <w:rFonts w:ascii="Georgia" w:hAnsi="Georgia" w:cs="Georgia Ref"/>
          <w:color w:val="0070C0"/>
        </w:rPr>
        <w:t xml:space="preserve">This will be a 3-hour comprehensive exam which will consist of short answer and comparative essay questions.  The date of the final exam is TBA and will be scheduled during the Winter term exam period in April.  </w:t>
      </w:r>
      <w:r w:rsidRPr="00542A88">
        <w:rPr>
          <w:rFonts w:ascii="Georgia" w:hAnsi="Georgia" w:cs="Georgia Ref"/>
          <w:b/>
          <w:color w:val="0070C0"/>
        </w:rPr>
        <w:t xml:space="preserve">You should not make any travel plans until you know the date of the exam.  </w:t>
      </w:r>
      <w:r w:rsidRPr="00542A88">
        <w:rPr>
          <w:rFonts w:ascii="Georgia" w:hAnsi="Georgia" w:cs="Georgia"/>
          <w:b/>
          <w:bCs/>
          <w:color w:val="0070C0"/>
        </w:rPr>
        <w:t xml:space="preserve">The final exam will be in-person, location and time TBA.  There will be </w:t>
      </w:r>
      <w:proofErr w:type="gramStart"/>
      <w:r w:rsidRPr="00542A88">
        <w:rPr>
          <w:rFonts w:ascii="Georgia" w:hAnsi="Georgia" w:cs="Georgia"/>
          <w:b/>
          <w:bCs/>
          <w:color w:val="0070C0"/>
        </w:rPr>
        <w:t>no</w:t>
      </w:r>
      <w:proofErr w:type="gramEnd"/>
      <w:r w:rsidRPr="00542A88">
        <w:rPr>
          <w:rFonts w:ascii="Georgia" w:hAnsi="Georgia" w:cs="Georgia"/>
          <w:b/>
          <w:bCs/>
          <w:color w:val="0070C0"/>
        </w:rPr>
        <w:t xml:space="preserve"> online or remote option for the final exam. If you know you will not be able to take the final exam in person you should not take this course.</w:t>
      </w:r>
    </w:p>
    <w:p w14:paraId="62B70363" w14:textId="77777777" w:rsidR="00656163" w:rsidRPr="00656163" w:rsidRDefault="00656163" w:rsidP="00656163">
      <w:pPr>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426"/>
        <w:rPr>
          <w:b/>
          <w:bCs/>
          <w:color w:val="0070C0"/>
        </w:rPr>
      </w:pPr>
    </w:p>
    <w:p w14:paraId="18B9782C" w14:textId="77777777" w:rsidR="00656163" w:rsidRDefault="00656163" w:rsidP="0018725A">
      <w:pPr>
        <w:widowControl w:val="0"/>
        <w:tabs>
          <w:tab w:val="left" w:pos="720"/>
        </w:tabs>
        <w:rPr>
          <w:rFonts w:ascii="Georgia" w:hAnsi="Georgia" w:cs="Georgia"/>
          <w:b/>
          <w:color w:val="0070C0"/>
          <w:u w:val="single"/>
        </w:rPr>
      </w:pPr>
    </w:p>
    <w:p w14:paraId="0B91A5CA" w14:textId="40C9CC90" w:rsidR="0018725A" w:rsidRPr="007F336E" w:rsidRDefault="0018725A" w:rsidP="0018725A">
      <w:pPr>
        <w:widowControl w:val="0"/>
        <w:tabs>
          <w:tab w:val="left" w:pos="720"/>
        </w:tabs>
        <w:rPr>
          <w:color w:val="0070C0"/>
        </w:rPr>
      </w:pPr>
      <w:r w:rsidRPr="007F336E">
        <w:rPr>
          <w:rFonts w:ascii="Georgia" w:hAnsi="Georgia" w:cs="Georgia"/>
          <w:b/>
          <w:color w:val="0070C0"/>
          <w:u w:val="single"/>
        </w:rPr>
        <w:lastRenderedPageBreak/>
        <w:t xml:space="preserve">Submitting assignments on time: </w:t>
      </w:r>
    </w:p>
    <w:p w14:paraId="6D91F612" w14:textId="77777777" w:rsidR="0018725A" w:rsidRPr="007F336E" w:rsidRDefault="0018725A" w:rsidP="0018725A">
      <w:pPr>
        <w:widowControl w:val="0"/>
        <w:numPr>
          <w:ilvl w:val="0"/>
          <w:numId w:val="37"/>
        </w:numPr>
        <w:suppressAutoHyphens/>
        <w:spacing w:after="0" w:line="240" w:lineRule="auto"/>
        <w:rPr>
          <w:color w:val="0070C0"/>
        </w:rPr>
      </w:pPr>
      <w:r w:rsidRPr="007F336E">
        <w:rPr>
          <w:rFonts w:ascii="Georgia" w:hAnsi="Georgia" w:cs="Georgia"/>
          <w:color w:val="0070C0"/>
        </w:rPr>
        <w:t xml:space="preserve">Successful academic performance includes students not only completing </w:t>
      </w:r>
      <w:proofErr w:type="gramStart"/>
      <w:r w:rsidRPr="007F336E">
        <w:rPr>
          <w:rFonts w:ascii="Georgia" w:hAnsi="Georgia" w:cs="Georgia"/>
          <w:color w:val="0070C0"/>
        </w:rPr>
        <w:t>assignments, but</w:t>
      </w:r>
      <w:proofErr w:type="gramEnd"/>
      <w:r w:rsidRPr="007F336E">
        <w:rPr>
          <w:rFonts w:ascii="Georgia" w:hAnsi="Georgia" w:cs="Georgia"/>
          <w:color w:val="0070C0"/>
        </w:rPr>
        <w:t xml:space="preserve"> completing them on time. </w:t>
      </w:r>
    </w:p>
    <w:p w14:paraId="65691684" w14:textId="75ECB4A4" w:rsidR="0018725A" w:rsidRPr="00656163" w:rsidRDefault="0018725A" w:rsidP="00656163">
      <w:pPr>
        <w:widowControl w:val="0"/>
        <w:numPr>
          <w:ilvl w:val="0"/>
          <w:numId w:val="37"/>
        </w:numPr>
        <w:suppressAutoHyphens/>
        <w:spacing w:after="0" w:line="240" w:lineRule="auto"/>
        <w:rPr>
          <w:color w:val="0070C0"/>
        </w:rPr>
      </w:pPr>
      <w:r w:rsidRPr="007F336E">
        <w:rPr>
          <w:rFonts w:ascii="Georgia" w:hAnsi="Georgia" w:cs="Georgia"/>
          <w:b/>
          <w:bCs/>
          <w:color w:val="0070C0"/>
        </w:rPr>
        <w:t>You are strongly encouraged to avoid uploading assignments within the last hour of a deadline - if, for whatever reason, your document does not upload, it will be considered late.</w:t>
      </w:r>
    </w:p>
    <w:p w14:paraId="2C022C34" w14:textId="77777777" w:rsidR="00656163" w:rsidRDefault="00656163" w:rsidP="00F01F42">
      <w:pPr>
        <w:spacing w:after="120"/>
      </w:pPr>
    </w:p>
    <w:p w14:paraId="5E80B3C1" w14:textId="14DAE14E"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1"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2">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3"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4">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5"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lastRenderedPageBreak/>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6"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E8FE6E1" w:rsidR="00506652" w:rsidRDefault="00173A30" w:rsidP="00506652">
            <w:pPr>
              <w:cnfStyle w:val="100000000000" w:firstRow="1" w:lastRow="0" w:firstColumn="0" w:lastColumn="0" w:oddVBand="0" w:evenVBand="0" w:oddHBand="0" w:evenHBand="0" w:firstRowFirstColumn="0" w:firstRowLastColumn="0" w:lastRowFirstColumn="0" w:lastRowLastColumn="0"/>
            </w:pPr>
            <w:r>
              <w:t>Topics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4B4290B3" w:rsidR="00506652" w:rsidRDefault="00173A30" w:rsidP="00506652">
            <w:pPr>
              <w:cnfStyle w:val="100000000000" w:firstRow="1" w:lastRow="0" w:firstColumn="0" w:lastColumn="0" w:oddVBand="0" w:evenVBand="0" w:oddHBand="0" w:evenHBand="0" w:firstRowFirstColumn="0" w:firstRowLastColumn="0" w:lastRowFirstColumn="0" w:lastRowLastColumn="0"/>
            </w:pPr>
            <w:r>
              <w:t>Tutorial Dates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Pr="00656163" w:rsidRDefault="00507886" w:rsidP="00506652">
            <w:pPr>
              <w:rPr>
                <w:bCs w:val="0"/>
                <w:color w:val="0070C0"/>
              </w:rPr>
            </w:pPr>
            <w:r w:rsidRPr="00656163">
              <w:rPr>
                <w:color w:val="0070C0"/>
              </w:rPr>
              <w:t>Week 1</w:t>
            </w:r>
          </w:p>
          <w:p w14:paraId="4697A558" w14:textId="016F4C20" w:rsidR="00507886" w:rsidRPr="00656163" w:rsidRDefault="00507886" w:rsidP="00506652">
            <w:pPr>
              <w:rPr>
                <w:color w:val="0070C0"/>
              </w:rPr>
            </w:pPr>
          </w:p>
        </w:tc>
        <w:tc>
          <w:tcPr>
            <w:tcW w:w="3827" w:type="dxa"/>
          </w:tcPr>
          <w:p w14:paraId="20E0BBA1" w14:textId="77777777" w:rsidR="00506652" w:rsidRPr="00656163" w:rsidRDefault="00173A30"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Course Introduction</w:t>
            </w:r>
          </w:p>
          <w:p w14:paraId="42AF0692" w14:textId="3EBECDAC" w:rsidR="00173A30" w:rsidRPr="00656163" w:rsidRDefault="00173A30"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How to Read Philosophy</w:t>
            </w:r>
          </w:p>
        </w:tc>
        <w:tc>
          <w:tcPr>
            <w:tcW w:w="1772" w:type="dxa"/>
          </w:tcPr>
          <w:p w14:paraId="4F9BF491" w14:textId="3B2D6942" w:rsidR="00506652" w:rsidRPr="00656163" w:rsidRDefault="00173A30"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c>
          <w:tcPr>
            <w:tcW w:w="2338" w:type="dxa"/>
          </w:tcPr>
          <w:p w14:paraId="2D023D3D" w14:textId="5E0B06FE" w:rsidR="00506652" w:rsidRPr="00656163" w:rsidRDefault="00173A30"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rPr>
              <w:t>January 5</w:t>
            </w:r>
            <w:r w:rsidRPr="00656163">
              <w:rPr>
                <w:rFonts w:ascii="Georgia" w:hAnsi="Georgia" w:cs="Georgia Ref"/>
                <w:color w:val="0070C0"/>
                <w:vertAlign w:val="superscript"/>
              </w:rPr>
              <w:t>th</w:t>
            </w:r>
            <w:r w:rsidRPr="00656163">
              <w:rPr>
                <w:rFonts w:ascii="Georgia" w:hAnsi="Georgia" w:cs="Georgia Ref"/>
                <w:color w:val="0070C0"/>
              </w:rPr>
              <w:t xml:space="preserve"> &amp; 7</w:t>
            </w:r>
            <w:r w:rsidRPr="00656163">
              <w:rPr>
                <w:rFonts w:ascii="Georgia" w:hAnsi="Georgia" w:cs="Georgia Ref"/>
                <w:color w:val="0070C0"/>
                <w:vertAlign w:val="superscript"/>
              </w:rPr>
              <w:t>th</w:t>
            </w: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Pr="00656163" w:rsidRDefault="00507886" w:rsidP="00506652">
            <w:pPr>
              <w:rPr>
                <w:bCs w:val="0"/>
                <w:color w:val="0070C0"/>
              </w:rPr>
            </w:pPr>
            <w:r w:rsidRPr="00656163">
              <w:rPr>
                <w:color w:val="0070C0"/>
              </w:rPr>
              <w:t>Week 2</w:t>
            </w:r>
          </w:p>
          <w:p w14:paraId="321C6FA1" w14:textId="25C80B85" w:rsidR="00507886" w:rsidRPr="00656163" w:rsidRDefault="00507886" w:rsidP="00506652">
            <w:pPr>
              <w:rPr>
                <w:color w:val="0070C0"/>
              </w:rPr>
            </w:pPr>
          </w:p>
        </w:tc>
        <w:tc>
          <w:tcPr>
            <w:tcW w:w="3827" w:type="dxa"/>
          </w:tcPr>
          <w:p w14:paraId="12A802F8" w14:textId="77777777"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Questioning the Question</w:t>
            </w:r>
          </w:p>
          <w:p w14:paraId="07F332F5" w14:textId="28EF5A7E" w:rsidR="002643FF"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Life is Absurd</w:t>
            </w:r>
          </w:p>
        </w:tc>
        <w:tc>
          <w:tcPr>
            <w:tcW w:w="1772" w:type="dxa"/>
          </w:tcPr>
          <w:p w14:paraId="17F68EB7" w14:textId="1B207E17"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n/a</w:t>
            </w:r>
          </w:p>
        </w:tc>
        <w:tc>
          <w:tcPr>
            <w:tcW w:w="2338" w:type="dxa"/>
          </w:tcPr>
          <w:p w14:paraId="68CDAE50" w14:textId="6CF75CA7"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January 12</w:t>
            </w:r>
            <w:r w:rsidRPr="00656163">
              <w:rPr>
                <w:rFonts w:ascii="Georgia" w:hAnsi="Georgia" w:cs="Georgia Ref"/>
                <w:color w:val="0070C0"/>
                <w:vertAlign w:val="superscript"/>
              </w:rPr>
              <w:t>th</w:t>
            </w:r>
            <w:r w:rsidRPr="00656163">
              <w:rPr>
                <w:rFonts w:ascii="Georgia" w:hAnsi="Georgia" w:cs="Georgia Ref"/>
                <w:color w:val="0070C0"/>
              </w:rPr>
              <w:t xml:space="preserve"> &amp; 14</w:t>
            </w:r>
            <w:r w:rsidRPr="00656163">
              <w:rPr>
                <w:rFonts w:ascii="Georgia" w:hAnsi="Georgia" w:cs="Georgia Ref"/>
                <w:color w:val="0070C0"/>
                <w:vertAlign w:val="superscript"/>
              </w:rPr>
              <w:t>th</w:t>
            </w: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96B1A64" w14:textId="52D0EDDF" w:rsidR="00507886" w:rsidRPr="00E078FD" w:rsidRDefault="00507886" w:rsidP="00506652">
            <w:pPr>
              <w:rPr>
                <w:bCs w:val="0"/>
                <w:color w:val="0070C0"/>
              </w:rPr>
            </w:pPr>
            <w:r w:rsidRPr="00656163">
              <w:rPr>
                <w:color w:val="0070C0"/>
              </w:rPr>
              <w:t>Week 3</w:t>
            </w:r>
          </w:p>
        </w:tc>
        <w:tc>
          <w:tcPr>
            <w:tcW w:w="3827" w:type="dxa"/>
          </w:tcPr>
          <w:p w14:paraId="3CE03CB4" w14:textId="0866CDA9"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The Stoic Response to Suffering</w:t>
            </w:r>
          </w:p>
        </w:tc>
        <w:tc>
          <w:tcPr>
            <w:tcW w:w="1772" w:type="dxa"/>
          </w:tcPr>
          <w:p w14:paraId="01859F15" w14:textId="4891FF9D"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c>
          <w:tcPr>
            <w:tcW w:w="2338" w:type="dxa"/>
          </w:tcPr>
          <w:p w14:paraId="7E34AC5C" w14:textId="00569BDB"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rPr>
              <w:t>January 19</w:t>
            </w:r>
            <w:r w:rsidRPr="00656163">
              <w:rPr>
                <w:rFonts w:ascii="Georgia" w:hAnsi="Georgia" w:cs="Georgia Ref"/>
                <w:color w:val="0070C0"/>
                <w:vertAlign w:val="superscript"/>
              </w:rPr>
              <w:t>th</w:t>
            </w:r>
            <w:r w:rsidRPr="00656163">
              <w:rPr>
                <w:rFonts w:ascii="Georgia" w:hAnsi="Georgia" w:cs="Georgia Ref"/>
                <w:color w:val="0070C0"/>
              </w:rPr>
              <w:t xml:space="preserve"> &amp; 21</w:t>
            </w:r>
            <w:r w:rsidRPr="00656163">
              <w:rPr>
                <w:rFonts w:ascii="Georgia" w:hAnsi="Georgia" w:cs="Georgia Ref"/>
                <w:color w:val="0070C0"/>
                <w:vertAlign w:val="superscript"/>
              </w:rPr>
              <w:t>st</w:t>
            </w:r>
            <w:r w:rsidRPr="00656163">
              <w:rPr>
                <w:rFonts w:ascii="Georgia" w:hAnsi="Georgia" w:cs="Georgia Ref"/>
                <w:color w:val="0070C0"/>
              </w:rPr>
              <w:t xml:space="preserve">  </w:t>
            </w: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D37DAD0" w14:textId="3442706F" w:rsidR="00507886" w:rsidRPr="00E078FD" w:rsidRDefault="00507886" w:rsidP="00506652">
            <w:pPr>
              <w:rPr>
                <w:bCs w:val="0"/>
                <w:color w:val="0070C0"/>
              </w:rPr>
            </w:pPr>
            <w:r w:rsidRPr="00656163">
              <w:rPr>
                <w:color w:val="0070C0"/>
              </w:rPr>
              <w:t>Week 4</w:t>
            </w:r>
          </w:p>
        </w:tc>
        <w:tc>
          <w:tcPr>
            <w:tcW w:w="3827" w:type="dxa"/>
          </w:tcPr>
          <w:p w14:paraId="22D22858" w14:textId="06F82384"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Life is Suffering -- Schopenhauer</w:t>
            </w:r>
          </w:p>
        </w:tc>
        <w:tc>
          <w:tcPr>
            <w:tcW w:w="1772" w:type="dxa"/>
          </w:tcPr>
          <w:p w14:paraId="73627615" w14:textId="2407F9E9"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n/a</w:t>
            </w:r>
          </w:p>
        </w:tc>
        <w:tc>
          <w:tcPr>
            <w:tcW w:w="2338" w:type="dxa"/>
          </w:tcPr>
          <w:p w14:paraId="2358F3B9" w14:textId="511E1860"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January 26</w:t>
            </w:r>
            <w:r w:rsidRPr="00656163">
              <w:rPr>
                <w:rFonts w:ascii="Georgia" w:hAnsi="Georgia" w:cs="Georgia Ref"/>
                <w:color w:val="0070C0"/>
                <w:vertAlign w:val="superscript"/>
              </w:rPr>
              <w:t>th</w:t>
            </w:r>
            <w:r w:rsidRPr="00656163">
              <w:rPr>
                <w:rFonts w:ascii="Georgia" w:hAnsi="Georgia" w:cs="Georgia Ref"/>
                <w:color w:val="0070C0"/>
              </w:rPr>
              <w:t xml:space="preserve"> &amp; 28</w:t>
            </w:r>
            <w:r w:rsidRPr="00656163">
              <w:rPr>
                <w:rFonts w:ascii="Georgia" w:hAnsi="Georgia" w:cs="Georgia Ref"/>
                <w:color w:val="0070C0"/>
                <w:vertAlign w:val="superscript"/>
              </w:rPr>
              <w:t>th</w:t>
            </w: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Pr="00656163" w:rsidRDefault="00507886" w:rsidP="00506652">
            <w:pPr>
              <w:rPr>
                <w:bCs w:val="0"/>
                <w:color w:val="0070C0"/>
              </w:rPr>
            </w:pPr>
            <w:r w:rsidRPr="00656163">
              <w:rPr>
                <w:color w:val="0070C0"/>
              </w:rPr>
              <w:t>Week 5</w:t>
            </w:r>
          </w:p>
          <w:p w14:paraId="3654E19F" w14:textId="4A682515" w:rsidR="00507886" w:rsidRPr="00656163" w:rsidRDefault="00507886" w:rsidP="00506652">
            <w:pPr>
              <w:rPr>
                <w:color w:val="0070C0"/>
              </w:rPr>
            </w:pPr>
          </w:p>
        </w:tc>
        <w:tc>
          <w:tcPr>
            <w:tcW w:w="3827" w:type="dxa"/>
          </w:tcPr>
          <w:p w14:paraId="71605B2A" w14:textId="1EFF9A8E" w:rsidR="00506652" w:rsidRPr="00656163" w:rsidRDefault="002643FF" w:rsidP="002643FF">
            <w:pPr>
              <w:tabs>
                <w:tab w:val="left" w:pos="1985"/>
                <w:tab w:val="left" w:pos="2880"/>
              </w:tabs>
              <w:ind w:left="603" w:hanging="567"/>
              <w:cnfStyle w:val="000000100000" w:firstRow="0" w:lastRow="0" w:firstColumn="0" w:lastColumn="0" w:oddVBand="0" w:evenVBand="0" w:oddHBand="1" w:evenHBand="0" w:firstRowFirstColumn="0" w:firstRowLastColumn="0" w:lastRowFirstColumn="0" w:lastRowLastColumn="0"/>
              <w:rPr>
                <w:rFonts w:ascii="Georgia" w:hAnsi="Georgia" w:cs="Georgia Ref"/>
                <w:bCs/>
                <w:color w:val="0070C0"/>
              </w:rPr>
            </w:pPr>
            <w:r w:rsidRPr="00656163">
              <w:rPr>
                <w:rFonts w:ascii="Georgia" w:hAnsi="Georgia" w:cs="Georgia Ref"/>
                <w:bCs/>
                <w:color w:val="0070C0"/>
              </w:rPr>
              <w:t>Happiness: What is it and how is it Measured?</w:t>
            </w:r>
          </w:p>
        </w:tc>
        <w:tc>
          <w:tcPr>
            <w:tcW w:w="1772" w:type="dxa"/>
          </w:tcPr>
          <w:p w14:paraId="18964243" w14:textId="610B2B3F"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c>
          <w:tcPr>
            <w:tcW w:w="2338" w:type="dxa"/>
          </w:tcPr>
          <w:p w14:paraId="5778BC4F" w14:textId="68EB1EE3"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rPr>
              <w:t>February 2</w:t>
            </w:r>
            <w:r w:rsidRPr="00656163">
              <w:rPr>
                <w:rFonts w:ascii="Georgia" w:hAnsi="Georgia" w:cs="Georgia Ref"/>
                <w:color w:val="0070C0"/>
                <w:vertAlign w:val="superscript"/>
              </w:rPr>
              <w:t>nd</w:t>
            </w:r>
            <w:r w:rsidRPr="00656163">
              <w:rPr>
                <w:rFonts w:ascii="Georgia" w:hAnsi="Georgia" w:cs="Georgia Ref"/>
                <w:color w:val="0070C0"/>
              </w:rPr>
              <w:t xml:space="preserve"> &amp; 4</w:t>
            </w:r>
            <w:r w:rsidRPr="00656163">
              <w:rPr>
                <w:rFonts w:ascii="Georgia" w:hAnsi="Georgia" w:cs="Georgia Ref"/>
                <w:color w:val="0070C0"/>
                <w:vertAlign w:val="superscript"/>
              </w:rPr>
              <w:t>th</w:t>
            </w: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35C1FE6A" w14:textId="34529DA8" w:rsidR="00507886" w:rsidRPr="00656163" w:rsidRDefault="00507886" w:rsidP="00506652">
            <w:pPr>
              <w:rPr>
                <w:bCs w:val="0"/>
                <w:color w:val="0070C0"/>
              </w:rPr>
            </w:pPr>
            <w:r w:rsidRPr="00656163">
              <w:rPr>
                <w:color w:val="0070C0"/>
              </w:rPr>
              <w:t>Week 6</w:t>
            </w:r>
          </w:p>
        </w:tc>
        <w:tc>
          <w:tcPr>
            <w:tcW w:w="3827" w:type="dxa"/>
          </w:tcPr>
          <w:p w14:paraId="6E49E6D8" w14:textId="540FFE29"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In-Tutorial Midterm Test</w:t>
            </w:r>
          </w:p>
        </w:tc>
        <w:tc>
          <w:tcPr>
            <w:tcW w:w="1772" w:type="dxa"/>
          </w:tcPr>
          <w:p w14:paraId="2429F178" w14:textId="3712B350"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Feb</w:t>
            </w:r>
            <w:r w:rsidR="00E078FD">
              <w:rPr>
                <w:rFonts w:ascii="Georgia" w:hAnsi="Georgia" w:cs="Georgia Ref"/>
                <w:color w:val="0070C0"/>
              </w:rPr>
              <w:t>.</w:t>
            </w:r>
            <w:r w:rsidRPr="00656163">
              <w:rPr>
                <w:rFonts w:ascii="Georgia" w:hAnsi="Georgia" w:cs="Georgia Ref"/>
                <w:color w:val="0070C0"/>
              </w:rPr>
              <w:t xml:space="preserve"> 9</w:t>
            </w:r>
            <w:r w:rsidRPr="00656163">
              <w:rPr>
                <w:rFonts w:ascii="Georgia" w:hAnsi="Georgia" w:cs="Georgia Ref"/>
                <w:color w:val="0070C0"/>
                <w:vertAlign w:val="superscript"/>
              </w:rPr>
              <w:t>th</w:t>
            </w:r>
            <w:r w:rsidRPr="00656163">
              <w:rPr>
                <w:rFonts w:ascii="Georgia" w:hAnsi="Georgia" w:cs="Georgia Ref"/>
                <w:color w:val="0070C0"/>
              </w:rPr>
              <w:t xml:space="preserve"> &amp; 11</w:t>
            </w:r>
            <w:r w:rsidRPr="00656163">
              <w:rPr>
                <w:rFonts w:ascii="Georgia" w:hAnsi="Georgia" w:cs="Georgia Ref"/>
                <w:color w:val="0070C0"/>
                <w:vertAlign w:val="superscript"/>
              </w:rPr>
              <w:t>th</w:t>
            </w:r>
          </w:p>
        </w:tc>
        <w:tc>
          <w:tcPr>
            <w:tcW w:w="2338" w:type="dxa"/>
          </w:tcPr>
          <w:p w14:paraId="78214BF4" w14:textId="3691E97B" w:rsidR="00506652" w:rsidRPr="00656163" w:rsidRDefault="002643FF"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February 9</w:t>
            </w:r>
            <w:r w:rsidRPr="00656163">
              <w:rPr>
                <w:rFonts w:ascii="Georgia" w:hAnsi="Georgia" w:cs="Georgia Ref"/>
                <w:color w:val="0070C0"/>
                <w:vertAlign w:val="superscript"/>
              </w:rPr>
              <w:t>th</w:t>
            </w:r>
            <w:r w:rsidRPr="00656163">
              <w:rPr>
                <w:rFonts w:ascii="Georgia" w:hAnsi="Georgia" w:cs="Georgia Ref"/>
                <w:color w:val="0070C0"/>
              </w:rPr>
              <w:t xml:space="preserve"> &amp; 11</w:t>
            </w:r>
            <w:r w:rsidRPr="00656163">
              <w:rPr>
                <w:rFonts w:ascii="Georgia" w:hAnsi="Georgia" w:cs="Georgia Ref"/>
                <w:color w:val="0070C0"/>
                <w:vertAlign w:val="superscript"/>
              </w:rPr>
              <w:t>th</w:t>
            </w: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2F03B1D4" w14:textId="2CA796D8" w:rsidR="00507886" w:rsidRPr="00E078FD" w:rsidRDefault="00507886" w:rsidP="00506652">
            <w:pPr>
              <w:rPr>
                <w:bCs w:val="0"/>
                <w:color w:val="0070C0"/>
              </w:rPr>
            </w:pPr>
            <w:r w:rsidRPr="00656163">
              <w:rPr>
                <w:color w:val="0070C0"/>
              </w:rPr>
              <w:t>Week 7</w:t>
            </w:r>
          </w:p>
        </w:tc>
        <w:tc>
          <w:tcPr>
            <w:tcW w:w="3827" w:type="dxa"/>
          </w:tcPr>
          <w:p w14:paraId="3BC9E2F0" w14:textId="11B9DF23"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Happiness and Pleasure</w:t>
            </w:r>
          </w:p>
        </w:tc>
        <w:tc>
          <w:tcPr>
            <w:tcW w:w="1772" w:type="dxa"/>
          </w:tcPr>
          <w:p w14:paraId="4B13F19F" w14:textId="0486F44B"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c>
          <w:tcPr>
            <w:tcW w:w="2338" w:type="dxa"/>
          </w:tcPr>
          <w:p w14:paraId="572931D5" w14:textId="50A48456" w:rsidR="00506652" w:rsidRPr="00656163" w:rsidRDefault="002643FF"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rPr>
              <w:t>February 23</w:t>
            </w:r>
            <w:proofErr w:type="gramStart"/>
            <w:r w:rsidRPr="00656163">
              <w:rPr>
                <w:rFonts w:ascii="Georgia" w:hAnsi="Georgia" w:cs="Georgia Ref"/>
                <w:color w:val="0070C0"/>
                <w:vertAlign w:val="superscript"/>
              </w:rPr>
              <w:t>rd</w:t>
            </w:r>
            <w:r w:rsidRPr="00656163">
              <w:rPr>
                <w:rFonts w:ascii="Georgia" w:hAnsi="Georgia" w:cs="Georgia Ref"/>
                <w:color w:val="0070C0"/>
              </w:rPr>
              <w:t xml:space="preserve">  &amp;</w:t>
            </w:r>
            <w:proofErr w:type="gramEnd"/>
            <w:r w:rsidRPr="00656163">
              <w:rPr>
                <w:rFonts w:ascii="Georgia" w:hAnsi="Georgia" w:cs="Georgia Ref"/>
                <w:color w:val="0070C0"/>
              </w:rPr>
              <w:t xml:space="preserve"> 25</w:t>
            </w:r>
            <w:r w:rsidRPr="00656163">
              <w:rPr>
                <w:rFonts w:ascii="Georgia" w:hAnsi="Georgia" w:cs="Georgia Ref"/>
                <w:color w:val="0070C0"/>
                <w:vertAlign w:val="superscript"/>
              </w:rPr>
              <w:t>th</w:t>
            </w: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507886" w:rsidRPr="00656163" w:rsidRDefault="00507886" w:rsidP="00506652">
            <w:pPr>
              <w:rPr>
                <w:bCs w:val="0"/>
                <w:color w:val="0070C0"/>
              </w:rPr>
            </w:pPr>
            <w:r w:rsidRPr="00656163">
              <w:rPr>
                <w:color w:val="0070C0"/>
              </w:rPr>
              <w:t>Week 8</w:t>
            </w:r>
          </w:p>
          <w:p w14:paraId="0932943A" w14:textId="47615CB3" w:rsidR="00507886" w:rsidRPr="00656163" w:rsidRDefault="00507886" w:rsidP="00506652">
            <w:pPr>
              <w:rPr>
                <w:color w:val="0070C0"/>
              </w:rPr>
            </w:pPr>
          </w:p>
        </w:tc>
        <w:tc>
          <w:tcPr>
            <w:tcW w:w="3827" w:type="dxa"/>
          </w:tcPr>
          <w:p w14:paraId="20462868" w14:textId="77777777"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Happiness and Satisfaction</w:t>
            </w:r>
          </w:p>
          <w:p w14:paraId="746D3A73" w14:textId="5EBF26CA" w:rsidR="00656163"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Is Ignorance Bliss?</w:t>
            </w:r>
          </w:p>
        </w:tc>
        <w:tc>
          <w:tcPr>
            <w:tcW w:w="1772" w:type="dxa"/>
          </w:tcPr>
          <w:p w14:paraId="1D6855A0" w14:textId="48AB7A39"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n/a</w:t>
            </w:r>
          </w:p>
        </w:tc>
        <w:tc>
          <w:tcPr>
            <w:tcW w:w="2338" w:type="dxa"/>
          </w:tcPr>
          <w:p w14:paraId="46A99ABD" w14:textId="70C8C5DA"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March 2</w:t>
            </w:r>
            <w:r w:rsidRPr="00656163">
              <w:rPr>
                <w:rFonts w:ascii="Georgia" w:hAnsi="Georgia" w:cs="Georgia Ref"/>
                <w:color w:val="0070C0"/>
                <w:vertAlign w:val="superscript"/>
              </w:rPr>
              <w:t>nd</w:t>
            </w:r>
            <w:r w:rsidRPr="00656163">
              <w:rPr>
                <w:rFonts w:ascii="Georgia" w:hAnsi="Georgia" w:cs="Georgia Ref"/>
                <w:color w:val="0070C0"/>
              </w:rPr>
              <w:t xml:space="preserve"> &amp; 4</w:t>
            </w:r>
            <w:r w:rsidRPr="00656163">
              <w:rPr>
                <w:rFonts w:ascii="Georgia" w:hAnsi="Georgia" w:cs="Georgia Ref"/>
                <w:color w:val="0070C0"/>
                <w:vertAlign w:val="superscript"/>
              </w:rPr>
              <w:t>th</w:t>
            </w: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Pr="00656163" w:rsidRDefault="00507886" w:rsidP="00506652">
            <w:pPr>
              <w:rPr>
                <w:bCs w:val="0"/>
                <w:color w:val="0070C0"/>
              </w:rPr>
            </w:pPr>
            <w:r w:rsidRPr="00656163">
              <w:rPr>
                <w:color w:val="0070C0"/>
              </w:rPr>
              <w:t>Week 9</w:t>
            </w:r>
          </w:p>
          <w:p w14:paraId="35AF08C6" w14:textId="7D2E2527" w:rsidR="00507886" w:rsidRPr="00656163" w:rsidRDefault="00507886" w:rsidP="00506652">
            <w:pPr>
              <w:rPr>
                <w:color w:val="0070C0"/>
              </w:rPr>
            </w:pPr>
          </w:p>
        </w:tc>
        <w:tc>
          <w:tcPr>
            <w:tcW w:w="3827" w:type="dxa"/>
          </w:tcPr>
          <w:p w14:paraId="16F0744A" w14:textId="369FF558" w:rsidR="00507886"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The Good Life: Happiness &amp; Goodness</w:t>
            </w:r>
          </w:p>
        </w:tc>
        <w:tc>
          <w:tcPr>
            <w:tcW w:w="1772" w:type="dxa"/>
          </w:tcPr>
          <w:p w14:paraId="21AA04FD" w14:textId="757CBBB7" w:rsidR="00507886"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c>
          <w:tcPr>
            <w:tcW w:w="2338" w:type="dxa"/>
          </w:tcPr>
          <w:p w14:paraId="128E2A0A" w14:textId="6BDC190C" w:rsidR="00507886"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rPr>
              <w:t>March 9</w:t>
            </w:r>
            <w:r w:rsidRPr="00656163">
              <w:rPr>
                <w:rFonts w:ascii="Georgia" w:hAnsi="Georgia" w:cs="Georgia Ref"/>
                <w:color w:val="0070C0"/>
                <w:vertAlign w:val="superscript"/>
              </w:rPr>
              <w:t>th</w:t>
            </w:r>
            <w:r w:rsidRPr="00656163">
              <w:rPr>
                <w:rFonts w:ascii="Georgia" w:hAnsi="Georgia" w:cs="Georgia Ref"/>
                <w:color w:val="0070C0"/>
              </w:rPr>
              <w:t xml:space="preserve"> &amp; 11</w:t>
            </w:r>
            <w:r w:rsidRPr="00656163">
              <w:rPr>
                <w:rFonts w:ascii="Georgia" w:hAnsi="Georgia" w:cs="Georgia Ref"/>
                <w:color w:val="0070C0"/>
                <w:vertAlign w:val="superscript"/>
              </w:rPr>
              <w:t>th</w:t>
            </w: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Pr="00656163" w:rsidRDefault="00507886" w:rsidP="00506652">
            <w:pPr>
              <w:rPr>
                <w:bCs w:val="0"/>
                <w:color w:val="0070C0"/>
              </w:rPr>
            </w:pPr>
            <w:r w:rsidRPr="00656163">
              <w:rPr>
                <w:color w:val="0070C0"/>
              </w:rPr>
              <w:t>Week 10</w:t>
            </w:r>
          </w:p>
          <w:p w14:paraId="73F566EA" w14:textId="6E54391C" w:rsidR="00507886" w:rsidRPr="00656163" w:rsidRDefault="00507886" w:rsidP="00506652">
            <w:pPr>
              <w:rPr>
                <w:color w:val="0070C0"/>
              </w:rPr>
            </w:pPr>
          </w:p>
        </w:tc>
        <w:tc>
          <w:tcPr>
            <w:tcW w:w="3827" w:type="dxa"/>
          </w:tcPr>
          <w:p w14:paraId="096B80CE" w14:textId="77777777"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Should We Fear Death?</w:t>
            </w:r>
          </w:p>
          <w:p w14:paraId="287A12EC" w14:textId="4D77E49C" w:rsidR="00656163"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Should We Fear Human Extinction?</w:t>
            </w:r>
          </w:p>
        </w:tc>
        <w:tc>
          <w:tcPr>
            <w:tcW w:w="1772" w:type="dxa"/>
          </w:tcPr>
          <w:p w14:paraId="6E34C192" w14:textId="4D3A419B"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n/a</w:t>
            </w:r>
          </w:p>
        </w:tc>
        <w:tc>
          <w:tcPr>
            <w:tcW w:w="2338" w:type="dxa"/>
          </w:tcPr>
          <w:p w14:paraId="78F2F612" w14:textId="7D4901A5"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March 16</w:t>
            </w:r>
            <w:r w:rsidRPr="00656163">
              <w:rPr>
                <w:rFonts w:ascii="Georgia" w:hAnsi="Georgia" w:cs="Georgia Ref"/>
                <w:color w:val="0070C0"/>
                <w:vertAlign w:val="superscript"/>
              </w:rPr>
              <w:t>th</w:t>
            </w:r>
            <w:r w:rsidRPr="00656163">
              <w:rPr>
                <w:rFonts w:ascii="Georgia" w:hAnsi="Georgia" w:cs="Georgia Ref"/>
                <w:color w:val="0070C0"/>
              </w:rPr>
              <w:t xml:space="preserve"> &amp; 18</w:t>
            </w:r>
            <w:r w:rsidRPr="00656163">
              <w:rPr>
                <w:rFonts w:ascii="Georgia" w:hAnsi="Georgia" w:cs="Georgia Ref"/>
                <w:color w:val="0070C0"/>
                <w:vertAlign w:val="superscript"/>
              </w:rPr>
              <w:t>th</w:t>
            </w:r>
          </w:p>
        </w:tc>
      </w:tr>
      <w:tr w:rsidR="00656163" w14:paraId="1D061099"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6CB3463" w14:textId="7211A62C" w:rsidR="00656163" w:rsidRPr="00E078FD" w:rsidRDefault="00656163" w:rsidP="00506652">
            <w:pPr>
              <w:rPr>
                <w:rFonts w:ascii="IBM Plex Sans" w:hAnsi="IBM Plex Sans"/>
                <w:b/>
                <w:bCs w:val="0"/>
                <w:color w:val="0070C0"/>
              </w:rPr>
            </w:pPr>
            <w:r w:rsidRPr="00E078FD">
              <w:rPr>
                <w:rFonts w:ascii="IBM Plex Sans" w:hAnsi="IBM Plex Sans" w:cs="Georgia Ref"/>
                <w:b/>
                <w:bCs w:val="0"/>
                <w:color w:val="0070C0"/>
              </w:rPr>
              <w:t>Friday, March 19</w:t>
            </w:r>
            <w:r w:rsidRPr="00E078FD">
              <w:rPr>
                <w:rFonts w:ascii="IBM Plex Sans" w:hAnsi="IBM Plex Sans" w:cs="Georgia Ref"/>
                <w:b/>
                <w:bCs w:val="0"/>
                <w:color w:val="0070C0"/>
                <w:vertAlign w:val="superscript"/>
              </w:rPr>
              <w:t>th</w:t>
            </w:r>
            <w:r w:rsidRPr="00E078FD">
              <w:rPr>
                <w:rFonts w:ascii="IBM Plex Sans" w:hAnsi="IBM Plex Sans" w:cs="Georgia Ref"/>
                <w:b/>
                <w:bCs w:val="0"/>
                <w:color w:val="0070C0"/>
              </w:rPr>
              <w:t xml:space="preserve">  </w:t>
            </w:r>
          </w:p>
        </w:tc>
        <w:tc>
          <w:tcPr>
            <w:tcW w:w="3827" w:type="dxa"/>
          </w:tcPr>
          <w:p w14:paraId="4CA5911B" w14:textId="3D003024" w:rsidR="00656163"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Essay Due</w:t>
            </w:r>
          </w:p>
        </w:tc>
        <w:tc>
          <w:tcPr>
            <w:tcW w:w="1772" w:type="dxa"/>
          </w:tcPr>
          <w:p w14:paraId="06BCA7A2" w14:textId="6B451FB9" w:rsidR="00656163"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sz w:val="24"/>
                <w:szCs w:val="24"/>
              </w:rPr>
              <w:t>Friday, March 19</w:t>
            </w:r>
            <w:r w:rsidRPr="00656163">
              <w:rPr>
                <w:rFonts w:ascii="Georgia" w:hAnsi="Georgia" w:cs="Georgia Ref"/>
                <w:color w:val="0070C0"/>
                <w:sz w:val="24"/>
                <w:szCs w:val="24"/>
                <w:vertAlign w:val="superscript"/>
              </w:rPr>
              <w:t>th</w:t>
            </w:r>
            <w:r w:rsidRPr="00656163">
              <w:rPr>
                <w:rFonts w:ascii="Georgia" w:hAnsi="Georgia" w:cs="Georgia Ref"/>
                <w:color w:val="0070C0"/>
                <w:sz w:val="24"/>
                <w:szCs w:val="24"/>
              </w:rPr>
              <w:t xml:space="preserve">  </w:t>
            </w:r>
          </w:p>
        </w:tc>
        <w:tc>
          <w:tcPr>
            <w:tcW w:w="2338" w:type="dxa"/>
          </w:tcPr>
          <w:p w14:paraId="0E7797C5" w14:textId="78CF187F" w:rsidR="00656163"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r>
      <w:tr w:rsidR="00507886" w14:paraId="5409BA9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7174678" w14:textId="607710EB" w:rsidR="00507886" w:rsidRPr="00E078FD" w:rsidRDefault="00507886" w:rsidP="00506652">
            <w:pPr>
              <w:rPr>
                <w:bCs w:val="0"/>
                <w:color w:val="0070C0"/>
              </w:rPr>
            </w:pPr>
            <w:r w:rsidRPr="00656163">
              <w:rPr>
                <w:color w:val="0070C0"/>
              </w:rPr>
              <w:t>Week 11</w:t>
            </w:r>
          </w:p>
        </w:tc>
        <w:tc>
          <w:tcPr>
            <w:tcW w:w="3827" w:type="dxa"/>
          </w:tcPr>
          <w:p w14:paraId="524940A2" w14:textId="77777777" w:rsidR="00656163" w:rsidRPr="00656163" w:rsidRDefault="00656163" w:rsidP="00656163">
            <w:pPr>
              <w:pStyle w:val="BodyTextIndent"/>
              <w:tabs>
                <w:tab w:val="clear" w:pos="2880"/>
                <w:tab w:val="clear" w:pos="3240"/>
                <w:tab w:val="left" w:pos="1985"/>
              </w:tabs>
              <w:ind w:left="461" w:hanging="567"/>
              <w:cnfStyle w:val="000000000000" w:firstRow="0" w:lastRow="0" w:firstColumn="0" w:lastColumn="0" w:oddVBand="0" w:evenVBand="0" w:oddHBand="0" w:evenHBand="0" w:firstRowFirstColumn="0" w:firstRowLastColumn="0" w:lastRowFirstColumn="0" w:lastRowLastColumn="0"/>
              <w:rPr>
                <w:rFonts w:ascii="Georgia" w:hAnsi="Georgia"/>
                <w:bCs/>
                <w:color w:val="0070C0"/>
                <w:sz w:val="22"/>
                <w:szCs w:val="22"/>
              </w:rPr>
            </w:pPr>
            <w:r w:rsidRPr="00656163">
              <w:rPr>
                <w:rFonts w:ascii="Georgia" w:hAnsi="Georgia" w:cs="Georgia Ref"/>
                <w:bCs/>
                <w:color w:val="0070C0"/>
                <w:sz w:val="22"/>
                <w:szCs w:val="22"/>
              </w:rPr>
              <w:t>The Mortality Paradox</w:t>
            </w:r>
            <w:r w:rsidRPr="00656163">
              <w:rPr>
                <w:rFonts w:ascii="Georgia" w:hAnsi="Georgia" w:cs="Georgia Ref"/>
                <w:bCs/>
                <w:color w:val="0070C0"/>
                <w:sz w:val="22"/>
                <w:szCs w:val="22"/>
              </w:rPr>
              <w:tab/>
            </w:r>
          </w:p>
          <w:p w14:paraId="02F754BF" w14:textId="1449427D" w:rsidR="00507886" w:rsidRPr="00656163" w:rsidRDefault="00656163" w:rsidP="00656163">
            <w:pPr>
              <w:pStyle w:val="BodyTextIndent"/>
              <w:tabs>
                <w:tab w:val="clear" w:pos="2880"/>
                <w:tab w:val="clear" w:pos="3240"/>
                <w:tab w:val="left" w:pos="1985"/>
              </w:tabs>
              <w:ind w:left="461" w:hanging="567"/>
              <w:cnfStyle w:val="000000000000" w:firstRow="0" w:lastRow="0" w:firstColumn="0" w:lastColumn="0" w:oddVBand="0" w:evenVBand="0" w:oddHBand="0" w:evenHBand="0" w:firstRowFirstColumn="0" w:firstRowLastColumn="0" w:lastRowFirstColumn="0" w:lastRowLastColumn="0"/>
              <w:rPr>
                <w:rFonts w:ascii="Georgia" w:hAnsi="Georgia" w:cs="Georgia Ref"/>
                <w:b/>
                <w:color w:val="0070C0"/>
                <w:sz w:val="22"/>
                <w:szCs w:val="22"/>
              </w:rPr>
            </w:pPr>
            <w:r w:rsidRPr="00656163">
              <w:rPr>
                <w:rFonts w:ascii="Georgia" w:hAnsi="Georgia" w:cs="Georgia Ref"/>
                <w:bCs/>
                <w:color w:val="0070C0"/>
                <w:sz w:val="22"/>
                <w:szCs w:val="22"/>
              </w:rPr>
              <w:t>Immortality -- Should we want to live forever?</w:t>
            </w:r>
          </w:p>
        </w:tc>
        <w:tc>
          <w:tcPr>
            <w:tcW w:w="1772" w:type="dxa"/>
          </w:tcPr>
          <w:p w14:paraId="657ACD1F" w14:textId="4EF3C753"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n/a</w:t>
            </w:r>
          </w:p>
        </w:tc>
        <w:tc>
          <w:tcPr>
            <w:tcW w:w="2338" w:type="dxa"/>
          </w:tcPr>
          <w:p w14:paraId="331BFEC6" w14:textId="491A43AA" w:rsidR="00507886"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rFonts w:ascii="Georgia" w:hAnsi="Georgia" w:cs="Georgia Ref"/>
                <w:color w:val="0070C0"/>
              </w:rPr>
              <w:t>March 23</w:t>
            </w:r>
            <w:r w:rsidRPr="00656163">
              <w:rPr>
                <w:rFonts w:ascii="Georgia" w:hAnsi="Georgia" w:cs="Georgia Ref"/>
                <w:color w:val="0070C0"/>
                <w:vertAlign w:val="superscript"/>
              </w:rPr>
              <w:t>rd</w:t>
            </w:r>
            <w:r w:rsidRPr="00656163">
              <w:rPr>
                <w:rFonts w:ascii="Georgia" w:hAnsi="Georgia" w:cs="Georgia Ref"/>
                <w:color w:val="0070C0"/>
              </w:rPr>
              <w:t xml:space="preserve"> &amp; 25</w:t>
            </w:r>
            <w:r w:rsidRPr="00656163">
              <w:rPr>
                <w:rFonts w:ascii="Georgia" w:hAnsi="Georgia" w:cs="Georgia Ref"/>
                <w:color w:val="0070C0"/>
                <w:vertAlign w:val="superscript"/>
              </w:rPr>
              <w:t>th</w:t>
            </w:r>
          </w:p>
        </w:tc>
      </w:tr>
      <w:tr w:rsidR="00507886" w14:paraId="59F82E1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Pr="00656163" w:rsidRDefault="00507886" w:rsidP="00506652">
            <w:pPr>
              <w:rPr>
                <w:bCs w:val="0"/>
                <w:color w:val="0070C0"/>
              </w:rPr>
            </w:pPr>
            <w:r w:rsidRPr="00656163">
              <w:rPr>
                <w:color w:val="0070C0"/>
              </w:rPr>
              <w:t>Week 12</w:t>
            </w:r>
          </w:p>
          <w:p w14:paraId="3F2723C5" w14:textId="4F644901" w:rsidR="00507886" w:rsidRPr="00656163" w:rsidRDefault="00507886" w:rsidP="00506652">
            <w:pPr>
              <w:rPr>
                <w:color w:val="0070C0"/>
              </w:rPr>
            </w:pPr>
          </w:p>
        </w:tc>
        <w:tc>
          <w:tcPr>
            <w:tcW w:w="3827" w:type="dxa"/>
          </w:tcPr>
          <w:p w14:paraId="66766585" w14:textId="77777777" w:rsidR="00507886" w:rsidRPr="00656163" w:rsidRDefault="00656163" w:rsidP="00506652">
            <w:pPr>
              <w:cnfStyle w:val="000000100000" w:firstRow="0" w:lastRow="0" w:firstColumn="0" w:lastColumn="0" w:oddVBand="0" w:evenVBand="0" w:oddHBand="1" w:evenHBand="0" w:firstRowFirstColumn="0" w:firstRowLastColumn="0" w:lastRowFirstColumn="0" w:lastRowLastColumn="0"/>
              <w:rPr>
                <w:rFonts w:ascii="Georgia" w:hAnsi="Georgia" w:cs="Georgia Ref"/>
                <w:color w:val="0070C0"/>
              </w:rPr>
            </w:pPr>
            <w:r w:rsidRPr="00656163">
              <w:rPr>
                <w:rFonts w:ascii="Georgia" w:hAnsi="Georgia" w:cs="Georgia Ref"/>
                <w:color w:val="0070C0"/>
              </w:rPr>
              <w:t>Meaningful Lives</w:t>
            </w:r>
          </w:p>
          <w:p w14:paraId="5B942324" w14:textId="1006071C" w:rsidR="00656163"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bCs/>
                <w:color w:val="0070C0"/>
              </w:rPr>
              <w:t>Final Exam Review</w:t>
            </w:r>
          </w:p>
        </w:tc>
        <w:tc>
          <w:tcPr>
            <w:tcW w:w="1772" w:type="dxa"/>
          </w:tcPr>
          <w:p w14:paraId="5D150F77" w14:textId="7932AA31" w:rsidR="00507886"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color w:val="0070C0"/>
              </w:rPr>
              <w:t>n/a</w:t>
            </w:r>
          </w:p>
        </w:tc>
        <w:tc>
          <w:tcPr>
            <w:tcW w:w="2338" w:type="dxa"/>
          </w:tcPr>
          <w:p w14:paraId="0BFF3DF2" w14:textId="609CE49A" w:rsidR="00507886" w:rsidRPr="00656163" w:rsidRDefault="00656163" w:rsidP="00506652">
            <w:pPr>
              <w:cnfStyle w:val="000000100000" w:firstRow="0" w:lastRow="0" w:firstColumn="0" w:lastColumn="0" w:oddVBand="0" w:evenVBand="0" w:oddHBand="1" w:evenHBand="0" w:firstRowFirstColumn="0" w:firstRowLastColumn="0" w:lastRowFirstColumn="0" w:lastRowLastColumn="0"/>
              <w:rPr>
                <w:color w:val="0070C0"/>
              </w:rPr>
            </w:pPr>
            <w:r w:rsidRPr="00656163">
              <w:rPr>
                <w:rFonts w:ascii="Georgia" w:hAnsi="Georgia" w:cs="Georgia Ref"/>
                <w:color w:val="0070C0"/>
              </w:rPr>
              <w:t>March 30</w:t>
            </w:r>
            <w:r w:rsidRPr="00656163">
              <w:rPr>
                <w:rFonts w:ascii="Georgia" w:hAnsi="Georgia" w:cs="Georgia Ref"/>
                <w:color w:val="0070C0"/>
                <w:vertAlign w:val="superscript"/>
              </w:rPr>
              <w:t>th</w:t>
            </w:r>
            <w:r w:rsidRPr="00656163">
              <w:rPr>
                <w:rFonts w:ascii="Georgia" w:hAnsi="Georgia" w:cs="Georgia Ref"/>
                <w:color w:val="0070C0"/>
              </w:rPr>
              <w:t xml:space="preserve"> &amp; April 1</w:t>
            </w:r>
            <w:r w:rsidRPr="00656163">
              <w:rPr>
                <w:rFonts w:ascii="Georgia" w:hAnsi="Georgia" w:cs="Georgia Ref"/>
                <w:color w:val="0070C0"/>
                <w:vertAlign w:val="superscript"/>
              </w:rPr>
              <w:t>st</w:t>
            </w:r>
          </w:p>
        </w:tc>
      </w:tr>
      <w:tr w:rsidR="00656163" w14:paraId="6D036E10"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D4513C" w14:textId="2FEF79B2" w:rsidR="00656163" w:rsidRPr="00656163" w:rsidRDefault="00656163" w:rsidP="00506652">
            <w:pPr>
              <w:rPr>
                <w:color w:val="0070C0"/>
              </w:rPr>
            </w:pPr>
            <w:r w:rsidRPr="00656163">
              <w:rPr>
                <w:color w:val="0070C0"/>
              </w:rPr>
              <w:lastRenderedPageBreak/>
              <w:t>TBA</w:t>
            </w:r>
          </w:p>
        </w:tc>
        <w:tc>
          <w:tcPr>
            <w:tcW w:w="3827" w:type="dxa"/>
          </w:tcPr>
          <w:p w14:paraId="5E3D39FF" w14:textId="33031013" w:rsidR="00656163"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Final Exam</w:t>
            </w:r>
          </w:p>
        </w:tc>
        <w:tc>
          <w:tcPr>
            <w:tcW w:w="1772" w:type="dxa"/>
          </w:tcPr>
          <w:p w14:paraId="6DE6C540" w14:textId="06BB597E" w:rsidR="00656163"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TBA</w:t>
            </w:r>
          </w:p>
        </w:tc>
        <w:tc>
          <w:tcPr>
            <w:tcW w:w="2338" w:type="dxa"/>
          </w:tcPr>
          <w:p w14:paraId="492A0B61" w14:textId="3A6EC144" w:rsidR="00656163" w:rsidRPr="00656163" w:rsidRDefault="00656163" w:rsidP="00506652">
            <w:pPr>
              <w:cnfStyle w:val="000000000000" w:firstRow="0" w:lastRow="0" w:firstColumn="0" w:lastColumn="0" w:oddVBand="0" w:evenVBand="0" w:oddHBand="0" w:evenHBand="0" w:firstRowFirstColumn="0" w:firstRowLastColumn="0" w:lastRowFirstColumn="0" w:lastRowLastColumn="0"/>
              <w:rPr>
                <w:color w:val="0070C0"/>
              </w:rPr>
            </w:pPr>
            <w:r w:rsidRPr="00656163">
              <w:rPr>
                <w:color w:val="0070C0"/>
              </w:rPr>
              <w:t>n/a</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7"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8"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9"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0"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(GenAI)</w:t>
      </w:r>
    </w:p>
    <w:p w14:paraId="56D690EE" w14:textId="4BBB6E8E" w:rsidR="009D1FA5" w:rsidRDefault="009D1FA5" w:rsidP="009D1FA5">
      <w:r w:rsidRPr="00656163">
        <w:rPr>
          <w:b/>
          <w:bCs/>
        </w:rPr>
        <w:t xml:space="preserve">Students are not permitted to use generative artificial intelligence (AI) in this course. </w:t>
      </w:r>
      <w:r>
        <w:t>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1"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2"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3"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w:t>
      </w:r>
      <w:r>
        <w:lastRenderedPageBreak/>
        <w:t>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4"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5"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6"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7"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8"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lastRenderedPageBreak/>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9" w:history="1">
        <w:r w:rsidRPr="00C030E6">
          <w:rPr>
            <w:rStyle w:val="Hyperlink"/>
            <w:i/>
            <w:iCs/>
          </w:rPr>
          <w:t>Code of Student Rights and Responsibilities</w:t>
        </w:r>
      </w:hyperlink>
      <w:r>
        <w:t xml:space="preserve">, the </w:t>
      </w:r>
      <w:hyperlink r:id="rId40"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1"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2" w:history="1">
        <w:r w:rsidRPr="00B23FCC">
          <w:rPr>
            <w:rStyle w:val="Hyperlink"/>
            <w:i/>
            <w:iCs/>
          </w:rPr>
          <w:t>Conduct of Examinations</w:t>
        </w:r>
      </w:hyperlink>
      <w:r>
        <w:t xml:space="preserve"> </w:t>
      </w:r>
      <w:r w:rsidR="00641F09">
        <w:t>and</w:t>
      </w:r>
      <w:r>
        <w:t xml:space="preserve"> the Registrar’s Office </w:t>
      </w:r>
      <w:hyperlink r:id="rId43"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4"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5"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6"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7">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8" w:history="1">
        <w:r w:rsidRPr="004722EC">
          <w:rPr>
            <w:rStyle w:val="Hyperlink"/>
          </w:rPr>
          <w:t>Peer-Assisted Study Sessions (PASS) Program</w:t>
        </w:r>
      </w:hyperlink>
      <w:r>
        <w:t xml:space="preserve"> </w:t>
      </w:r>
      <w:r w:rsidR="008D3047">
        <w:t xml:space="preserve">and </w:t>
      </w:r>
      <w:hyperlink r:id="rId49">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0"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1"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2"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3"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4" w:history="1">
        <w:r w:rsidRPr="00B86D7A">
          <w:rPr>
            <w:rStyle w:val="Hyperlink"/>
          </w:rPr>
          <w:t>Office of Student Community Relations (OSCR)</w:t>
        </w:r>
      </w:hyperlink>
      <w:r>
        <w:t xml:space="preserve"> administer</w:t>
      </w:r>
      <w:r w:rsidR="00A35EA3">
        <w:t>s</w:t>
      </w:r>
      <w:r>
        <w:t xml:space="preserve"> the </w:t>
      </w:r>
      <w:hyperlink r:id="rId55"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6"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7"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A15F" w14:textId="77777777" w:rsidR="00B30E69" w:rsidRDefault="00B30E69" w:rsidP="00D55C28">
      <w:pPr>
        <w:spacing w:after="0" w:line="240" w:lineRule="auto"/>
      </w:pPr>
      <w:r>
        <w:separator/>
      </w:r>
    </w:p>
  </w:endnote>
  <w:endnote w:type="continuationSeparator" w:id="0">
    <w:p w14:paraId="6AA34CA5" w14:textId="77777777" w:rsidR="00B30E69" w:rsidRDefault="00B30E69"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charset w:val="00"/>
    <w:family w:val="roman"/>
    <w:pitch w:val="variable"/>
    <w:sig w:usb0="A000026F" w:usb1="5000203B" w:usb2="00000000" w:usb3="00000000" w:csb0="00000197"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Ref">
    <w:altName w:val="Cambria"/>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71AE" w14:textId="77777777" w:rsidR="00BD043C" w:rsidRDefault="00BD043C">
    <w:pPr>
      <w:pStyle w:val="Footer"/>
      <w:jc w:val="right"/>
    </w:pPr>
    <w:r>
      <w:fldChar w:fldCharType="begin"/>
    </w:r>
    <w:r>
      <w:instrText xml:space="preserve"> PAGE   \* MERGEFORMAT </w:instrText>
    </w:r>
    <w:r>
      <w:fldChar w:fldCharType="separate"/>
    </w:r>
    <w:r>
      <w:rPr>
        <w:noProof/>
      </w:rPr>
      <w:t>2</w:t>
    </w:r>
    <w:r>
      <w:rPr>
        <w:noProof/>
      </w:rPr>
      <w:fldChar w:fldCharType="end"/>
    </w:r>
  </w:p>
  <w:p w14:paraId="24650823" w14:textId="77777777" w:rsidR="00BD043C" w:rsidRDefault="00BD0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AA8FA" w14:textId="77777777" w:rsidR="00B30E69" w:rsidRDefault="00B30E69" w:rsidP="00D55C28">
      <w:pPr>
        <w:spacing w:after="0" w:line="240" w:lineRule="auto"/>
      </w:pPr>
      <w:r>
        <w:separator/>
      </w:r>
    </w:p>
  </w:footnote>
  <w:footnote w:type="continuationSeparator" w:id="0">
    <w:p w14:paraId="36B8D88F" w14:textId="77777777" w:rsidR="00B30E69" w:rsidRDefault="00B30E69"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color w:val="000000"/>
        <w:sz w:val="21"/>
        <w:szCs w:val="21"/>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sz w:val="21"/>
        <w:szCs w:val="21"/>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sz w:val="21"/>
        <w:szCs w:val="21"/>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8F0DF9"/>
    <w:multiLevelType w:val="multilevel"/>
    <w:tmpl w:val="91E69D0A"/>
    <w:numStyleLink w:val="YorkBulletedList"/>
  </w:abstractNum>
  <w:abstractNum w:abstractNumId="4" w15:restartNumberingAfterBreak="0">
    <w:nsid w:val="024C4027"/>
    <w:multiLevelType w:val="multilevel"/>
    <w:tmpl w:val="4112B9D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04705AB5"/>
    <w:multiLevelType w:val="hybridMultilevel"/>
    <w:tmpl w:val="1E82E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64945A1"/>
    <w:multiLevelType w:val="multilevel"/>
    <w:tmpl w:val="825A5414"/>
    <w:numStyleLink w:val="YorkSolidWhiteList"/>
  </w:abstractNum>
  <w:abstractNum w:abstractNumId="7" w15:restartNumberingAfterBreak="0">
    <w:nsid w:val="0EE75971"/>
    <w:multiLevelType w:val="multilevel"/>
    <w:tmpl w:val="1A9C4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1"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D2634C"/>
    <w:multiLevelType w:val="multilevel"/>
    <w:tmpl w:val="91E69D0A"/>
    <w:numStyleLink w:val="YorkBulletedList"/>
  </w:abstractNum>
  <w:abstractNum w:abstractNumId="13"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01734F"/>
    <w:multiLevelType w:val="multilevel"/>
    <w:tmpl w:val="1A9C4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3D1661"/>
    <w:multiLevelType w:val="multilevel"/>
    <w:tmpl w:val="825A5414"/>
    <w:numStyleLink w:val="YorkSolidWhiteList"/>
  </w:abstractNum>
  <w:abstractNum w:abstractNumId="16"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7"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9"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4406A1B"/>
    <w:multiLevelType w:val="multilevel"/>
    <w:tmpl w:val="91E69D0A"/>
    <w:numStyleLink w:val="YorkBulletedList"/>
  </w:abstractNum>
  <w:abstractNum w:abstractNumId="30"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1"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5" w15:restartNumberingAfterBreak="0">
    <w:nsid w:val="6A8A003B"/>
    <w:multiLevelType w:val="multilevel"/>
    <w:tmpl w:val="91E69D0A"/>
    <w:numStyleLink w:val="YorkBulletedList"/>
  </w:abstractNum>
  <w:abstractNum w:abstractNumId="36" w15:restartNumberingAfterBreak="0">
    <w:nsid w:val="6D192129"/>
    <w:multiLevelType w:val="hybridMultilevel"/>
    <w:tmpl w:val="BBCAB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F776F9F"/>
    <w:multiLevelType w:val="multilevel"/>
    <w:tmpl w:val="91E69D0A"/>
    <w:numStyleLink w:val="YorkBulletedList"/>
  </w:abstractNum>
  <w:abstractNum w:abstractNumId="38"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6"/>
  </w:num>
  <w:num w:numId="2" w16cid:durableId="1069766435">
    <w:abstractNumId w:val="30"/>
  </w:num>
  <w:num w:numId="3" w16cid:durableId="1406878010">
    <w:abstractNumId w:val="16"/>
  </w:num>
  <w:num w:numId="4" w16cid:durableId="908227077">
    <w:abstractNumId w:val="38"/>
  </w:num>
  <w:num w:numId="5" w16cid:durableId="1885556594">
    <w:abstractNumId w:val="24"/>
  </w:num>
  <w:num w:numId="6" w16cid:durableId="621691613">
    <w:abstractNumId w:val="25"/>
  </w:num>
  <w:num w:numId="7" w16cid:durableId="718827119">
    <w:abstractNumId w:val="11"/>
  </w:num>
  <w:num w:numId="8" w16cid:durableId="34698461">
    <w:abstractNumId w:val="32"/>
  </w:num>
  <w:num w:numId="9" w16cid:durableId="2100177053">
    <w:abstractNumId w:val="9"/>
  </w:num>
  <w:num w:numId="10" w16cid:durableId="1114404142">
    <w:abstractNumId w:val="27"/>
  </w:num>
  <w:num w:numId="11" w16cid:durableId="1322929371">
    <w:abstractNumId w:val="21"/>
  </w:num>
  <w:num w:numId="12" w16cid:durableId="815294153">
    <w:abstractNumId w:val="29"/>
  </w:num>
  <w:num w:numId="13" w16cid:durableId="1958293672">
    <w:abstractNumId w:val="35"/>
  </w:num>
  <w:num w:numId="14" w16cid:durableId="344744353">
    <w:abstractNumId w:val="37"/>
  </w:num>
  <w:num w:numId="15" w16cid:durableId="1797720196">
    <w:abstractNumId w:val="12"/>
  </w:num>
  <w:num w:numId="16" w16cid:durableId="1081488506">
    <w:abstractNumId w:val="17"/>
  </w:num>
  <w:num w:numId="17" w16cid:durableId="682823320">
    <w:abstractNumId w:val="10"/>
  </w:num>
  <w:num w:numId="18" w16cid:durableId="553929669">
    <w:abstractNumId w:val="3"/>
  </w:num>
  <w:num w:numId="19" w16cid:durableId="78529481">
    <w:abstractNumId w:val="28"/>
  </w:num>
  <w:num w:numId="20" w16cid:durableId="1357463383">
    <w:abstractNumId w:val="18"/>
  </w:num>
  <w:num w:numId="21" w16cid:durableId="95638430">
    <w:abstractNumId w:val="34"/>
  </w:num>
  <w:num w:numId="22" w16cid:durableId="1680350118">
    <w:abstractNumId w:val="15"/>
  </w:num>
  <w:num w:numId="23" w16cid:durableId="32729139">
    <w:abstractNumId w:val="20"/>
  </w:num>
  <w:num w:numId="24" w16cid:durableId="344207224">
    <w:abstractNumId w:val="23"/>
  </w:num>
  <w:num w:numId="25" w16cid:durableId="349452227">
    <w:abstractNumId w:val="31"/>
  </w:num>
  <w:num w:numId="26" w16cid:durableId="922497687">
    <w:abstractNumId w:val="8"/>
  </w:num>
  <w:num w:numId="27" w16cid:durableId="1906181939">
    <w:abstractNumId w:val="33"/>
  </w:num>
  <w:num w:numId="28" w16cid:durableId="643242871">
    <w:abstractNumId w:val="26"/>
  </w:num>
  <w:num w:numId="29" w16cid:durableId="1403720512">
    <w:abstractNumId w:val="19"/>
  </w:num>
  <w:num w:numId="30" w16cid:durableId="631642795">
    <w:abstractNumId w:val="2"/>
  </w:num>
  <w:num w:numId="31" w16cid:durableId="415713296">
    <w:abstractNumId w:val="7"/>
  </w:num>
  <w:num w:numId="32" w16cid:durableId="486173306">
    <w:abstractNumId w:val="14"/>
  </w:num>
  <w:num w:numId="33" w16cid:durableId="1743260637">
    <w:abstractNumId w:val="5"/>
  </w:num>
  <w:num w:numId="34" w16cid:durableId="546336970">
    <w:abstractNumId w:val="0"/>
  </w:num>
  <w:num w:numId="35" w16cid:durableId="1511217469">
    <w:abstractNumId w:val="4"/>
  </w:num>
  <w:num w:numId="36" w16cid:durableId="1554465981">
    <w:abstractNumId w:val="36"/>
  </w:num>
  <w:num w:numId="37" w16cid:durableId="73894238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3A30"/>
    <w:rsid w:val="0017669A"/>
    <w:rsid w:val="0017693A"/>
    <w:rsid w:val="00185846"/>
    <w:rsid w:val="00185ED0"/>
    <w:rsid w:val="0018725A"/>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07DC"/>
    <w:rsid w:val="00242AC5"/>
    <w:rsid w:val="00243AB6"/>
    <w:rsid w:val="00246AED"/>
    <w:rsid w:val="00246E23"/>
    <w:rsid w:val="00250B43"/>
    <w:rsid w:val="002564C0"/>
    <w:rsid w:val="00257844"/>
    <w:rsid w:val="00261DBE"/>
    <w:rsid w:val="002643FF"/>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2A88"/>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163"/>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6753"/>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0A49"/>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0E69"/>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043C"/>
    <w:rsid w:val="00BD1D10"/>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078FD"/>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BodyTextIndent">
    <w:name w:val="Body Text Indent"/>
    <w:basedOn w:val="Normal"/>
    <w:link w:val="BodyTextIndentChar"/>
    <w:rsid w:val="00542A88"/>
    <w:pPr>
      <w:tabs>
        <w:tab w:val="left" w:pos="2880"/>
        <w:tab w:val="left" w:pos="3240"/>
      </w:tabs>
      <w:suppressAutoHyphens/>
      <w:spacing w:after="0" w:line="240" w:lineRule="auto"/>
      <w:ind w:left="3240" w:hanging="360"/>
    </w:pPr>
    <w:rPr>
      <w:rFonts w:ascii="Times New Roman" w:eastAsia="Times New Roman" w:hAnsi="Times New Roman" w:cs="Times New Roman"/>
      <w:sz w:val="20"/>
      <w:szCs w:val="20"/>
      <w:lang w:val="en-US" w:eastAsia="zh-CN"/>
    </w:rPr>
  </w:style>
  <w:style w:type="character" w:customStyle="1" w:styleId="BodyTextIndentChar">
    <w:name w:val="Body Text Indent Char"/>
    <w:basedOn w:val="DefaultParagraphFont"/>
    <w:link w:val="BodyTextIndent"/>
    <w:rsid w:val="00542A88"/>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yorku.ca/scld/remote-learning/" TargetMode="External"/><Relationship Id="rId26" Type="http://schemas.openxmlformats.org/officeDocument/2006/relationships/hyperlink" Target="https://registrar.yorku.ca/enrol/dates" TargetMode="External"/><Relationship Id="rId39" Type="http://schemas.openxmlformats.org/officeDocument/2006/relationships/hyperlink" Target="https://www.yorku.ca/secretariat/policies/policies/code-of-student-rights-and-responsibilities-presidential-regulation/" TargetMode="External"/><Relationship Id="rId21" Type="http://schemas.openxmlformats.org/officeDocument/2006/relationships/hyperlink" Target="https://learningcommons.yorku.ca/i-need-to-cite-and-reference/" TargetMode="External"/><Relationship Id="rId34" Type="http://schemas.openxmlformats.org/officeDocument/2006/relationships/hyperlink" Target="https://altexams.students.yorku.ca/" TargetMode="External"/><Relationship Id="rId42" Type="http://schemas.openxmlformats.org/officeDocument/2006/relationships/hyperlink" Target="https://www.yorku.ca/secretariat/policies/policies/conduct-of-examinations-policy-guidelines/" TargetMode="External"/><Relationship Id="rId47" Type="http://schemas.openxmlformats.org/officeDocument/2006/relationships/hyperlink" Target="https://students.yorku.ca/counselling" TargetMode="External"/><Relationship Id="rId50" Type="http://schemas.openxmlformats.org/officeDocument/2006/relationships/hyperlink" Target="https://www.yorku.ca/laps/writing-centre/" TargetMode="External"/><Relationship Id="rId55" Type="http://schemas.openxmlformats.org/officeDocument/2006/relationships/hyperlink" Target="https://students.yorku.ca/oscr/the-co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thelp.yorku.ca/zoom-students/zoom-meeting-etiquette" TargetMode="External"/><Relationship Id="rId29" Type="http://schemas.openxmlformats.org/officeDocument/2006/relationships/hyperlink" Target="https://www.yorku.ca/laps/support/" TargetMode="External"/><Relationship Id="rId11" Type="http://schemas.openxmlformats.org/officeDocument/2006/relationships/footer" Target="footer1.xml"/><Relationship Id="rId24" Type="http://schemas.openxmlformats.org/officeDocument/2006/relationships/hyperlink" Target="https://spark.library.yorku.ca/creating-bibliographies-citing-sources-part-of-academic-culture/" TargetMode="External"/><Relationship Id="rId32" Type="http://schemas.openxmlformats.org/officeDocument/2006/relationships/hyperlink" Target="https://www.yorku.ca/unit/vpacad/academic-integrity/ai-technology-academic-integrity/" TargetMode="External"/><Relationship Id="rId37" Type="http://schemas.openxmlformats.org/officeDocument/2006/relationships/hyperlink" Target="https://www.yorku.ca/secretariat/policies/policies/academic-accommodation-for-students-religious-observances-policy-guidelines-and-procedures/" TargetMode="External"/><Relationship Id="rId40" Type="http://schemas.openxmlformats.org/officeDocument/2006/relationships/hyperlink" Target="https://www.yorku.ca/secretariat/policies/policies/academic-conduct-policy-and-procedures/" TargetMode="External"/><Relationship Id="rId45" Type="http://schemas.openxmlformats.org/officeDocument/2006/relationships/hyperlink" Target="https://www.yorku.ca/laps/support/academic-advising/" TargetMode="External"/><Relationship Id="rId53" Type="http://schemas.openxmlformats.org/officeDocument/2006/relationships/hyperlink" Target="https://www.yorku.ca/laps/roadmap-to-student-succes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yorku.ca/uit/student-serv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vpepc/indigenous-initiatives/land-acknowledgment/" TargetMode="External"/><Relationship Id="rId22" Type="http://schemas.openxmlformats.org/officeDocument/2006/relationships/hyperlink" Target="https://www.library.yorku.ca/web/ask-services/" TargetMode="External"/><Relationship Id="rId27" Type="http://schemas.openxmlformats.org/officeDocument/2006/relationships/hyperlink" Target="https://students.yorku.ca/oscr/the-code"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lthelp.yorku.ca/accessing-eclass/absence-reporting-students" TargetMode="External"/><Relationship Id="rId43" Type="http://schemas.openxmlformats.org/officeDocument/2006/relationships/hyperlink" Target="https://registrar.yorku.ca/exams/tipsheet" TargetMode="External"/><Relationship Id="rId48" Type="http://schemas.openxmlformats.org/officeDocument/2006/relationships/hyperlink" Target="https://www.yorku.ca/laps/support/pass-program/" TargetMode="External"/><Relationship Id="rId56" Type="http://schemas.openxmlformats.org/officeDocument/2006/relationships/hyperlink" Target="https://www.yorku.ca/safety/gosafe/" TargetMode="External"/><Relationship Id="rId8" Type="http://schemas.openxmlformats.org/officeDocument/2006/relationships/webSettings" Target="webSettings.xml"/><Relationship Id="rId51" Type="http://schemas.openxmlformats.org/officeDocument/2006/relationships/hyperlink" Target="https://aboriginal.info.yorku.ca/"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laps/eso/student-elearning/getting-started/" TargetMode="External"/><Relationship Id="rId25" Type="http://schemas.openxmlformats.org/officeDocument/2006/relationships/hyperlink" Target="https://calendars.students.yorku.ca/" TargetMode="External"/><Relationship Id="rId33" Type="http://schemas.openxmlformats.org/officeDocument/2006/relationships/hyperlink" Target="https://students.yorku.ca/accessibility" TargetMode="External"/><Relationship Id="rId38" Type="http://schemas.openxmlformats.org/officeDocument/2006/relationships/hyperlink" Target="https://secure.students.yorku.ca/pdf/religious-accommodation-agreement-final-examinations.pdf" TargetMode="External"/><Relationship Id="rId46" Type="http://schemas.openxmlformats.org/officeDocument/2006/relationships/hyperlink" Target="https://students.yorku.ca/accessibility" TargetMode="External"/><Relationship Id="rId59" Type="http://schemas.openxmlformats.org/officeDocument/2006/relationships/theme" Target="theme/theme1.xml"/><Relationship Id="rId20" Type="http://schemas.openxmlformats.org/officeDocument/2006/relationships/hyperlink" Target="mailto:askit@yorku.ca" TargetMode="External"/><Relationship Id="rId41" Type="http://schemas.openxmlformats.org/officeDocument/2006/relationships/hyperlink" Target="https://www.yorku.ca/yucard/" TargetMode="External"/><Relationship Id="rId54" Type="http://schemas.openxmlformats.org/officeDocument/2006/relationships/hyperlink" Target="https://students.yorku.ca/osc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student-guide-to-eclass" TargetMode="External"/><Relationship Id="rId23" Type="http://schemas.openxmlformats.org/officeDocument/2006/relationships/hyperlink" Target="https://www.yorku.ca/laps/writing-centre/" TargetMode="External"/><Relationship Id="rId28" Type="http://schemas.openxmlformats.org/officeDocument/2006/relationships/hyperlink" Target="https://www.yorku.ca/secretariat/policies/policies/academic-accommodation-for-students-with-disabilities-guidelines-procedures-and-definitions/" TargetMode="External"/><Relationship Id="rId36" Type="http://schemas.openxmlformats.org/officeDocument/2006/relationships/hyperlink" Target="https://www.yorku.ca/secretariat/policies/policies/academic-consideration-for-missed-course-work-policy-on/" TargetMode="External"/><Relationship Id="rId49" Type="http://schemas.openxmlformats.org/officeDocument/2006/relationships/hyperlink" Target="https://www.yorku.ca/laps/snack/" TargetMode="External"/><Relationship Id="rId57" Type="http://schemas.openxmlformats.org/officeDocument/2006/relationships/hyperlink" Target="https://www.yorku.ca/laps/support/" TargetMode="External"/><Relationship Id="rId10" Type="http://schemas.openxmlformats.org/officeDocument/2006/relationships/endnotes" Target="endnotes.xm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hyperlink" Target="https://www.turnitin.com" TargetMode="External"/><Relationship Id="rId52" Type="http://schemas.openxmlformats.org/officeDocument/2006/relationships/hyperlink" Target="https://www.yorku.ca/laps/eslol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55</TotalTime>
  <Pages>11</Pages>
  <Words>3376</Words>
  <Characters>19245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Hilary Davis</cp:lastModifiedBy>
  <cp:revision>5</cp:revision>
  <cp:lastPrinted>2021-10-07T06:59:00Z</cp:lastPrinted>
  <dcterms:created xsi:type="dcterms:W3CDTF">2026-05-12T17:26:00Z</dcterms:created>
  <dcterms:modified xsi:type="dcterms:W3CDTF">2026-10-08T19:29:00Z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